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ABDF" w14:textId="394AEEEB" w:rsidR="00236C67" w:rsidRPr="00FB354A" w:rsidRDefault="00236C67" w:rsidP="00FB354A">
      <w:pPr>
        <w:jc w:val="right"/>
        <w:rPr>
          <w:sz w:val="20"/>
          <w:szCs w:val="20"/>
        </w:rPr>
      </w:pPr>
      <w:r w:rsidRPr="00FB354A">
        <w:rPr>
          <w:sz w:val="20"/>
          <w:szCs w:val="20"/>
        </w:rPr>
        <w:t xml:space="preserve">Warszawa </w:t>
      </w:r>
      <w:r w:rsidR="009C0BCD">
        <w:rPr>
          <w:sz w:val="20"/>
          <w:szCs w:val="20"/>
        </w:rPr>
        <w:t>27.01.</w:t>
      </w:r>
      <w:r w:rsidR="0009091D" w:rsidRPr="00FB354A">
        <w:rPr>
          <w:sz w:val="20"/>
          <w:szCs w:val="20"/>
        </w:rPr>
        <w:t>202</w:t>
      </w:r>
      <w:r w:rsidR="0009091D">
        <w:rPr>
          <w:sz w:val="20"/>
          <w:szCs w:val="20"/>
        </w:rPr>
        <w:t>3</w:t>
      </w:r>
      <w:r w:rsidR="0009091D" w:rsidRPr="00FB354A">
        <w:rPr>
          <w:sz w:val="20"/>
          <w:szCs w:val="20"/>
        </w:rPr>
        <w:t xml:space="preserve"> </w:t>
      </w:r>
      <w:r w:rsidRPr="00FB354A">
        <w:rPr>
          <w:sz w:val="20"/>
          <w:szCs w:val="20"/>
        </w:rPr>
        <w:t>r.</w:t>
      </w:r>
    </w:p>
    <w:p w14:paraId="65167E00" w14:textId="77777777" w:rsidR="00236C67" w:rsidRPr="00FB354A" w:rsidRDefault="00236C67" w:rsidP="00236C67">
      <w:pPr>
        <w:pStyle w:val="Default"/>
        <w:jc w:val="center"/>
        <w:rPr>
          <w:rFonts w:asciiTheme="minorHAnsi" w:eastAsia="Arial Unicode MS" w:hAnsiTheme="minorHAnsi" w:cs="Arial Unicode MS"/>
          <w:sz w:val="20"/>
          <w:szCs w:val="20"/>
        </w:rPr>
      </w:pPr>
      <w:r w:rsidRPr="00FB354A">
        <w:rPr>
          <w:rFonts w:asciiTheme="minorHAnsi" w:eastAsia="Arial Unicode MS" w:hAnsiTheme="minorHAnsi" w:cs="Arial Unicode MS"/>
          <w:b/>
          <w:bCs/>
          <w:sz w:val="20"/>
          <w:szCs w:val="20"/>
        </w:rPr>
        <w:t>Zamawiający:</w:t>
      </w:r>
    </w:p>
    <w:p w14:paraId="2AECA6BC" w14:textId="77777777" w:rsidR="00236C67" w:rsidRPr="00FB354A" w:rsidRDefault="00236C67" w:rsidP="00236C67">
      <w:pPr>
        <w:pStyle w:val="Default"/>
        <w:jc w:val="center"/>
        <w:rPr>
          <w:rFonts w:asciiTheme="minorHAnsi" w:eastAsia="Arial Unicode MS" w:hAnsiTheme="minorHAnsi" w:cs="Arial Unicode MS"/>
          <w:sz w:val="20"/>
          <w:szCs w:val="20"/>
        </w:rPr>
      </w:pPr>
      <w:r w:rsidRPr="00FB354A">
        <w:rPr>
          <w:rFonts w:asciiTheme="minorHAnsi" w:eastAsia="Arial Unicode MS" w:hAnsiTheme="minorHAnsi" w:cs="Arial Unicode MS"/>
          <w:b/>
          <w:bCs/>
          <w:sz w:val="20"/>
          <w:szCs w:val="20"/>
        </w:rPr>
        <w:t>Krajowy Instytut Mediów</w:t>
      </w:r>
    </w:p>
    <w:p w14:paraId="53C540E1" w14:textId="77777777" w:rsidR="00236C67" w:rsidRPr="00FB354A" w:rsidRDefault="00236C67" w:rsidP="00236C67">
      <w:pPr>
        <w:pStyle w:val="Default"/>
        <w:jc w:val="center"/>
        <w:rPr>
          <w:rFonts w:asciiTheme="minorHAnsi" w:eastAsia="Arial Unicode MS" w:hAnsiTheme="minorHAnsi" w:cs="Arial Unicode MS"/>
          <w:sz w:val="20"/>
          <w:szCs w:val="20"/>
        </w:rPr>
      </w:pPr>
      <w:r w:rsidRPr="00FB354A">
        <w:rPr>
          <w:rFonts w:asciiTheme="minorHAnsi" w:eastAsia="Arial Unicode MS" w:hAnsiTheme="minorHAnsi" w:cs="Arial Unicode MS"/>
          <w:sz w:val="20"/>
          <w:szCs w:val="20"/>
        </w:rPr>
        <w:t>ul. Wiktorska 63, 02-587 Warszawa</w:t>
      </w:r>
    </w:p>
    <w:p w14:paraId="5156D59F" w14:textId="3B9FF52D" w:rsidR="00236C67" w:rsidRPr="00FB354A" w:rsidRDefault="00236C67" w:rsidP="00236C67">
      <w:pPr>
        <w:pStyle w:val="Default"/>
        <w:jc w:val="center"/>
        <w:rPr>
          <w:rFonts w:asciiTheme="minorHAnsi" w:eastAsia="Arial Unicode MS" w:hAnsiTheme="minorHAnsi" w:cs="Arial Unicode MS"/>
          <w:sz w:val="20"/>
          <w:szCs w:val="20"/>
        </w:rPr>
      </w:pPr>
      <w:r w:rsidRPr="00FB354A">
        <w:rPr>
          <w:rFonts w:asciiTheme="minorHAnsi" w:eastAsia="Arial Unicode MS" w:hAnsiTheme="minorHAnsi" w:cs="Arial Unicode MS"/>
          <w:sz w:val="20"/>
          <w:szCs w:val="20"/>
        </w:rPr>
        <w:t>NIP 5213916470</w:t>
      </w:r>
      <w:r w:rsidR="009C5DF1" w:rsidRPr="00FB354A">
        <w:rPr>
          <w:rFonts w:asciiTheme="minorHAnsi" w:eastAsia="Arial Unicode MS" w:hAnsiTheme="minorHAnsi" w:cs="Arial Unicode MS"/>
          <w:sz w:val="20"/>
          <w:szCs w:val="20"/>
        </w:rPr>
        <w:t xml:space="preserve"> </w:t>
      </w:r>
      <w:r w:rsidRPr="00FB354A">
        <w:rPr>
          <w:rFonts w:asciiTheme="minorHAnsi" w:eastAsia="Arial Unicode MS" w:hAnsiTheme="minorHAnsi" w:cs="Arial Unicode MS"/>
          <w:sz w:val="20"/>
          <w:szCs w:val="20"/>
        </w:rPr>
        <w:br/>
      </w:r>
    </w:p>
    <w:p w14:paraId="0B4E2575" w14:textId="3737CF41" w:rsidR="00236C67" w:rsidRPr="00FB354A" w:rsidRDefault="00236C67" w:rsidP="00236C67">
      <w:pPr>
        <w:pStyle w:val="Default"/>
        <w:jc w:val="center"/>
        <w:rPr>
          <w:rFonts w:asciiTheme="minorHAnsi" w:eastAsia="Arial Unicode MS" w:hAnsiTheme="minorHAnsi" w:cs="Arial Unicode MS"/>
          <w:b/>
          <w:bCs/>
          <w:sz w:val="20"/>
          <w:szCs w:val="20"/>
        </w:rPr>
      </w:pPr>
      <w:r w:rsidRPr="00FB354A">
        <w:rPr>
          <w:rFonts w:asciiTheme="minorHAnsi" w:eastAsia="Arial Unicode MS" w:hAnsiTheme="minorHAnsi" w:cs="Arial Unicode MS"/>
          <w:b/>
          <w:bCs/>
          <w:sz w:val="20"/>
          <w:szCs w:val="20"/>
        </w:rPr>
        <w:t xml:space="preserve">ZAPYTANIE OFERTOWE </w:t>
      </w:r>
    </w:p>
    <w:p w14:paraId="28DA118A" w14:textId="77777777" w:rsidR="00B74083" w:rsidRPr="00FB354A" w:rsidRDefault="00B74083" w:rsidP="00B74083">
      <w:pPr>
        <w:pStyle w:val="Standard"/>
        <w:spacing w:after="240"/>
        <w:ind w:right="1"/>
        <w:jc w:val="center"/>
        <w:rPr>
          <w:rFonts w:asciiTheme="minorHAnsi" w:eastAsiaTheme="minorHAnsi" w:hAnsiTheme="minorHAnsi" w:cs="Calibri"/>
          <w:b/>
          <w:color w:val="000000"/>
          <w:kern w:val="0"/>
          <w:sz w:val="20"/>
          <w:szCs w:val="20"/>
          <w:lang w:val="pl-PL" w:eastAsia="en-US" w:bidi="ar-SA"/>
        </w:rPr>
      </w:pPr>
    </w:p>
    <w:p w14:paraId="65279525" w14:textId="7447BC42" w:rsidR="008038E6" w:rsidRPr="00FB354A" w:rsidRDefault="008038E6">
      <w:pPr>
        <w:pStyle w:val="Akapitzlist"/>
        <w:numPr>
          <w:ilvl w:val="0"/>
          <w:numId w:val="7"/>
        </w:numPr>
        <w:suppressAutoHyphens/>
        <w:spacing w:after="240"/>
        <w:ind w:right="1"/>
        <w:textAlignment w:val="baseline"/>
        <w:rPr>
          <w:rFonts w:cs="Calibri"/>
          <w:b/>
          <w:color w:val="000000"/>
          <w:sz w:val="20"/>
          <w:szCs w:val="20"/>
        </w:rPr>
      </w:pPr>
      <w:bookmarkStart w:id="0" w:name="_Ref270282935"/>
      <w:r w:rsidRPr="00FB354A">
        <w:rPr>
          <w:rFonts w:cs="Calibri"/>
          <w:b/>
          <w:color w:val="000000"/>
          <w:sz w:val="20"/>
          <w:szCs w:val="20"/>
        </w:rPr>
        <w:t>Nazwa przedmiotu zamówienia:</w:t>
      </w:r>
    </w:p>
    <w:p w14:paraId="3A9194D1" w14:textId="377B5076" w:rsidR="008038E6" w:rsidRDefault="00164738" w:rsidP="00782A9A">
      <w:pPr>
        <w:pStyle w:val="Akapitzlist"/>
        <w:spacing w:after="240" w:line="276" w:lineRule="auto"/>
        <w:ind w:left="0" w:right="1"/>
        <w:jc w:val="both"/>
        <w:rPr>
          <w:rFonts w:cs="Calibri"/>
          <w:color w:val="000000"/>
          <w:spacing w:val="11"/>
          <w:sz w:val="20"/>
          <w:szCs w:val="20"/>
        </w:rPr>
      </w:pPr>
      <w:bookmarkStart w:id="1" w:name="_Hlk119414087"/>
      <w:r w:rsidRPr="00164738">
        <w:rPr>
          <w:rFonts w:cs="Calibri"/>
          <w:color w:val="000000"/>
          <w:spacing w:val="11"/>
          <w:sz w:val="20"/>
          <w:szCs w:val="20"/>
        </w:rPr>
        <w:t>EKSPERT DS. ADMINISTRACJI IT</w:t>
      </w:r>
      <w:r w:rsidR="00585202">
        <w:rPr>
          <w:rFonts w:cs="Calibri"/>
          <w:color w:val="000000"/>
          <w:spacing w:val="11"/>
          <w:sz w:val="20"/>
          <w:szCs w:val="20"/>
        </w:rPr>
        <w:t xml:space="preserve"> </w:t>
      </w:r>
      <w:r w:rsidR="008E00DE">
        <w:rPr>
          <w:rFonts w:cs="Calibri"/>
          <w:color w:val="000000"/>
          <w:spacing w:val="11"/>
          <w:sz w:val="20"/>
          <w:szCs w:val="20"/>
        </w:rPr>
        <w:t>.</w:t>
      </w:r>
    </w:p>
    <w:p w14:paraId="0D693E40" w14:textId="77777777" w:rsidR="00D51D13" w:rsidRPr="008C1067" w:rsidRDefault="00D51D13" w:rsidP="00236C67">
      <w:pPr>
        <w:pStyle w:val="Akapitzlist"/>
        <w:spacing w:after="240" w:line="276" w:lineRule="auto"/>
        <w:ind w:left="0" w:right="1"/>
        <w:jc w:val="both"/>
        <w:rPr>
          <w:rFonts w:cs="Calibri"/>
          <w:color w:val="000000"/>
          <w:spacing w:val="11"/>
          <w:sz w:val="20"/>
          <w:szCs w:val="20"/>
        </w:rPr>
      </w:pPr>
    </w:p>
    <w:bookmarkEnd w:id="1"/>
    <w:p w14:paraId="7E06F0BC" w14:textId="77777777" w:rsidR="008038E6" w:rsidRPr="00FB354A" w:rsidRDefault="008038E6">
      <w:pPr>
        <w:pStyle w:val="Akapitzlist"/>
        <w:numPr>
          <w:ilvl w:val="0"/>
          <w:numId w:val="7"/>
        </w:numPr>
        <w:suppressAutoHyphens/>
        <w:spacing w:after="240"/>
        <w:ind w:right="1"/>
        <w:textAlignment w:val="baseline"/>
        <w:rPr>
          <w:rFonts w:cs="Calibri"/>
          <w:b/>
          <w:color w:val="000000"/>
          <w:sz w:val="20"/>
          <w:szCs w:val="20"/>
        </w:rPr>
      </w:pPr>
      <w:r w:rsidRPr="00FB354A">
        <w:rPr>
          <w:rFonts w:cs="Calibri"/>
          <w:b/>
          <w:color w:val="000000"/>
          <w:sz w:val="20"/>
          <w:szCs w:val="20"/>
        </w:rPr>
        <w:t>Nazwa i adres Zamawiającego:</w:t>
      </w:r>
    </w:p>
    <w:p w14:paraId="6B4E6231" w14:textId="3F4154A8" w:rsidR="008038E6" w:rsidRPr="00FB354A" w:rsidRDefault="008038E6" w:rsidP="00236C67">
      <w:pPr>
        <w:pStyle w:val="Akapitzlist"/>
        <w:spacing w:after="240" w:line="276" w:lineRule="auto"/>
        <w:ind w:left="0" w:right="1"/>
        <w:jc w:val="both"/>
        <w:rPr>
          <w:rFonts w:eastAsia="Arial Unicode MS" w:cs="Arial Unicode MS"/>
          <w:sz w:val="20"/>
          <w:szCs w:val="20"/>
        </w:rPr>
      </w:pPr>
      <w:r w:rsidRPr="00FB354A">
        <w:rPr>
          <w:rFonts w:cs="Calibri"/>
          <w:color w:val="000000"/>
          <w:spacing w:val="-1"/>
          <w:sz w:val="20"/>
          <w:szCs w:val="20"/>
        </w:rPr>
        <w:t>Krajowy Instytut Mediów - ul. Wiktorska 63, 02-587, Warszawa</w:t>
      </w:r>
      <w:r w:rsidR="00B74083" w:rsidRPr="00FB354A">
        <w:rPr>
          <w:rFonts w:cs="Calibri"/>
          <w:color w:val="000000"/>
          <w:spacing w:val="-1"/>
          <w:sz w:val="20"/>
          <w:szCs w:val="20"/>
        </w:rPr>
        <w:t xml:space="preserve">, </w:t>
      </w:r>
      <w:r w:rsidR="00B74083" w:rsidRPr="00FB354A">
        <w:rPr>
          <w:rFonts w:eastAsia="Arial Unicode MS" w:cs="Arial Unicode MS"/>
          <w:sz w:val="20"/>
          <w:szCs w:val="20"/>
        </w:rPr>
        <w:t>NIP 5213916470</w:t>
      </w:r>
    </w:p>
    <w:p w14:paraId="27B15F60" w14:textId="1DFD9650" w:rsidR="0008246C" w:rsidRPr="007B1CD6" w:rsidRDefault="0008246C">
      <w:pPr>
        <w:pStyle w:val="Default"/>
        <w:numPr>
          <w:ilvl w:val="0"/>
          <w:numId w:val="7"/>
        </w:numPr>
        <w:jc w:val="both"/>
        <w:rPr>
          <w:rFonts w:asciiTheme="minorHAnsi" w:eastAsia="Arial Unicode MS" w:hAnsiTheme="minorHAnsi" w:cs="Arial Unicode MS"/>
          <w:b/>
          <w:bCs/>
          <w:sz w:val="20"/>
          <w:szCs w:val="20"/>
        </w:rPr>
      </w:pPr>
      <w:r w:rsidRPr="007B1CD6">
        <w:rPr>
          <w:rFonts w:asciiTheme="minorHAnsi" w:eastAsia="Arial Unicode MS" w:hAnsiTheme="minorHAnsi" w:cs="Arial Unicode MS"/>
          <w:b/>
          <w:bCs/>
          <w:sz w:val="20"/>
          <w:szCs w:val="20"/>
        </w:rPr>
        <w:t>Postanowienia ogólne</w:t>
      </w:r>
    </w:p>
    <w:p w14:paraId="247C2FE4" w14:textId="77777777" w:rsidR="0008246C" w:rsidRPr="008C1067" w:rsidRDefault="0008246C" w:rsidP="0008246C">
      <w:pPr>
        <w:pStyle w:val="Default"/>
        <w:jc w:val="both"/>
        <w:rPr>
          <w:rFonts w:asciiTheme="minorHAnsi" w:eastAsia="Arial Unicode MS" w:hAnsiTheme="minorHAnsi" w:cs="Arial Unicode MS"/>
          <w:sz w:val="20"/>
          <w:szCs w:val="20"/>
        </w:rPr>
      </w:pPr>
    </w:p>
    <w:p w14:paraId="5A14F812" w14:textId="287A8D54" w:rsidR="00A51426" w:rsidRPr="00F06244" w:rsidRDefault="00F079F2" w:rsidP="00F06244">
      <w:pPr>
        <w:spacing w:after="0" w:line="240" w:lineRule="auto"/>
        <w:jc w:val="both"/>
        <w:rPr>
          <w:rFonts w:cstheme="majorHAnsi"/>
          <w:sz w:val="20"/>
          <w:szCs w:val="20"/>
        </w:rPr>
      </w:pPr>
      <w:r w:rsidRPr="00F06244">
        <w:rPr>
          <w:rFonts w:eastAsia="Arial Unicode MS" w:cs="Arial Unicode MS"/>
          <w:sz w:val="20"/>
          <w:szCs w:val="20"/>
        </w:rPr>
        <w:t>Wartość</w:t>
      </w:r>
      <w:r w:rsidR="0008246C" w:rsidRPr="00F06244">
        <w:rPr>
          <w:rFonts w:eastAsia="Arial Unicode MS" w:cs="Arial Unicode MS"/>
          <w:sz w:val="20"/>
          <w:szCs w:val="20"/>
        </w:rPr>
        <w:t xml:space="preserve"> niniejszego zamówienia nie przekracza kwoty 130.000 złotych</w:t>
      </w:r>
      <w:r w:rsidR="002C20ED">
        <w:rPr>
          <w:rFonts w:eastAsia="Arial Unicode MS" w:cs="Arial Unicode MS"/>
          <w:sz w:val="20"/>
          <w:szCs w:val="20"/>
        </w:rPr>
        <w:t xml:space="preserve"> netto</w:t>
      </w:r>
      <w:r w:rsidR="00A51426" w:rsidRPr="00F06244">
        <w:rPr>
          <w:rFonts w:eastAsia="Arial Unicode MS" w:cs="Arial Unicode MS"/>
          <w:sz w:val="20"/>
          <w:szCs w:val="20"/>
        </w:rPr>
        <w:t xml:space="preserve">. </w:t>
      </w:r>
      <w:r w:rsidR="00A51426" w:rsidRPr="00F06244">
        <w:rPr>
          <w:rFonts w:cstheme="majorHAnsi"/>
          <w:sz w:val="20"/>
          <w:szCs w:val="20"/>
        </w:rPr>
        <w:t>Zamawiający informuje, że postępowanie prowadzone jest z wyłączeniem ustawy Prawo zamówień publicznych, w oparciu zasady określone w niniejszym zapytaniu.</w:t>
      </w:r>
    </w:p>
    <w:p w14:paraId="09AF5DE2" w14:textId="77777777" w:rsidR="0008246C" w:rsidRPr="00FB354A" w:rsidRDefault="0008246C" w:rsidP="00FB354A">
      <w:pPr>
        <w:spacing w:after="0" w:line="240" w:lineRule="auto"/>
        <w:jc w:val="both"/>
        <w:rPr>
          <w:rFonts w:cs="Calibri"/>
          <w:color w:val="000000"/>
          <w:spacing w:val="-1"/>
          <w:sz w:val="20"/>
          <w:szCs w:val="20"/>
        </w:rPr>
      </w:pPr>
    </w:p>
    <w:p w14:paraId="3919E26B" w14:textId="7D42B2C7" w:rsidR="008038E6" w:rsidRPr="00FB354A" w:rsidRDefault="008038E6">
      <w:pPr>
        <w:pStyle w:val="Akapitzlist"/>
        <w:numPr>
          <w:ilvl w:val="0"/>
          <w:numId w:val="7"/>
        </w:numPr>
        <w:suppressAutoHyphens/>
        <w:spacing w:after="240"/>
        <w:ind w:right="1"/>
        <w:textAlignment w:val="baseline"/>
        <w:rPr>
          <w:rFonts w:cs="Calibri"/>
          <w:b/>
          <w:color w:val="000000"/>
          <w:sz w:val="20"/>
          <w:szCs w:val="20"/>
        </w:rPr>
      </w:pPr>
      <w:r w:rsidRPr="00FB354A">
        <w:rPr>
          <w:rFonts w:cs="Calibri"/>
          <w:b/>
          <w:color w:val="000000"/>
          <w:sz w:val="20"/>
          <w:szCs w:val="20"/>
        </w:rPr>
        <w:t>Opis przedmiotu zamówienia</w:t>
      </w:r>
    </w:p>
    <w:p w14:paraId="2EBC0B58" w14:textId="1D35C26A" w:rsidR="00164738" w:rsidRPr="00164738" w:rsidRDefault="00164738" w:rsidP="00164738">
      <w:pPr>
        <w:spacing w:after="0" w:line="240" w:lineRule="auto"/>
        <w:jc w:val="both"/>
        <w:rPr>
          <w:sz w:val="20"/>
          <w:szCs w:val="20"/>
        </w:rPr>
      </w:pPr>
      <w:r>
        <w:rPr>
          <w:sz w:val="20"/>
          <w:szCs w:val="20"/>
        </w:rPr>
        <w:t xml:space="preserve">Zawarto w załączniku nr </w:t>
      </w:r>
      <w:r w:rsidR="00015F86">
        <w:rPr>
          <w:sz w:val="20"/>
          <w:szCs w:val="20"/>
        </w:rPr>
        <w:t xml:space="preserve">2 </w:t>
      </w:r>
      <w:r>
        <w:rPr>
          <w:sz w:val="20"/>
          <w:szCs w:val="20"/>
        </w:rPr>
        <w:t>do zapytani a ofertowego</w:t>
      </w:r>
    </w:p>
    <w:p w14:paraId="37E8B0D8" w14:textId="77777777" w:rsidR="00585202" w:rsidRPr="00585202" w:rsidRDefault="00585202" w:rsidP="00585202">
      <w:pPr>
        <w:spacing w:after="0" w:line="240" w:lineRule="auto"/>
        <w:jc w:val="both"/>
        <w:rPr>
          <w:sz w:val="20"/>
          <w:szCs w:val="20"/>
        </w:rPr>
      </w:pPr>
    </w:p>
    <w:p w14:paraId="1B82D778" w14:textId="334A34B6" w:rsidR="00931962" w:rsidRPr="00FB354A" w:rsidRDefault="008779CB" w:rsidP="00931962">
      <w:pPr>
        <w:spacing w:after="0" w:line="240" w:lineRule="auto"/>
        <w:jc w:val="both"/>
        <w:rPr>
          <w:rFonts w:cs="Calibri"/>
          <w:color w:val="000000"/>
          <w:spacing w:val="-1"/>
          <w:sz w:val="20"/>
          <w:szCs w:val="20"/>
        </w:rPr>
      </w:pPr>
      <w:r w:rsidRPr="007B1CD6">
        <w:rPr>
          <w:rFonts w:eastAsia="Arial Unicode MS" w:cs="Arial Unicode MS"/>
          <w:sz w:val="20"/>
          <w:szCs w:val="20"/>
        </w:rPr>
        <w:t xml:space="preserve">Określenie przedmiotu za pomocą kodów CPV: </w:t>
      </w:r>
    </w:p>
    <w:p w14:paraId="65D16B85" w14:textId="77777777" w:rsidR="00FF13BE" w:rsidRPr="00FB354A" w:rsidRDefault="00FF13BE" w:rsidP="00931962">
      <w:pPr>
        <w:pStyle w:val="Akapitzlist"/>
        <w:spacing w:after="0" w:line="240" w:lineRule="auto"/>
        <w:ind w:left="0"/>
        <w:jc w:val="both"/>
        <w:rPr>
          <w:rFonts w:cs="Calibri"/>
          <w:color w:val="000000"/>
          <w:spacing w:val="-1"/>
          <w:sz w:val="20"/>
          <w:szCs w:val="20"/>
        </w:rPr>
      </w:pPr>
    </w:p>
    <w:p w14:paraId="73E89195" w14:textId="4F788EFE" w:rsidR="00644907" w:rsidRDefault="00644907" w:rsidP="00931962">
      <w:pPr>
        <w:pStyle w:val="Akapitzlist"/>
        <w:spacing w:after="0" w:line="240" w:lineRule="auto"/>
        <w:ind w:left="0"/>
        <w:jc w:val="both"/>
        <w:rPr>
          <w:rFonts w:cs="Calibri"/>
          <w:color w:val="000000"/>
          <w:spacing w:val="-1"/>
          <w:sz w:val="20"/>
          <w:szCs w:val="20"/>
        </w:rPr>
      </w:pPr>
      <w:r w:rsidRPr="00644907">
        <w:rPr>
          <w:rFonts w:cs="Calibri"/>
          <w:color w:val="000000"/>
          <w:spacing w:val="-1"/>
          <w:sz w:val="20"/>
          <w:szCs w:val="20"/>
        </w:rPr>
        <w:t xml:space="preserve">Kod CPV </w:t>
      </w:r>
      <w:r w:rsidR="0009091D" w:rsidRPr="0009091D">
        <w:rPr>
          <w:rFonts w:cs="Calibri"/>
          <w:color w:val="000000"/>
          <w:spacing w:val="-1"/>
          <w:sz w:val="20"/>
          <w:szCs w:val="20"/>
        </w:rPr>
        <w:t>72253000-3</w:t>
      </w:r>
      <w:r w:rsidRPr="00644907">
        <w:rPr>
          <w:rFonts w:cs="Calibri"/>
          <w:color w:val="000000"/>
          <w:spacing w:val="-1"/>
          <w:sz w:val="20"/>
          <w:szCs w:val="20"/>
        </w:rPr>
        <w:t xml:space="preserve">: </w:t>
      </w:r>
      <w:r w:rsidR="0009091D" w:rsidRPr="0009091D">
        <w:rPr>
          <w:rFonts w:cs="Calibri"/>
          <w:color w:val="000000"/>
          <w:spacing w:val="-1"/>
          <w:sz w:val="20"/>
          <w:szCs w:val="20"/>
        </w:rPr>
        <w:t>Usługi pomocy komputerowej i podobne</w:t>
      </w:r>
    </w:p>
    <w:p w14:paraId="5F12910B" w14:textId="77777777" w:rsidR="00015F86" w:rsidRPr="00FB354A" w:rsidRDefault="00015F86" w:rsidP="00931962">
      <w:pPr>
        <w:pStyle w:val="Akapitzlist"/>
        <w:spacing w:after="0" w:line="240" w:lineRule="auto"/>
        <w:ind w:left="0"/>
        <w:jc w:val="both"/>
        <w:rPr>
          <w:rFonts w:cs="Calibri"/>
          <w:color w:val="000000"/>
          <w:spacing w:val="-1"/>
          <w:sz w:val="20"/>
          <w:szCs w:val="20"/>
        </w:rPr>
      </w:pPr>
    </w:p>
    <w:p w14:paraId="003382DE" w14:textId="06340563" w:rsidR="00BF0B7A" w:rsidRPr="00FB354A" w:rsidRDefault="00BF0B7A">
      <w:pPr>
        <w:pStyle w:val="Akapitzlist"/>
        <w:numPr>
          <w:ilvl w:val="0"/>
          <w:numId w:val="7"/>
        </w:numPr>
        <w:spacing w:after="0" w:line="240" w:lineRule="auto"/>
        <w:jc w:val="both"/>
        <w:rPr>
          <w:rFonts w:eastAsia="Arial Unicode MS" w:cs="Arial Unicode MS"/>
          <w:b/>
          <w:bCs/>
          <w:sz w:val="20"/>
          <w:szCs w:val="20"/>
        </w:rPr>
      </w:pPr>
      <w:r w:rsidRPr="00FB354A">
        <w:rPr>
          <w:rFonts w:eastAsia="Arial Unicode MS" w:cs="Arial Unicode MS"/>
          <w:b/>
          <w:bCs/>
          <w:sz w:val="20"/>
          <w:szCs w:val="20"/>
        </w:rPr>
        <w:t>Wykaz dokumentów do złożenia do Zamawiającego.</w:t>
      </w:r>
    </w:p>
    <w:p w14:paraId="14BF4A09" w14:textId="30740589" w:rsidR="00332897" w:rsidRPr="00FB354A" w:rsidRDefault="00A51426" w:rsidP="00BF0B7A">
      <w:pPr>
        <w:spacing w:after="0" w:line="240" w:lineRule="auto"/>
        <w:jc w:val="both"/>
        <w:rPr>
          <w:rFonts w:eastAsia="Arial Unicode MS" w:cs="Arial Unicode MS"/>
          <w:sz w:val="20"/>
          <w:szCs w:val="20"/>
        </w:rPr>
      </w:pPr>
      <w:r w:rsidRPr="00FB354A">
        <w:rPr>
          <w:rFonts w:eastAsia="Arial Unicode MS" w:cs="Arial Unicode MS"/>
          <w:sz w:val="20"/>
          <w:szCs w:val="20"/>
        </w:rPr>
        <w:t>Wykonawca zobowiązany jest złożyć:</w:t>
      </w:r>
    </w:p>
    <w:p w14:paraId="3D6AF2D4" w14:textId="77777777" w:rsidR="0009091D" w:rsidRDefault="00BF0B7A" w:rsidP="00FB354A">
      <w:pPr>
        <w:spacing w:after="0" w:line="240" w:lineRule="auto"/>
        <w:jc w:val="both"/>
        <w:rPr>
          <w:rFonts w:cstheme="majorHAnsi"/>
          <w:sz w:val="20"/>
          <w:szCs w:val="20"/>
        </w:rPr>
      </w:pPr>
      <w:r w:rsidRPr="00FB354A">
        <w:rPr>
          <w:rFonts w:cs="Calibri"/>
          <w:color w:val="000000"/>
          <w:spacing w:val="-1"/>
          <w:sz w:val="20"/>
          <w:szCs w:val="20"/>
        </w:rPr>
        <w:t xml:space="preserve">-Ofertę </w:t>
      </w:r>
      <w:r w:rsidR="00F079F2" w:rsidRPr="00FB354A">
        <w:rPr>
          <w:rFonts w:cs="Calibri"/>
          <w:color w:val="000000"/>
          <w:spacing w:val="-1"/>
          <w:sz w:val="20"/>
          <w:szCs w:val="20"/>
        </w:rPr>
        <w:t xml:space="preserve">na </w:t>
      </w:r>
      <w:r w:rsidRPr="00FB354A">
        <w:rPr>
          <w:rFonts w:cs="Calibri"/>
          <w:color w:val="000000"/>
          <w:spacing w:val="-1"/>
          <w:sz w:val="20"/>
          <w:szCs w:val="20"/>
        </w:rPr>
        <w:t xml:space="preserve">Formularzu ofertowym, którego wzór stanowi - </w:t>
      </w:r>
      <w:r w:rsidRPr="009F5BFF">
        <w:rPr>
          <w:rFonts w:cs="Calibri"/>
          <w:color w:val="000000"/>
          <w:spacing w:val="-1"/>
          <w:sz w:val="20"/>
          <w:szCs w:val="20"/>
        </w:rPr>
        <w:t>Załącznik nr 1</w:t>
      </w:r>
      <w:r w:rsidR="00C24966">
        <w:rPr>
          <w:rFonts w:cs="Calibri"/>
          <w:color w:val="000000"/>
          <w:spacing w:val="-1"/>
          <w:sz w:val="20"/>
          <w:szCs w:val="20"/>
        </w:rPr>
        <w:t xml:space="preserve"> </w:t>
      </w:r>
    </w:p>
    <w:p w14:paraId="2AC9444E" w14:textId="6EB5542B" w:rsidR="00F079F2" w:rsidRPr="00FB354A" w:rsidRDefault="00F079F2" w:rsidP="00FB354A">
      <w:pPr>
        <w:spacing w:after="0" w:line="240" w:lineRule="auto"/>
        <w:jc w:val="both"/>
        <w:rPr>
          <w:rFonts w:cstheme="majorHAnsi"/>
          <w:sz w:val="20"/>
          <w:szCs w:val="20"/>
        </w:rPr>
      </w:pPr>
      <w:r w:rsidRPr="00FB354A">
        <w:rPr>
          <w:rFonts w:cstheme="majorHAnsi"/>
          <w:sz w:val="20"/>
          <w:szCs w:val="20"/>
        </w:rPr>
        <w:t>- oświadczenie o braku podstaw do wykluczenia stanowiąc</w:t>
      </w:r>
      <w:r w:rsidR="00A51426" w:rsidRPr="00FB354A">
        <w:rPr>
          <w:rFonts w:cstheme="majorHAnsi"/>
          <w:sz w:val="20"/>
          <w:szCs w:val="20"/>
        </w:rPr>
        <w:t>e</w:t>
      </w:r>
      <w:r w:rsidRPr="00FB354A">
        <w:rPr>
          <w:rFonts w:cstheme="majorHAnsi"/>
          <w:sz w:val="20"/>
          <w:szCs w:val="20"/>
        </w:rPr>
        <w:t xml:space="preserve"> załącznik nr 6 do Zapytania</w:t>
      </w:r>
    </w:p>
    <w:p w14:paraId="064E3749" w14:textId="59252E40" w:rsidR="00F079F2" w:rsidRDefault="00F079F2" w:rsidP="00FB354A">
      <w:pPr>
        <w:spacing w:after="0" w:line="240" w:lineRule="auto"/>
        <w:jc w:val="both"/>
        <w:rPr>
          <w:rFonts w:cstheme="majorHAnsi"/>
          <w:sz w:val="20"/>
          <w:szCs w:val="20"/>
        </w:rPr>
      </w:pPr>
      <w:r w:rsidRPr="00FB354A">
        <w:rPr>
          <w:rFonts w:cstheme="majorHAnsi"/>
          <w:sz w:val="20"/>
          <w:szCs w:val="20"/>
        </w:rPr>
        <w:t xml:space="preserve">- Pełnomocnictwo (jeżeli dotyczy) </w:t>
      </w:r>
    </w:p>
    <w:p w14:paraId="4E5D9AAF" w14:textId="0FDB64C3" w:rsidR="00826148" w:rsidRPr="00FB354A" w:rsidRDefault="00826148" w:rsidP="00826148">
      <w:pPr>
        <w:spacing w:after="0" w:line="240" w:lineRule="auto"/>
        <w:jc w:val="both"/>
        <w:rPr>
          <w:rFonts w:cstheme="majorHAnsi"/>
          <w:sz w:val="20"/>
          <w:szCs w:val="20"/>
        </w:rPr>
      </w:pPr>
    </w:p>
    <w:p w14:paraId="6E46BCE3" w14:textId="77777777" w:rsidR="00F079F2" w:rsidRPr="00FB354A" w:rsidRDefault="00F079F2" w:rsidP="00BF0B7A">
      <w:pPr>
        <w:spacing w:after="0" w:line="240" w:lineRule="auto"/>
        <w:jc w:val="both"/>
        <w:rPr>
          <w:rFonts w:cs="Calibri"/>
          <w:color w:val="000000"/>
          <w:spacing w:val="-1"/>
          <w:sz w:val="20"/>
          <w:szCs w:val="20"/>
        </w:rPr>
      </w:pPr>
    </w:p>
    <w:p w14:paraId="52463FBE" w14:textId="77777777" w:rsidR="00B74083" w:rsidRPr="00FB354A" w:rsidRDefault="00B74083">
      <w:pPr>
        <w:pStyle w:val="Akapitzlist"/>
        <w:numPr>
          <w:ilvl w:val="0"/>
          <w:numId w:val="7"/>
        </w:numPr>
        <w:suppressAutoHyphens/>
        <w:autoSpaceDN w:val="0"/>
        <w:spacing w:after="240" w:line="276" w:lineRule="auto"/>
        <w:ind w:right="1"/>
        <w:jc w:val="both"/>
        <w:textAlignment w:val="baseline"/>
        <w:rPr>
          <w:rFonts w:cs="Calibri"/>
          <w:b/>
          <w:color w:val="000000"/>
          <w:sz w:val="20"/>
          <w:szCs w:val="20"/>
        </w:rPr>
      </w:pPr>
      <w:r w:rsidRPr="00FB354A">
        <w:rPr>
          <w:rFonts w:cs="Calibri"/>
          <w:b/>
          <w:color w:val="000000"/>
          <w:sz w:val="20"/>
          <w:szCs w:val="20"/>
        </w:rPr>
        <w:t>Warunki udziału w postępowaniu</w:t>
      </w:r>
    </w:p>
    <w:p w14:paraId="152C0CC0" w14:textId="4BD17DCE" w:rsidR="00B74083" w:rsidRDefault="00B74083">
      <w:pPr>
        <w:pStyle w:val="Akapitzlist"/>
        <w:numPr>
          <w:ilvl w:val="1"/>
          <w:numId w:val="1"/>
        </w:numPr>
        <w:suppressAutoHyphens/>
        <w:autoSpaceDN w:val="0"/>
        <w:spacing w:after="240" w:line="276" w:lineRule="auto"/>
        <w:ind w:left="907" w:right="1" w:hanging="453"/>
        <w:contextualSpacing w:val="0"/>
        <w:jc w:val="both"/>
        <w:textAlignment w:val="baseline"/>
        <w:rPr>
          <w:rFonts w:cs="Calibri"/>
          <w:color w:val="000000"/>
          <w:sz w:val="20"/>
          <w:szCs w:val="20"/>
        </w:rPr>
      </w:pPr>
      <w:r w:rsidRPr="00FB354A">
        <w:rPr>
          <w:rFonts w:cs="Calibri"/>
          <w:color w:val="000000"/>
          <w:sz w:val="20"/>
          <w:szCs w:val="20"/>
        </w:rPr>
        <w:t>O wykonanie zamówienia mogą ubiegać się Wykonawc</w:t>
      </w:r>
      <w:r w:rsidR="00474288" w:rsidRPr="00FB354A">
        <w:rPr>
          <w:rFonts w:cs="Calibri"/>
          <w:color w:val="000000"/>
          <w:sz w:val="20"/>
          <w:szCs w:val="20"/>
        </w:rPr>
        <w:t>y</w:t>
      </w:r>
      <w:r w:rsidR="003F211F" w:rsidRPr="00FB354A">
        <w:rPr>
          <w:rFonts w:cs="Calibri"/>
          <w:color w:val="000000"/>
          <w:sz w:val="20"/>
          <w:szCs w:val="20"/>
        </w:rPr>
        <w:t>:</w:t>
      </w:r>
    </w:p>
    <w:p w14:paraId="625E84F0" w14:textId="2ED64631" w:rsidR="00C24966" w:rsidRDefault="00C24966">
      <w:pPr>
        <w:pStyle w:val="Akapitzlist"/>
        <w:numPr>
          <w:ilvl w:val="0"/>
          <w:numId w:val="11"/>
        </w:numPr>
        <w:rPr>
          <w:rFonts w:cs="Calibri"/>
          <w:color w:val="000000"/>
          <w:sz w:val="20"/>
          <w:szCs w:val="20"/>
        </w:rPr>
      </w:pPr>
      <w:bookmarkStart w:id="2" w:name="_Hlk119414363"/>
      <w:r w:rsidRPr="00C24966">
        <w:rPr>
          <w:rFonts w:cs="Calibri"/>
          <w:color w:val="000000"/>
          <w:sz w:val="20"/>
          <w:szCs w:val="20"/>
        </w:rPr>
        <w:t xml:space="preserve">Którzy posiadają minimum </w:t>
      </w:r>
      <w:r w:rsidR="00585202">
        <w:rPr>
          <w:rFonts w:cs="Calibri"/>
          <w:color w:val="000000"/>
          <w:sz w:val="20"/>
          <w:szCs w:val="20"/>
        </w:rPr>
        <w:t>jednego</w:t>
      </w:r>
      <w:r w:rsidRPr="00C24966">
        <w:rPr>
          <w:rFonts w:cs="Calibri"/>
          <w:color w:val="000000"/>
          <w:sz w:val="20"/>
          <w:szCs w:val="20"/>
        </w:rPr>
        <w:t xml:space="preserve"> pracownik</w:t>
      </w:r>
      <w:r w:rsidR="00585202">
        <w:rPr>
          <w:rFonts w:cs="Calibri"/>
          <w:color w:val="000000"/>
          <w:sz w:val="20"/>
          <w:szCs w:val="20"/>
        </w:rPr>
        <w:t>a</w:t>
      </w:r>
      <w:r w:rsidRPr="00C24966">
        <w:rPr>
          <w:rFonts w:cs="Calibri"/>
          <w:color w:val="000000"/>
          <w:sz w:val="20"/>
          <w:szCs w:val="20"/>
        </w:rPr>
        <w:t xml:space="preserve"> mając</w:t>
      </w:r>
      <w:r w:rsidR="00585202">
        <w:rPr>
          <w:rFonts w:cs="Calibri"/>
          <w:color w:val="000000"/>
          <w:sz w:val="20"/>
          <w:szCs w:val="20"/>
        </w:rPr>
        <w:t>ego</w:t>
      </w:r>
      <w:r w:rsidRPr="00C24966">
        <w:rPr>
          <w:rFonts w:cs="Calibri"/>
          <w:color w:val="000000"/>
          <w:sz w:val="20"/>
          <w:szCs w:val="20"/>
        </w:rPr>
        <w:t xml:space="preserve"> zostać skierowanych do realizacji zamówienia, któr</w:t>
      </w:r>
      <w:r w:rsidR="00585202">
        <w:rPr>
          <w:rFonts w:cs="Calibri"/>
          <w:color w:val="000000"/>
          <w:sz w:val="20"/>
          <w:szCs w:val="20"/>
        </w:rPr>
        <w:t>y</w:t>
      </w:r>
      <w:r w:rsidRPr="00C24966">
        <w:rPr>
          <w:rFonts w:cs="Calibri"/>
          <w:color w:val="000000"/>
          <w:sz w:val="20"/>
          <w:szCs w:val="20"/>
        </w:rPr>
        <w:t xml:space="preserve"> posiada minimum dwu letnie nieprzerwane doświadczenie</w:t>
      </w:r>
      <w:r w:rsidR="00585202">
        <w:rPr>
          <w:rFonts w:cs="Calibri"/>
          <w:color w:val="000000"/>
          <w:sz w:val="20"/>
          <w:szCs w:val="20"/>
        </w:rPr>
        <w:t xml:space="preserve"> w</w:t>
      </w:r>
      <w:r w:rsidRPr="00C24966">
        <w:rPr>
          <w:rFonts w:cs="Calibri"/>
          <w:color w:val="000000"/>
          <w:sz w:val="20"/>
          <w:szCs w:val="20"/>
        </w:rPr>
        <w:t xml:space="preserve"> </w:t>
      </w:r>
      <w:r w:rsidR="00164738">
        <w:rPr>
          <w:rFonts w:cs="Calibri"/>
          <w:color w:val="000000"/>
          <w:sz w:val="20"/>
          <w:szCs w:val="20"/>
        </w:rPr>
        <w:t xml:space="preserve">zarządzaniu serwerami DNS i </w:t>
      </w:r>
      <w:r w:rsidR="00164738">
        <w:rPr>
          <w:sz w:val="20"/>
          <w:szCs w:val="20"/>
        </w:rPr>
        <w:t>z</w:t>
      </w:r>
      <w:r w:rsidR="00164738" w:rsidRPr="00164738">
        <w:rPr>
          <w:sz w:val="20"/>
          <w:szCs w:val="20"/>
        </w:rPr>
        <w:t>apewnieni</w:t>
      </w:r>
      <w:r w:rsidR="00164738">
        <w:rPr>
          <w:sz w:val="20"/>
          <w:szCs w:val="20"/>
        </w:rPr>
        <w:t>u</w:t>
      </w:r>
      <w:r w:rsidR="00164738" w:rsidRPr="00164738">
        <w:rPr>
          <w:sz w:val="20"/>
          <w:szCs w:val="20"/>
        </w:rPr>
        <w:t xml:space="preserve"> bezpieczeństwa przepływu informacji w poczcie elektronicznej</w:t>
      </w:r>
      <w:r w:rsidR="00585202">
        <w:rPr>
          <w:rFonts w:cs="Calibri"/>
          <w:color w:val="000000"/>
          <w:sz w:val="20"/>
          <w:szCs w:val="20"/>
        </w:rPr>
        <w:t>, u pracodawcy zatrudniającego minimum 50 osób</w:t>
      </w:r>
      <w:r w:rsidRPr="00C24966">
        <w:rPr>
          <w:rFonts w:cs="Calibri"/>
          <w:color w:val="000000"/>
          <w:sz w:val="20"/>
          <w:szCs w:val="20"/>
        </w:rPr>
        <w:t xml:space="preserve">. </w:t>
      </w:r>
    </w:p>
    <w:p w14:paraId="6D4F9B11" w14:textId="77777777" w:rsidR="006E5344" w:rsidRDefault="006E5344" w:rsidP="006E5344">
      <w:pPr>
        <w:pStyle w:val="Akapitzlist"/>
        <w:ind w:left="1267"/>
        <w:rPr>
          <w:rFonts w:cs="Calibri"/>
          <w:color w:val="000000"/>
          <w:sz w:val="20"/>
          <w:szCs w:val="20"/>
        </w:rPr>
      </w:pPr>
    </w:p>
    <w:bookmarkEnd w:id="2"/>
    <w:p w14:paraId="1F4C963A" w14:textId="544C9184" w:rsidR="00B74083" w:rsidRPr="00FB354A" w:rsidRDefault="00B74083" w:rsidP="00782A9A">
      <w:pPr>
        <w:pStyle w:val="Akapitzlist"/>
        <w:numPr>
          <w:ilvl w:val="1"/>
          <w:numId w:val="1"/>
        </w:numPr>
        <w:suppressAutoHyphens/>
        <w:autoSpaceDN w:val="0"/>
        <w:spacing w:after="240" w:line="276" w:lineRule="auto"/>
        <w:ind w:left="709" w:right="1" w:hanging="283"/>
        <w:contextualSpacing w:val="0"/>
        <w:jc w:val="both"/>
        <w:textAlignment w:val="baseline"/>
        <w:rPr>
          <w:sz w:val="20"/>
          <w:szCs w:val="20"/>
        </w:rPr>
      </w:pPr>
      <w:r w:rsidRPr="00FB354A">
        <w:rPr>
          <w:rFonts w:cs="Calibri"/>
          <w:sz w:val="20"/>
          <w:szCs w:val="20"/>
        </w:rPr>
        <w:t xml:space="preserve">W celu </w:t>
      </w:r>
      <w:r w:rsidRPr="00FB354A">
        <w:rPr>
          <w:rFonts w:cs="Calibri"/>
          <w:color w:val="000000"/>
          <w:sz w:val="20"/>
          <w:szCs w:val="20"/>
        </w:rPr>
        <w:t>potwierdzenia</w:t>
      </w:r>
      <w:r w:rsidRPr="00FB354A">
        <w:rPr>
          <w:rFonts w:cs="Calibri"/>
          <w:sz w:val="20"/>
          <w:szCs w:val="20"/>
        </w:rPr>
        <w:t xml:space="preserve"> spełnienia warunku udziału w postępowaniu Wykonawca w formularzu ofertowym winien </w:t>
      </w:r>
      <w:r w:rsidRPr="00FB354A">
        <w:rPr>
          <w:rFonts w:cs="Calibri"/>
          <w:color w:val="000000"/>
          <w:sz w:val="20"/>
          <w:szCs w:val="20"/>
        </w:rPr>
        <w:t>złożyć</w:t>
      </w:r>
      <w:r w:rsidRPr="00FB354A">
        <w:rPr>
          <w:rFonts w:cs="Calibri"/>
          <w:sz w:val="20"/>
          <w:szCs w:val="20"/>
        </w:rPr>
        <w:t xml:space="preserve"> oświadczenie </w:t>
      </w:r>
      <w:r w:rsidRPr="00FB354A">
        <w:rPr>
          <w:rFonts w:cs="Calibri"/>
          <w:color w:val="000000"/>
          <w:sz w:val="20"/>
          <w:szCs w:val="20"/>
        </w:rPr>
        <w:t>potwierdzające</w:t>
      </w:r>
      <w:r w:rsidRPr="00FB354A">
        <w:rPr>
          <w:rFonts w:cs="Calibri"/>
          <w:sz w:val="20"/>
          <w:szCs w:val="20"/>
        </w:rPr>
        <w:t xml:space="preserve"> powyższe </w:t>
      </w:r>
      <w:r w:rsidR="00872542" w:rsidRPr="00FB354A">
        <w:rPr>
          <w:rFonts w:cs="Calibri"/>
          <w:sz w:val="20"/>
          <w:szCs w:val="20"/>
        </w:rPr>
        <w:t>wymagania</w:t>
      </w:r>
      <w:r w:rsidRPr="00FB354A">
        <w:rPr>
          <w:rFonts w:cs="Calibri"/>
          <w:sz w:val="20"/>
          <w:szCs w:val="20"/>
        </w:rPr>
        <w:t>.</w:t>
      </w:r>
    </w:p>
    <w:p w14:paraId="12E243D5" w14:textId="1FC8751A" w:rsidR="005169CB" w:rsidRPr="00FB354A" w:rsidRDefault="00B74083" w:rsidP="00782A9A">
      <w:pPr>
        <w:pStyle w:val="Akapitzlist"/>
        <w:numPr>
          <w:ilvl w:val="1"/>
          <w:numId w:val="1"/>
        </w:numPr>
        <w:suppressAutoHyphens/>
        <w:autoSpaceDN w:val="0"/>
        <w:spacing w:after="240" w:line="276" w:lineRule="auto"/>
        <w:ind w:left="709" w:right="1" w:hanging="283"/>
        <w:contextualSpacing w:val="0"/>
        <w:jc w:val="both"/>
        <w:textAlignment w:val="baseline"/>
        <w:rPr>
          <w:rFonts w:cs="Calibri"/>
          <w:b/>
          <w:color w:val="000000"/>
          <w:sz w:val="20"/>
          <w:szCs w:val="20"/>
        </w:rPr>
      </w:pPr>
      <w:r w:rsidRPr="00FB354A">
        <w:rPr>
          <w:rFonts w:cs="Calibri"/>
          <w:sz w:val="20"/>
          <w:szCs w:val="20"/>
        </w:rPr>
        <w:t>Zamawiający</w:t>
      </w:r>
      <w:r w:rsidRPr="00FB354A">
        <w:rPr>
          <w:sz w:val="20"/>
          <w:szCs w:val="20"/>
        </w:rPr>
        <w:t xml:space="preserve"> nie dopuszcza podwykonawstwa przy realizacji usługi Przedmiotu Zamówienia.</w:t>
      </w:r>
    </w:p>
    <w:p w14:paraId="104ACE2E" w14:textId="25723A10" w:rsidR="005169CB" w:rsidRPr="007B1CD6" w:rsidRDefault="005169CB">
      <w:pPr>
        <w:pStyle w:val="Akapitzlist"/>
        <w:numPr>
          <w:ilvl w:val="0"/>
          <w:numId w:val="7"/>
        </w:numPr>
        <w:spacing w:after="0" w:line="240" w:lineRule="auto"/>
        <w:jc w:val="both"/>
        <w:rPr>
          <w:rFonts w:eastAsia="Arial Unicode MS" w:cs="Arial Unicode MS"/>
          <w:sz w:val="20"/>
          <w:szCs w:val="20"/>
        </w:rPr>
      </w:pPr>
      <w:r w:rsidRPr="00FB354A">
        <w:rPr>
          <w:rFonts w:eastAsia="Arial Unicode MS" w:cs="Arial Unicode MS"/>
          <w:b/>
          <w:bCs/>
          <w:sz w:val="20"/>
          <w:szCs w:val="20"/>
        </w:rPr>
        <w:lastRenderedPageBreak/>
        <w:t xml:space="preserve">Płatność </w:t>
      </w:r>
    </w:p>
    <w:p w14:paraId="20D46606" w14:textId="31B4D73E" w:rsidR="005169CB" w:rsidRPr="00926A59" w:rsidRDefault="005169CB">
      <w:pPr>
        <w:pStyle w:val="Akapitzlist"/>
        <w:numPr>
          <w:ilvl w:val="0"/>
          <w:numId w:val="13"/>
        </w:numPr>
        <w:jc w:val="both"/>
        <w:rPr>
          <w:rFonts w:eastAsia="Arial Unicode MS" w:cs="Arial Unicode MS"/>
          <w:sz w:val="20"/>
          <w:szCs w:val="20"/>
        </w:rPr>
      </w:pPr>
      <w:r w:rsidRPr="00926A59">
        <w:rPr>
          <w:rFonts w:eastAsia="Arial Unicode MS" w:cs="Arial Unicode MS"/>
          <w:sz w:val="20"/>
          <w:szCs w:val="20"/>
        </w:rPr>
        <w:t xml:space="preserve">Podstawę do zapłaty wynagrodzenia za przedmiot umowy będzie stanowiła prawidłowo wystawiona faktura na podstawie </w:t>
      </w:r>
      <w:r w:rsidR="00C24966">
        <w:rPr>
          <w:rFonts w:eastAsia="Arial Unicode MS" w:cs="Arial Unicode MS"/>
          <w:sz w:val="20"/>
          <w:szCs w:val="20"/>
        </w:rPr>
        <w:t>zaakceptowanego przez Zamawiającego zestawienia usług zrealizowanych przez Wykonawcę w poprzednim miesiącu</w:t>
      </w:r>
      <w:r w:rsidRPr="00926A59">
        <w:rPr>
          <w:rFonts w:eastAsia="Arial Unicode MS" w:cs="Arial Unicode MS"/>
          <w:sz w:val="20"/>
          <w:szCs w:val="20"/>
        </w:rPr>
        <w:t>.</w:t>
      </w:r>
    </w:p>
    <w:p w14:paraId="0F5AA736" w14:textId="0DDBD727" w:rsidR="005169CB" w:rsidRPr="00926A59" w:rsidRDefault="005169CB">
      <w:pPr>
        <w:pStyle w:val="Akapitzlist"/>
        <w:numPr>
          <w:ilvl w:val="0"/>
          <w:numId w:val="13"/>
        </w:numPr>
        <w:jc w:val="both"/>
        <w:rPr>
          <w:rFonts w:eastAsia="Arial Unicode MS" w:cs="Arial Unicode MS"/>
          <w:sz w:val="20"/>
          <w:szCs w:val="20"/>
        </w:rPr>
      </w:pPr>
      <w:r w:rsidRPr="00926A59">
        <w:rPr>
          <w:rFonts w:eastAsia="Arial Unicode MS" w:cs="Arial Unicode MS"/>
          <w:sz w:val="20"/>
          <w:szCs w:val="20"/>
        </w:rPr>
        <w:t>Wykonawca oświadcza, że na dzień zlecenia przelewu, rachunek bankowy Wykonawcy, określony na fakturze figuruje w wykazie podmiotów o którym mowa w art. 96b ust. 1 ustawy o podatku od towarów i usług  (Dz.U. 2021 poz. 685).</w:t>
      </w:r>
    </w:p>
    <w:p w14:paraId="23CD6A7B" w14:textId="645420EF" w:rsidR="005169CB" w:rsidRPr="00926A59" w:rsidRDefault="00632F94">
      <w:pPr>
        <w:pStyle w:val="Akapitzlist"/>
        <w:numPr>
          <w:ilvl w:val="0"/>
          <w:numId w:val="13"/>
        </w:numPr>
        <w:jc w:val="both"/>
        <w:rPr>
          <w:rFonts w:eastAsia="Arial Unicode MS" w:cs="Arial Unicode MS"/>
          <w:sz w:val="20"/>
          <w:szCs w:val="20"/>
        </w:rPr>
      </w:pPr>
      <w:r w:rsidRPr="00926A59">
        <w:rPr>
          <w:rFonts w:eastAsia="Arial Unicode MS" w:cs="Arial Unicode MS"/>
          <w:sz w:val="20"/>
          <w:szCs w:val="20"/>
        </w:rPr>
        <w:t>Zapłata następować</w:t>
      </w:r>
      <w:r w:rsidR="005169CB" w:rsidRPr="00926A59">
        <w:rPr>
          <w:rFonts w:eastAsia="Arial Unicode MS" w:cs="Arial Unicode MS"/>
          <w:sz w:val="20"/>
          <w:szCs w:val="20"/>
        </w:rPr>
        <w:t xml:space="preserve"> będzie </w:t>
      </w:r>
      <w:r w:rsidRPr="00926A59">
        <w:rPr>
          <w:rFonts w:eastAsia="Arial Unicode MS" w:cs="Arial Unicode MS"/>
          <w:sz w:val="20"/>
          <w:szCs w:val="20"/>
        </w:rPr>
        <w:t>przelewem z</w:t>
      </w:r>
      <w:r w:rsidR="005169CB" w:rsidRPr="00926A59">
        <w:rPr>
          <w:rFonts w:eastAsia="Arial Unicode MS" w:cs="Arial Unicode MS"/>
          <w:sz w:val="20"/>
          <w:szCs w:val="20"/>
        </w:rPr>
        <w:t xml:space="preserve">  konta Zamawiającego  na  konto  Wykonawcy, w terminie 30 dni od daty potwierdzonego odbioru poprawnie wystawionej faktury.</w:t>
      </w:r>
    </w:p>
    <w:p w14:paraId="1A7ABC70" w14:textId="6A0E8651" w:rsidR="005169CB" w:rsidRDefault="00632F94">
      <w:pPr>
        <w:pStyle w:val="Akapitzlist"/>
        <w:numPr>
          <w:ilvl w:val="0"/>
          <w:numId w:val="13"/>
        </w:numPr>
        <w:jc w:val="both"/>
        <w:rPr>
          <w:rFonts w:eastAsia="Arial Unicode MS" w:cs="Arial Unicode MS"/>
          <w:bCs/>
          <w:sz w:val="20"/>
          <w:szCs w:val="20"/>
        </w:rPr>
      </w:pPr>
      <w:r w:rsidRPr="00926A59">
        <w:rPr>
          <w:rFonts w:eastAsia="Arial Unicode MS" w:cs="Arial Unicode MS"/>
          <w:bCs/>
          <w:sz w:val="20"/>
          <w:szCs w:val="20"/>
        </w:rPr>
        <w:t xml:space="preserve">Zamawiający informuje, że maksymalna </w:t>
      </w:r>
      <w:r w:rsidR="008E00DE" w:rsidRPr="00926A59">
        <w:rPr>
          <w:rFonts w:eastAsia="Arial Unicode MS" w:cs="Arial Unicode MS"/>
          <w:bCs/>
          <w:sz w:val="20"/>
          <w:szCs w:val="20"/>
        </w:rPr>
        <w:t xml:space="preserve">kwota na realizację zamówienia w okresie 3 lat </w:t>
      </w:r>
      <w:r w:rsidR="000838D3" w:rsidRPr="00926A59">
        <w:rPr>
          <w:rFonts w:eastAsia="Arial Unicode MS" w:cs="Arial Unicode MS"/>
          <w:bCs/>
          <w:sz w:val="20"/>
          <w:szCs w:val="20"/>
        </w:rPr>
        <w:t xml:space="preserve">obowiązywania umowy </w:t>
      </w:r>
      <w:r w:rsidR="008E00DE" w:rsidRPr="00926A59">
        <w:rPr>
          <w:rFonts w:eastAsia="Arial Unicode MS" w:cs="Arial Unicode MS"/>
          <w:bCs/>
          <w:sz w:val="20"/>
          <w:szCs w:val="20"/>
        </w:rPr>
        <w:t>wynosi</w:t>
      </w:r>
      <w:r w:rsidR="000838D3" w:rsidRPr="00926A59">
        <w:rPr>
          <w:rFonts w:eastAsia="Arial Unicode MS" w:cs="Arial Unicode MS"/>
          <w:bCs/>
          <w:sz w:val="20"/>
          <w:szCs w:val="20"/>
        </w:rPr>
        <w:t xml:space="preserve"> </w:t>
      </w:r>
      <w:r w:rsidR="008E00DE" w:rsidRPr="00926A59">
        <w:rPr>
          <w:rFonts w:eastAsia="Arial Unicode MS" w:cs="Arial Unicode MS"/>
          <w:bCs/>
          <w:sz w:val="20"/>
          <w:szCs w:val="20"/>
        </w:rPr>
        <w:t>129 900 zł netto (słownie: sto dwadzieścia dziewięć tysięcy dziewięćset złotych)</w:t>
      </w:r>
      <w:r w:rsidR="003958DD" w:rsidRPr="00926A59">
        <w:rPr>
          <w:rFonts w:eastAsia="Arial Unicode MS" w:cs="Arial Unicode MS"/>
          <w:bCs/>
          <w:sz w:val="20"/>
          <w:szCs w:val="20"/>
        </w:rPr>
        <w:t>.</w:t>
      </w:r>
    </w:p>
    <w:p w14:paraId="4A43B082" w14:textId="77777777" w:rsidR="00926A59" w:rsidRPr="00926A59" w:rsidRDefault="00926A59" w:rsidP="00926A59">
      <w:pPr>
        <w:pStyle w:val="Akapitzlist"/>
        <w:rPr>
          <w:rFonts w:eastAsia="Arial Unicode MS" w:cs="Arial Unicode MS"/>
          <w:bCs/>
          <w:sz w:val="20"/>
          <w:szCs w:val="20"/>
        </w:rPr>
      </w:pPr>
    </w:p>
    <w:p w14:paraId="78AD6D20" w14:textId="77777777" w:rsidR="00A51426" w:rsidRPr="007B1CD6" w:rsidRDefault="005169CB">
      <w:pPr>
        <w:pStyle w:val="Akapitzlist"/>
        <w:numPr>
          <w:ilvl w:val="0"/>
          <w:numId w:val="7"/>
        </w:numPr>
        <w:rPr>
          <w:rFonts w:eastAsia="Arial Unicode MS" w:cs="Arial Unicode MS"/>
          <w:sz w:val="20"/>
          <w:szCs w:val="20"/>
        </w:rPr>
      </w:pPr>
      <w:r w:rsidRPr="00FB354A">
        <w:rPr>
          <w:rFonts w:eastAsia="Arial Unicode MS" w:cs="Arial Unicode MS"/>
          <w:b/>
          <w:sz w:val="20"/>
          <w:szCs w:val="20"/>
        </w:rPr>
        <w:t>Sposób złożenia oferty:</w:t>
      </w:r>
      <w:r w:rsidRPr="00FB354A">
        <w:rPr>
          <w:rFonts w:eastAsia="Arial Unicode MS" w:cs="Arial Unicode MS"/>
          <w:sz w:val="20"/>
          <w:szCs w:val="20"/>
        </w:rPr>
        <w:t xml:space="preserve"> </w:t>
      </w:r>
      <w:r w:rsidRPr="00FB354A">
        <w:rPr>
          <w:rFonts w:eastAsia="Arial Unicode MS" w:cs="Arial Unicode MS"/>
          <w:sz w:val="20"/>
          <w:szCs w:val="20"/>
        </w:rPr>
        <w:br/>
      </w:r>
    </w:p>
    <w:p w14:paraId="719BE0A9" w14:textId="63D0DC4B" w:rsidR="005169CB" w:rsidRPr="007B1CD6" w:rsidRDefault="005169CB" w:rsidP="008426BA">
      <w:pPr>
        <w:pStyle w:val="Akapitzlist"/>
        <w:numPr>
          <w:ilvl w:val="0"/>
          <w:numId w:val="8"/>
        </w:numPr>
        <w:jc w:val="both"/>
        <w:rPr>
          <w:rFonts w:eastAsia="Arial Unicode MS" w:cs="Arial Unicode MS"/>
          <w:sz w:val="20"/>
          <w:szCs w:val="20"/>
        </w:rPr>
      </w:pPr>
      <w:r w:rsidRPr="00FB354A">
        <w:rPr>
          <w:rFonts w:eastAsia="Arial Unicode MS" w:cs="Arial Unicode MS"/>
          <w:sz w:val="20"/>
          <w:szCs w:val="20"/>
        </w:rPr>
        <w:t xml:space="preserve">Ofertę należy przesłać do dnia  </w:t>
      </w:r>
      <w:r w:rsidR="009C0BCD">
        <w:rPr>
          <w:rFonts w:eastAsia="Arial Unicode MS" w:cs="Arial Unicode MS"/>
          <w:b/>
          <w:bCs/>
          <w:sz w:val="20"/>
          <w:szCs w:val="20"/>
        </w:rPr>
        <w:t>30</w:t>
      </w:r>
      <w:r w:rsidR="000838D3">
        <w:rPr>
          <w:rFonts w:eastAsia="Arial Unicode MS" w:cs="Arial Unicode MS"/>
          <w:b/>
          <w:bCs/>
          <w:sz w:val="20"/>
          <w:szCs w:val="20"/>
        </w:rPr>
        <w:t>.</w:t>
      </w:r>
      <w:r w:rsidR="009C0BCD">
        <w:rPr>
          <w:rFonts w:eastAsia="Arial Unicode MS" w:cs="Arial Unicode MS"/>
          <w:b/>
          <w:bCs/>
          <w:sz w:val="20"/>
          <w:szCs w:val="20"/>
        </w:rPr>
        <w:t>01</w:t>
      </w:r>
      <w:r w:rsidRPr="009F5BFF">
        <w:rPr>
          <w:rFonts w:eastAsia="Arial Unicode MS" w:cs="Arial Unicode MS"/>
          <w:b/>
          <w:bCs/>
          <w:sz w:val="20"/>
          <w:szCs w:val="20"/>
        </w:rPr>
        <w:t>.</w:t>
      </w:r>
      <w:r w:rsidR="00C24966" w:rsidRPr="009F5BFF">
        <w:rPr>
          <w:rFonts w:eastAsia="Arial Unicode MS" w:cs="Arial Unicode MS"/>
          <w:b/>
          <w:bCs/>
          <w:sz w:val="20"/>
          <w:szCs w:val="20"/>
        </w:rPr>
        <w:t>202</w:t>
      </w:r>
      <w:r w:rsidR="00C24966">
        <w:rPr>
          <w:rFonts w:eastAsia="Arial Unicode MS" w:cs="Arial Unicode MS"/>
          <w:b/>
          <w:bCs/>
          <w:sz w:val="20"/>
          <w:szCs w:val="20"/>
        </w:rPr>
        <w:t>3</w:t>
      </w:r>
      <w:r w:rsidR="00C24966" w:rsidRPr="009F5BFF">
        <w:rPr>
          <w:rFonts w:eastAsia="Arial Unicode MS" w:cs="Arial Unicode MS"/>
          <w:b/>
          <w:bCs/>
          <w:sz w:val="20"/>
          <w:szCs w:val="20"/>
        </w:rPr>
        <w:t xml:space="preserve"> </w:t>
      </w:r>
      <w:r w:rsidRPr="009F5BFF">
        <w:rPr>
          <w:rFonts w:eastAsia="Arial Unicode MS" w:cs="Arial Unicode MS"/>
          <w:b/>
          <w:bCs/>
          <w:sz w:val="20"/>
          <w:szCs w:val="20"/>
        </w:rPr>
        <w:t>do godz. 1</w:t>
      </w:r>
      <w:r w:rsidR="009C0BCD">
        <w:rPr>
          <w:rFonts w:eastAsia="Arial Unicode MS" w:cs="Arial Unicode MS"/>
          <w:b/>
          <w:bCs/>
          <w:sz w:val="20"/>
          <w:szCs w:val="20"/>
        </w:rPr>
        <w:t>2</w:t>
      </w:r>
      <w:r w:rsidRPr="009F5BFF">
        <w:rPr>
          <w:rFonts w:eastAsia="Arial Unicode MS" w:cs="Arial Unicode MS"/>
          <w:b/>
          <w:bCs/>
          <w:sz w:val="20"/>
          <w:szCs w:val="20"/>
        </w:rPr>
        <w:t>.00</w:t>
      </w:r>
      <w:r w:rsidRPr="00FB354A">
        <w:rPr>
          <w:rFonts w:eastAsia="Arial Unicode MS" w:cs="Arial Unicode MS"/>
          <w:sz w:val="20"/>
          <w:szCs w:val="20"/>
        </w:rPr>
        <w:t xml:space="preserve">  z dopiskiem w temacie maila „</w:t>
      </w:r>
      <w:r w:rsidR="006E5344" w:rsidRPr="00164738">
        <w:rPr>
          <w:rFonts w:cs="Calibri"/>
          <w:color w:val="000000"/>
          <w:spacing w:val="11"/>
          <w:sz w:val="20"/>
          <w:szCs w:val="20"/>
        </w:rPr>
        <w:t>EKSPERT DS. ADMINISTRACJI IT</w:t>
      </w:r>
      <w:r w:rsidRPr="00FB354A">
        <w:rPr>
          <w:rFonts w:eastAsia="Arial Unicode MS" w:cs="Arial Unicode MS"/>
          <w:sz w:val="20"/>
          <w:szCs w:val="20"/>
        </w:rPr>
        <w:t xml:space="preserve">”-mailem na adres: </w:t>
      </w:r>
      <w:hyperlink r:id="rId8" w:history="1">
        <w:r w:rsidRPr="007B1CD6">
          <w:rPr>
            <w:rStyle w:val="Hipercze"/>
            <w:rFonts w:eastAsia="Arial Unicode MS" w:cs="Arial Unicode MS"/>
            <w:sz w:val="20"/>
            <w:szCs w:val="20"/>
          </w:rPr>
          <w:t>przetargi@kim.gov.pl</w:t>
        </w:r>
      </w:hyperlink>
      <w:r w:rsidRPr="00FB354A">
        <w:rPr>
          <w:rFonts w:eastAsia="Arial Unicode MS" w:cs="Arial Unicode MS"/>
          <w:sz w:val="20"/>
          <w:szCs w:val="20"/>
        </w:rPr>
        <w:t>.</w:t>
      </w:r>
    </w:p>
    <w:p w14:paraId="47E1DB66" w14:textId="25C9F972" w:rsidR="00F079F2" w:rsidRPr="00FB354A" w:rsidRDefault="00F079F2" w:rsidP="008426BA">
      <w:pPr>
        <w:pStyle w:val="Akapitzlist"/>
        <w:numPr>
          <w:ilvl w:val="0"/>
          <w:numId w:val="8"/>
        </w:numPr>
        <w:jc w:val="both"/>
        <w:rPr>
          <w:rFonts w:cstheme="majorHAnsi"/>
          <w:sz w:val="20"/>
          <w:szCs w:val="20"/>
        </w:rPr>
      </w:pPr>
      <w:r w:rsidRPr="00FB354A">
        <w:rPr>
          <w:rFonts w:cstheme="majorHAnsi"/>
          <w:sz w:val="20"/>
          <w:szCs w:val="20"/>
        </w:rPr>
        <w:t xml:space="preserve">Oferty należy składa drogą elektroniczną na adres </w:t>
      </w:r>
      <w:r w:rsidRPr="00FB354A">
        <w:rPr>
          <w:rFonts w:cstheme="majorHAnsi"/>
          <w:b/>
          <w:bCs/>
          <w:sz w:val="20"/>
          <w:szCs w:val="20"/>
        </w:rPr>
        <w:t>e-mail</w:t>
      </w:r>
      <w:r w:rsidR="00022827" w:rsidRPr="00FB354A">
        <w:rPr>
          <w:rFonts w:cstheme="majorHAnsi"/>
          <w:b/>
          <w:bCs/>
          <w:sz w:val="20"/>
          <w:szCs w:val="20"/>
        </w:rPr>
        <w:t>:</w:t>
      </w:r>
      <w:r w:rsidR="00FB354A" w:rsidRPr="00FB354A">
        <w:rPr>
          <w:sz w:val="20"/>
          <w:szCs w:val="20"/>
        </w:rPr>
        <w:t xml:space="preserve"> </w:t>
      </w:r>
      <w:hyperlink r:id="rId9" w:history="1">
        <w:r w:rsidR="00FB354A" w:rsidRPr="007B1CD6">
          <w:rPr>
            <w:rStyle w:val="Hipercze"/>
            <w:rFonts w:eastAsia="Arial Unicode MS" w:cs="Arial Unicode MS"/>
            <w:sz w:val="20"/>
            <w:szCs w:val="20"/>
          </w:rPr>
          <w:t>przetargi@kim.gov.pl</w:t>
        </w:r>
      </w:hyperlink>
    </w:p>
    <w:p w14:paraId="3EAAC081" w14:textId="743D5BFD" w:rsidR="00F079F2" w:rsidRPr="00FB354A" w:rsidRDefault="00F079F2" w:rsidP="008426BA">
      <w:pPr>
        <w:pStyle w:val="Akapitzlist"/>
        <w:numPr>
          <w:ilvl w:val="0"/>
          <w:numId w:val="8"/>
        </w:numPr>
        <w:jc w:val="both"/>
        <w:rPr>
          <w:rFonts w:cstheme="majorHAnsi"/>
          <w:sz w:val="20"/>
          <w:szCs w:val="20"/>
        </w:rPr>
      </w:pPr>
      <w:r w:rsidRPr="00FB354A">
        <w:rPr>
          <w:rFonts w:cs="Calibri"/>
          <w:sz w:val="20"/>
          <w:szCs w:val="20"/>
        </w:rPr>
        <w:t>Termin zwią</w:t>
      </w:r>
      <w:r w:rsidRPr="00FB354A">
        <w:rPr>
          <w:rFonts w:cs="Arial"/>
          <w:sz w:val="20"/>
          <w:szCs w:val="20"/>
        </w:rPr>
        <w:t>z</w:t>
      </w:r>
      <w:r w:rsidRPr="00FB354A">
        <w:rPr>
          <w:rFonts w:cs="Calibri"/>
          <w:sz w:val="20"/>
          <w:szCs w:val="20"/>
        </w:rPr>
        <w:t>ania oferta</w:t>
      </w:r>
      <w:r w:rsidRPr="00FB354A">
        <w:rPr>
          <w:rFonts w:ascii="Arial" w:hAnsi="Arial" w:cs="Arial"/>
          <w:sz w:val="20"/>
          <w:szCs w:val="20"/>
        </w:rPr>
        <w:t>̨</w:t>
      </w:r>
      <w:r w:rsidRPr="00FB354A">
        <w:rPr>
          <w:rFonts w:cs="Calibri"/>
          <w:sz w:val="20"/>
          <w:szCs w:val="20"/>
        </w:rPr>
        <w:t xml:space="preserve"> wynosi </w:t>
      </w:r>
      <w:r w:rsidRPr="00FB354A">
        <w:rPr>
          <w:rFonts w:cs="Calibri"/>
          <w:b/>
          <w:bCs/>
          <w:sz w:val="20"/>
          <w:szCs w:val="20"/>
        </w:rPr>
        <w:t xml:space="preserve">30 dni </w:t>
      </w:r>
      <w:r w:rsidRPr="00FB354A">
        <w:rPr>
          <w:rFonts w:cs="Calibri"/>
          <w:sz w:val="20"/>
          <w:szCs w:val="20"/>
        </w:rPr>
        <w:t xml:space="preserve">od upływu terminu składania ofert, wskazanego w pkt. </w:t>
      </w:r>
      <w:r w:rsidR="00022827" w:rsidRPr="00FB354A">
        <w:rPr>
          <w:rFonts w:cs="Calibri"/>
          <w:sz w:val="20"/>
          <w:szCs w:val="20"/>
        </w:rPr>
        <w:t>1</w:t>
      </w:r>
      <w:r w:rsidRPr="00FB354A">
        <w:rPr>
          <w:rFonts w:cs="Calibri"/>
          <w:sz w:val="20"/>
          <w:szCs w:val="20"/>
        </w:rPr>
        <w:t>, przy czym do biegu terminu nie wlicza się</w:t>
      </w:r>
      <w:r w:rsidRPr="00FB354A">
        <w:rPr>
          <w:rFonts w:ascii="Arial" w:hAnsi="Arial" w:cs="Arial"/>
          <w:sz w:val="20"/>
          <w:szCs w:val="20"/>
        </w:rPr>
        <w:t>̨</w:t>
      </w:r>
      <w:r w:rsidRPr="00FB354A">
        <w:rPr>
          <w:rFonts w:cs="Calibri"/>
          <w:sz w:val="20"/>
          <w:szCs w:val="20"/>
        </w:rPr>
        <w:t xml:space="preserve"> terminu składania ofert. </w:t>
      </w:r>
    </w:p>
    <w:p w14:paraId="37A7F6A5" w14:textId="77777777" w:rsidR="00F079F2" w:rsidRPr="00FB354A" w:rsidRDefault="00F079F2" w:rsidP="008426BA">
      <w:pPr>
        <w:pStyle w:val="Akapitzlist"/>
        <w:numPr>
          <w:ilvl w:val="0"/>
          <w:numId w:val="8"/>
        </w:numPr>
        <w:jc w:val="both"/>
        <w:rPr>
          <w:rFonts w:cstheme="majorHAnsi"/>
          <w:sz w:val="20"/>
          <w:szCs w:val="20"/>
        </w:rPr>
      </w:pPr>
      <w:r w:rsidRPr="00FB354A">
        <w:rPr>
          <w:rFonts w:cs="Calibri"/>
          <w:sz w:val="20"/>
          <w:szCs w:val="20"/>
        </w:rPr>
        <w:t>Ofertę</w:t>
      </w:r>
      <w:r w:rsidRPr="00FB354A">
        <w:rPr>
          <w:rFonts w:ascii="Arial" w:hAnsi="Arial" w:cs="Arial"/>
          <w:sz w:val="20"/>
          <w:szCs w:val="20"/>
        </w:rPr>
        <w:t>̨</w:t>
      </w:r>
      <w:r w:rsidRPr="00FB354A">
        <w:rPr>
          <w:rFonts w:cs="Calibri"/>
          <w:sz w:val="20"/>
          <w:szCs w:val="20"/>
        </w:rPr>
        <w:t xml:space="preserve"> składa się</w:t>
      </w:r>
      <w:r w:rsidRPr="00FB354A">
        <w:rPr>
          <w:rFonts w:ascii="Arial" w:hAnsi="Arial" w:cs="Arial"/>
          <w:sz w:val="20"/>
          <w:szCs w:val="20"/>
        </w:rPr>
        <w:t>̨</w:t>
      </w:r>
      <w:r w:rsidRPr="00FB354A">
        <w:rPr>
          <w:rFonts w:cs="Calibri"/>
          <w:sz w:val="20"/>
          <w:szCs w:val="20"/>
        </w:rPr>
        <w:t xml:space="preserve"> w ję</w:t>
      </w:r>
      <w:r w:rsidRPr="00FB354A">
        <w:rPr>
          <w:rFonts w:cs="Arial"/>
          <w:sz w:val="20"/>
          <w:szCs w:val="20"/>
        </w:rPr>
        <w:t>z</w:t>
      </w:r>
      <w:r w:rsidRPr="00FB354A">
        <w:rPr>
          <w:rFonts w:cs="Calibri"/>
          <w:sz w:val="20"/>
          <w:szCs w:val="20"/>
        </w:rPr>
        <w:t>yku polskim, w postaci elektronicznej, przy czym przez postać́ elektroniczna</w:t>
      </w:r>
      <w:r w:rsidRPr="00FB354A">
        <w:rPr>
          <w:rFonts w:ascii="Arial" w:hAnsi="Arial" w:cs="Arial"/>
          <w:sz w:val="20"/>
          <w:szCs w:val="20"/>
        </w:rPr>
        <w:t>̨</w:t>
      </w:r>
      <w:r w:rsidRPr="00FB354A">
        <w:rPr>
          <w:rFonts w:cs="Calibri"/>
          <w:sz w:val="20"/>
          <w:szCs w:val="20"/>
        </w:rPr>
        <w:t xml:space="preserve"> oferty należ</w:t>
      </w:r>
      <w:r w:rsidRPr="00FB354A">
        <w:rPr>
          <w:rFonts w:cs="Arial"/>
          <w:sz w:val="20"/>
          <w:szCs w:val="20"/>
        </w:rPr>
        <w:t>y</w:t>
      </w:r>
      <w:r w:rsidRPr="00FB354A">
        <w:rPr>
          <w:rFonts w:cs="Calibri"/>
          <w:sz w:val="20"/>
          <w:szCs w:val="20"/>
        </w:rPr>
        <w:t xml:space="preserve"> rozumieć́ ofertę</w:t>
      </w:r>
      <w:r w:rsidRPr="00FB354A">
        <w:rPr>
          <w:rFonts w:ascii="Arial" w:hAnsi="Arial" w:cs="Arial"/>
          <w:sz w:val="20"/>
          <w:szCs w:val="20"/>
        </w:rPr>
        <w:t>̨</w:t>
      </w:r>
      <w:r w:rsidRPr="00FB354A">
        <w:rPr>
          <w:rFonts w:cs="Calibri"/>
          <w:sz w:val="20"/>
          <w:szCs w:val="20"/>
        </w:rPr>
        <w:t xml:space="preserve"> sporzą</w:t>
      </w:r>
      <w:r w:rsidRPr="00FB354A">
        <w:rPr>
          <w:rFonts w:cs="Arial"/>
          <w:sz w:val="20"/>
          <w:szCs w:val="20"/>
        </w:rPr>
        <w:t>d</w:t>
      </w:r>
      <w:r w:rsidRPr="00FB354A">
        <w:rPr>
          <w:rFonts w:cs="Calibri"/>
          <w:sz w:val="20"/>
          <w:szCs w:val="20"/>
        </w:rPr>
        <w:t>zona</w:t>
      </w:r>
      <w:r w:rsidRPr="00FB354A">
        <w:rPr>
          <w:rFonts w:ascii="Arial" w:hAnsi="Arial" w:cs="Arial"/>
          <w:sz w:val="20"/>
          <w:szCs w:val="20"/>
        </w:rPr>
        <w:t>̨</w:t>
      </w:r>
      <w:r w:rsidRPr="00FB354A">
        <w:rPr>
          <w:rFonts w:cs="Calibri"/>
          <w:sz w:val="20"/>
          <w:szCs w:val="20"/>
        </w:rPr>
        <w:t xml:space="preserve"> i przekazana</w:t>
      </w:r>
      <w:r w:rsidRPr="00FB354A">
        <w:rPr>
          <w:rFonts w:ascii="Arial" w:hAnsi="Arial" w:cs="Arial"/>
          <w:sz w:val="20"/>
          <w:szCs w:val="20"/>
        </w:rPr>
        <w:t>̨</w:t>
      </w:r>
      <w:r w:rsidRPr="00FB354A">
        <w:rPr>
          <w:rFonts w:cs="Calibri"/>
          <w:sz w:val="20"/>
          <w:szCs w:val="20"/>
        </w:rPr>
        <w:t xml:space="preserve"> w formie elektronicznej, jak i ofertę</w:t>
      </w:r>
      <w:r w:rsidRPr="00FB354A">
        <w:rPr>
          <w:rFonts w:ascii="Arial" w:hAnsi="Arial" w:cs="Arial"/>
          <w:sz w:val="20"/>
          <w:szCs w:val="20"/>
        </w:rPr>
        <w:t>̨</w:t>
      </w:r>
      <w:r w:rsidRPr="00FB354A">
        <w:rPr>
          <w:rFonts w:cs="Calibri"/>
          <w:sz w:val="20"/>
          <w:szCs w:val="20"/>
        </w:rPr>
        <w:t xml:space="preserve"> sporzą</w:t>
      </w:r>
      <w:r w:rsidRPr="00FB354A">
        <w:rPr>
          <w:rFonts w:cs="Arial"/>
          <w:sz w:val="20"/>
          <w:szCs w:val="20"/>
        </w:rPr>
        <w:t>d</w:t>
      </w:r>
      <w:r w:rsidRPr="00FB354A">
        <w:rPr>
          <w:rFonts w:cs="Calibri"/>
          <w:sz w:val="20"/>
          <w:szCs w:val="20"/>
        </w:rPr>
        <w:t>zoną</w:t>
      </w:r>
      <w:r w:rsidRPr="00FB354A">
        <w:rPr>
          <w:rFonts w:ascii="Arial" w:hAnsi="Arial" w:cs="Arial"/>
          <w:sz w:val="20"/>
          <w:szCs w:val="20"/>
        </w:rPr>
        <w:t>̨</w:t>
      </w:r>
      <w:r w:rsidRPr="00FB354A">
        <w:rPr>
          <w:rFonts w:cs="Calibri"/>
          <w:sz w:val="20"/>
          <w:szCs w:val="20"/>
        </w:rPr>
        <w:t xml:space="preserve"> w formie pisemnej i przekazanej w postaci skanu. </w:t>
      </w:r>
    </w:p>
    <w:p w14:paraId="41ADF35B" w14:textId="6CC2C90D" w:rsidR="00F079F2" w:rsidRPr="00FB354A" w:rsidRDefault="00F079F2" w:rsidP="008426BA">
      <w:pPr>
        <w:pStyle w:val="Akapitzlist"/>
        <w:numPr>
          <w:ilvl w:val="0"/>
          <w:numId w:val="8"/>
        </w:numPr>
        <w:spacing w:after="0" w:line="240" w:lineRule="auto"/>
        <w:jc w:val="both"/>
        <w:rPr>
          <w:rFonts w:cstheme="majorHAnsi"/>
          <w:sz w:val="20"/>
          <w:szCs w:val="20"/>
        </w:rPr>
      </w:pPr>
      <w:r w:rsidRPr="00FB354A">
        <w:rPr>
          <w:rFonts w:cs="Calibri"/>
          <w:sz w:val="20"/>
          <w:szCs w:val="20"/>
        </w:rPr>
        <w:t>Oferta musi być́ podpisana przez osoby uprawnione lub umocowane do reprezentacji wykonawcy.</w:t>
      </w:r>
    </w:p>
    <w:p w14:paraId="495DB49D" w14:textId="77777777" w:rsidR="00F079F2" w:rsidRPr="00FB354A" w:rsidRDefault="00F079F2" w:rsidP="008426BA">
      <w:pPr>
        <w:pStyle w:val="Akapitzlist"/>
        <w:numPr>
          <w:ilvl w:val="0"/>
          <w:numId w:val="8"/>
        </w:numPr>
        <w:spacing w:after="0" w:line="240" w:lineRule="auto"/>
        <w:jc w:val="both"/>
        <w:rPr>
          <w:rFonts w:cstheme="majorHAnsi"/>
          <w:sz w:val="20"/>
          <w:szCs w:val="20"/>
        </w:rPr>
      </w:pPr>
      <w:r w:rsidRPr="00FB354A">
        <w:rPr>
          <w:rFonts w:cs="Calibri"/>
          <w:sz w:val="20"/>
          <w:szCs w:val="20"/>
        </w:rPr>
        <w:t>W przypadku, gdy osoba jest uprawniona, umocowana do reprezentowania wykonawcy na podstawie pełnomocnictwa, należy je złożyć́ wraz z oferta</w:t>
      </w:r>
      <w:r w:rsidRPr="007B1CD6">
        <w:rPr>
          <w:rFonts w:ascii="Arial" w:hAnsi="Arial" w:cs="Arial"/>
          <w:sz w:val="20"/>
          <w:szCs w:val="20"/>
        </w:rPr>
        <w:t>̨</w:t>
      </w:r>
      <w:r w:rsidRPr="00FB354A">
        <w:rPr>
          <w:rFonts w:cs="Calibri"/>
          <w:sz w:val="20"/>
          <w:szCs w:val="20"/>
        </w:rPr>
        <w:t xml:space="preserve">. </w:t>
      </w:r>
    </w:p>
    <w:p w14:paraId="2AE6BA9C" w14:textId="77777777" w:rsidR="00F079F2" w:rsidRPr="00FB354A" w:rsidRDefault="00F079F2" w:rsidP="008426BA">
      <w:pPr>
        <w:pStyle w:val="Akapitzlist"/>
        <w:numPr>
          <w:ilvl w:val="0"/>
          <w:numId w:val="8"/>
        </w:numPr>
        <w:spacing w:after="0" w:line="240" w:lineRule="auto"/>
        <w:jc w:val="both"/>
        <w:rPr>
          <w:rFonts w:cstheme="majorHAnsi"/>
          <w:sz w:val="20"/>
          <w:szCs w:val="20"/>
        </w:rPr>
      </w:pPr>
      <w:r w:rsidRPr="00FB354A">
        <w:rPr>
          <w:rFonts w:cs="Calibri"/>
          <w:sz w:val="20"/>
          <w:szCs w:val="20"/>
        </w:rPr>
        <w:t>W przypadku, gdy oferta nie bę</w:t>
      </w:r>
      <w:r w:rsidRPr="00FB354A">
        <w:rPr>
          <w:rFonts w:cs="Arial"/>
          <w:sz w:val="20"/>
          <w:szCs w:val="20"/>
        </w:rPr>
        <w:t>d</w:t>
      </w:r>
      <w:r w:rsidRPr="00FB354A">
        <w:rPr>
          <w:rFonts w:cs="Calibri"/>
          <w:sz w:val="20"/>
          <w:szCs w:val="20"/>
        </w:rPr>
        <w:t>zie podpisana lub bę</w:t>
      </w:r>
      <w:r w:rsidRPr="00FB354A">
        <w:rPr>
          <w:rFonts w:cs="Arial"/>
          <w:sz w:val="20"/>
          <w:szCs w:val="20"/>
        </w:rPr>
        <w:t>d</w:t>
      </w:r>
      <w:r w:rsidRPr="00FB354A">
        <w:rPr>
          <w:rFonts w:cs="Calibri"/>
          <w:sz w:val="20"/>
          <w:szCs w:val="20"/>
        </w:rPr>
        <w:t>zie podpisana przez osobę</w:t>
      </w:r>
      <w:r w:rsidRPr="007B1CD6">
        <w:rPr>
          <w:rFonts w:ascii="Arial" w:hAnsi="Arial" w:cs="Arial"/>
          <w:sz w:val="20"/>
          <w:szCs w:val="20"/>
        </w:rPr>
        <w:t>̨</w:t>
      </w:r>
      <w:r w:rsidRPr="00FB354A">
        <w:rPr>
          <w:rFonts w:cs="Calibri"/>
          <w:sz w:val="20"/>
          <w:szCs w:val="20"/>
        </w:rPr>
        <w:t xml:space="preserve"> nieumocowana</w:t>
      </w:r>
      <w:r w:rsidRPr="007B1CD6">
        <w:rPr>
          <w:rFonts w:ascii="Arial" w:hAnsi="Arial" w:cs="Arial"/>
          <w:sz w:val="20"/>
          <w:szCs w:val="20"/>
        </w:rPr>
        <w:t>̨</w:t>
      </w:r>
      <w:r w:rsidRPr="00FB354A">
        <w:rPr>
          <w:rFonts w:cs="Calibri"/>
          <w:sz w:val="20"/>
          <w:szCs w:val="20"/>
        </w:rPr>
        <w:t xml:space="preserve"> do reprezentowania wykonawcy, zostanie uznana przez Zamawiają</w:t>
      </w:r>
      <w:r w:rsidRPr="00FB354A">
        <w:rPr>
          <w:rFonts w:cs="Arial"/>
          <w:sz w:val="20"/>
          <w:szCs w:val="20"/>
        </w:rPr>
        <w:t>c</w:t>
      </w:r>
      <w:r w:rsidRPr="00FB354A">
        <w:rPr>
          <w:rFonts w:cs="Calibri"/>
          <w:sz w:val="20"/>
          <w:szCs w:val="20"/>
        </w:rPr>
        <w:t>ego za nie złoż</w:t>
      </w:r>
      <w:r w:rsidRPr="00FB354A">
        <w:rPr>
          <w:rFonts w:cs="Arial"/>
          <w:sz w:val="20"/>
          <w:szCs w:val="20"/>
        </w:rPr>
        <w:t>o</w:t>
      </w:r>
      <w:r w:rsidRPr="00FB354A">
        <w:rPr>
          <w:rFonts w:cs="Calibri"/>
          <w:sz w:val="20"/>
          <w:szCs w:val="20"/>
        </w:rPr>
        <w:t>na</w:t>
      </w:r>
      <w:r w:rsidRPr="007B1CD6">
        <w:rPr>
          <w:rFonts w:ascii="Arial" w:hAnsi="Arial" w:cs="Arial"/>
          <w:sz w:val="20"/>
          <w:szCs w:val="20"/>
        </w:rPr>
        <w:t>̨</w:t>
      </w:r>
      <w:r w:rsidRPr="00FB354A">
        <w:rPr>
          <w:rFonts w:cs="Calibri"/>
          <w:sz w:val="20"/>
          <w:szCs w:val="20"/>
        </w:rPr>
        <w:t xml:space="preserve"> w postę</w:t>
      </w:r>
      <w:r w:rsidRPr="00FB354A">
        <w:rPr>
          <w:rFonts w:cs="Arial"/>
          <w:sz w:val="20"/>
          <w:szCs w:val="20"/>
        </w:rPr>
        <w:t>p</w:t>
      </w:r>
      <w:r w:rsidRPr="00FB354A">
        <w:rPr>
          <w:rFonts w:cs="Calibri"/>
          <w:sz w:val="20"/>
          <w:szCs w:val="20"/>
        </w:rPr>
        <w:t xml:space="preserve">owaniu. </w:t>
      </w:r>
    </w:p>
    <w:p w14:paraId="7091C8C3" w14:textId="6BB8BA39" w:rsidR="00F079F2" w:rsidRPr="00FB354A" w:rsidRDefault="00F079F2">
      <w:pPr>
        <w:pStyle w:val="Akapitzlist"/>
        <w:numPr>
          <w:ilvl w:val="0"/>
          <w:numId w:val="8"/>
        </w:numPr>
        <w:spacing w:after="0" w:line="240" w:lineRule="auto"/>
        <w:jc w:val="both"/>
        <w:rPr>
          <w:rFonts w:cstheme="majorHAnsi"/>
          <w:sz w:val="20"/>
          <w:szCs w:val="20"/>
        </w:rPr>
      </w:pPr>
      <w:r w:rsidRPr="00FB354A">
        <w:rPr>
          <w:rFonts w:cs="Calibri"/>
          <w:sz w:val="20"/>
          <w:szCs w:val="20"/>
        </w:rPr>
        <w:t>W przypadku, gdy oferta zostanie złożona u Zamawiają</w:t>
      </w:r>
      <w:r w:rsidRPr="00FB354A">
        <w:rPr>
          <w:rFonts w:cs="Arial"/>
          <w:sz w:val="20"/>
          <w:szCs w:val="20"/>
        </w:rPr>
        <w:t>c</w:t>
      </w:r>
      <w:r w:rsidRPr="00FB354A">
        <w:rPr>
          <w:rFonts w:cs="Calibri"/>
          <w:sz w:val="20"/>
          <w:szCs w:val="20"/>
        </w:rPr>
        <w:t xml:space="preserve">ego po terminie, o którym mowa w pkt. </w:t>
      </w:r>
      <w:r w:rsidR="00022827" w:rsidRPr="00FB354A">
        <w:rPr>
          <w:rFonts w:cs="Calibri"/>
          <w:sz w:val="20"/>
          <w:szCs w:val="20"/>
        </w:rPr>
        <w:t>1</w:t>
      </w:r>
      <w:r w:rsidRPr="00FB354A">
        <w:rPr>
          <w:rFonts w:cs="Calibri"/>
          <w:sz w:val="20"/>
          <w:szCs w:val="20"/>
        </w:rPr>
        <w:t>, zostanie odrzucona przez Zamawiają</w:t>
      </w:r>
      <w:r w:rsidRPr="00FB354A">
        <w:rPr>
          <w:rFonts w:cs="Arial"/>
          <w:sz w:val="20"/>
          <w:szCs w:val="20"/>
        </w:rPr>
        <w:t>c</w:t>
      </w:r>
      <w:r w:rsidRPr="00FB354A">
        <w:rPr>
          <w:rFonts w:cs="Calibri"/>
          <w:sz w:val="20"/>
          <w:szCs w:val="20"/>
        </w:rPr>
        <w:t>ego i nie bę</w:t>
      </w:r>
      <w:r w:rsidRPr="00FB354A">
        <w:rPr>
          <w:rFonts w:cs="Arial"/>
          <w:sz w:val="20"/>
          <w:szCs w:val="20"/>
        </w:rPr>
        <w:t>d</w:t>
      </w:r>
      <w:r w:rsidRPr="00FB354A">
        <w:rPr>
          <w:rFonts w:cs="Calibri"/>
          <w:sz w:val="20"/>
          <w:szCs w:val="20"/>
        </w:rPr>
        <w:t>zie podlegała ocenie w postę</w:t>
      </w:r>
      <w:r w:rsidRPr="00FB354A">
        <w:rPr>
          <w:rFonts w:cs="Arial"/>
          <w:sz w:val="20"/>
          <w:szCs w:val="20"/>
        </w:rPr>
        <w:t>p</w:t>
      </w:r>
      <w:r w:rsidRPr="00FB354A">
        <w:rPr>
          <w:rFonts w:cs="Calibri"/>
          <w:sz w:val="20"/>
          <w:szCs w:val="20"/>
        </w:rPr>
        <w:t xml:space="preserve">owaniu. </w:t>
      </w:r>
    </w:p>
    <w:p w14:paraId="23CFD5BB" w14:textId="77777777" w:rsidR="00F079F2" w:rsidRPr="00FB354A" w:rsidRDefault="00F079F2">
      <w:pPr>
        <w:pStyle w:val="Akapitzlist"/>
        <w:numPr>
          <w:ilvl w:val="0"/>
          <w:numId w:val="8"/>
        </w:numPr>
        <w:spacing w:after="0" w:line="240" w:lineRule="auto"/>
        <w:jc w:val="both"/>
        <w:rPr>
          <w:rFonts w:cstheme="majorHAnsi"/>
          <w:sz w:val="20"/>
          <w:szCs w:val="20"/>
        </w:rPr>
      </w:pPr>
      <w:r w:rsidRPr="00FB354A">
        <w:rPr>
          <w:rFonts w:cs="Calibri"/>
          <w:sz w:val="20"/>
          <w:szCs w:val="20"/>
        </w:rPr>
        <w:t>W przypadku, gdy treść́ złożonych ofert bę</w:t>
      </w:r>
      <w:r w:rsidRPr="00FB354A">
        <w:rPr>
          <w:rFonts w:cs="Arial"/>
          <w:sz w:val="20"/>
          <w:szCs w:val="20"/>
        </w:rPr>
        <w:t>d</w:t>
      </w:r>
      <w:r w:rsidRPr="00FB354A">
        <w:rPr>
          <w:rFonts w:cs="Calibri"/>
          <w:sz w:val="20"/>
          <w:szCs w:val="20"/>
        </w:rPr>
        <w:t>zie budziła wą</w:t>
      </w:r>
      <w:r w:rsidRPr="00FB354A">
        <w:rPr>
          <w:rFonts w:cs="Arial"/>
          <w:sz w:val="20"/>
          <w:szCs w:val="20"/>
        </w:rPr>
        <w:t>t</w:t>
      </w:r>
      <w:r w:rsidRPr="00FB354A">
        <w:rPr>
          <w:rFonts w:cs="Calibri"/>
          <w:sz w:val="20"/>
          <w:szCs w:val="20"/>
        </w:rPr>
        <w:t>pliwości z zachowaniem zasady równego traktowania wykonawców, Zamawiają</w:t>
      </w:r>
      <w:r w:rsidRPr="00FB354A">
        <w:rPr>
          <w:rFonts w:cs="Arial"/>
          <w:sz w:val="20"/>
          <w:szCs w:val="20"/>
        </w:rPr>
        <w:t>c</w:t>
      </w:r>
      <w:r w:rsidRPr="00FB354A">
        <w:rPr>
          <w:rFonts w:cs="Calibri"/>
          <w:sz w:val="20"/>
          <w:szCs w:val="20"/>
        </w:rPr>
        <w:t>y uprawnionych bę</w:t>
      </w:r>
      <w:r w:rsidRPr="00FB354A">
        <w:rPr>
          <w:rFonts w:cs="Arial"/>
          <w:sz w:val="20"/>
          <w:szCs w:val="20"/>
        </w:rPr>
        <w:t>d</w:t>
      </w:r>
      <w:r w:rsidRPr="00FB354A">
        <w:rPr>
          <w:rFonts w:cs="Calibri"/>
          <w:sz w:val="20"/>
          <w:szCs w:val="20"/>
        </w:rPr>
        <w:t>zie do wezwania wykonawców o złoż</w:t>
      </w:r>
      <w:r w:rsidRPr="00FB354A">
        <w:rPr>
          <w:rFonts w:cs="Arial"/>
          <w:sz w:val="20"/>
          <w:szCs w:val="20"/>
        </w:rPr>
        <w:t>e</w:t>
      </w:r>
      <w:r w:rsidRPr="00FB354A">
        <w:rPr>
          <w:rFonts w:cs="Calibri"/>
          <w:sz w:val="20"/>
          <w:szCs w:val="20"/>
        </w:rPr>
        <w:t xml:space="preserve">nie wyjaśnień́ lub uzupełnienia informacji w ofercie. </w:t>
      </w:r>
    </w:p>
    <w:p w14:paraId="77472831" w14:textId="77777777" w:rsidR="00F079F2" w:rsidRPr="00FB354A" w:rsidRDefault="00F079F2">
      <w:pPr>
        <w:pStyle w:val="Akapitzlist"/>
        <w:numPr>
          <w:ilvl w:val="0"/>
          <w:numId w:val="8"/>
        </w:numPr>
        <w:spacing w:after="0" w:line="240" w:lineRule="auto"/>
        <w:jc w:val="both"/>
        <w:rPr>
          <w:rFonts w:cstheme="majorHAnsi"/>
          <w:sz w:val="20"/>
          <w:szCs w:val="20"/>
        </w:rPr>
      </w:pPr>
      <w:r w:rsidRPr="00FB354A">
        <w:rPr>
          <w:rFonts w:cs="Calibri"/>
          <w:sz w:val="20"/>
          <w:szCs w:val="20"/>
        </w:rPr>
        <w:t>W przypadku, gdy złożone oferty lub treść́ złożonych wyjaśnień́ lub uzupełnień́, nie będzie spełniała opisu przedmiotu zamówienia oraz warunków realizacji zamówienia, określonych w niniejszym zapytaniu, zostaną</w:t>
      </w:r>
      <w:r w:rsidRPr="007B1CD6">
        <w:rPr>
          <w:rFonts w:ascii="Arial" w:hAnsi="Arial" w:cs="Arial"/>
          <w:sz w:val="20"/>
          <w:szCs w:val="20"/>
        </w:rPr>
        <w:t>̨</w:t>
      </w:r>
      <w:r w:rsidRPr="00FB354A">
        <w:rPr>
          <w:rFonts w:cs="Calibri"/>
          <w:sz w:val="20"/>
          <w:szCs w:val="20"/>
        </w:rPr>
        <w:t xml:space="preserve"> one odrzucone jako niezgodne z wymaganiami Zamawiającego. </w:t>
      </w:r>
    </w:p>
    <w:p w14:paraId="7FDDE804" w14:textId="77777777" w:rsidR="00F079F2" w:rsidRPr="00FB354A" w:rsidRDefault="00F079F2">
      <w:pPr>
        <w:pStyle w:val="Akapitzlist"/>
        <w:numPr>
          <w:ilvl w:val="0"/>
          <w:numId w:val="8"/>
        </w:numPr>
        <w:spacing w:after="0" w:line="240" w:lineRule="auto"/>
        <w:jc w:val="both"/>
        <w:rPr>
          <w:rFonts w:cstheme="majorHAnsi"/>
          <w:sz w:val="20"/>
          <w:szCs w:val="20"/>
        </w:rPr>
      </w:pPr>
      <w:r w:rsidRPr="00FB354A">
        <w:rPr>
          <w:rFonts w:cs="Calibri"/>
          <w:sz w:val="20"/>
          <w:szCs w:val="20"/>
        </w:rPr>
        <w:t>Zamawiają</w:t>
      </w:r>
      <w:r w:rsidRPr="00FB354A">
        <w:rPr>
          <w:rFonts w:cs="Arial"/>
          <w:sz w:val="20"/>
          <w:szCs w:val="20"/>
        </w:rPr>
        <w:t>c</w:t>
      </w:r>
      <w:r w:rsidRPr="00FB354A">
        <w:rPr>
          <w:rFonts w:cs="Calibri"/>
          <w:sz w:val="20"/>
          <w:szCs w:val="20"/>
        </w:rPr>
        <w:t>y na podstawie art. 7 ust. 1 ustawy z dnia 13 kwietnia 2022 r. o szczególnych rozwią</w:t>
      </w:r>
      <w:r w:rsidRPr="00FB354A">
        <w:rPr>
          <w:rFonts w:cs="Arial"/>
          <w:sz w:val="20"/>
          <w:szCs w:val="20"/>
        </w:rPr>
        <w:t>z</w:t>
      </w:r>
      <w:r w:rsidRPr="00FB354A">
        <w:rPr>
          <w:rFonts w:cs="Calibri"/>
          <w:sz w:val="20"/>
          <w:szCs w:val="20"/>
        </w:rPr>
        <w:t>aniach w zakresie przeciwdziałania wspieraniu agresji na Ukrainę</w:t>
      </w:r>
      <w:r w:rsidRPr="007B1CD6">
        <w:rPr>
          <w:rFonts w:ascii="Arial" w:hAnsi="Arial" w:cs="Arial"/>
          <w:sz w:val="20"/>
          <w:szCs w:val="20"/>
        </w:rPr>
        <w:t>̨</w:t>
      </w:r>
      <w:r w:rsidRPr="00FB354A">
        <w:rPr>
          <w:rFonts w:cs="Calibri"/>
          <w:sz w:val="20"/>
          <w:szCs w:val="20"/>
        </w:rPr>
        <w:t xml:space="preserve"> oraz służ</w:t>
      </w:r>
      <w:r w:rsidRPr="00FB354A">
        <w:rPr>
          <w:rFonts w:cs="Arial"/>
          <w:sz w:val="20"/>
          <w:szCs w:val="20"/>
        </w:rPr>
        <w:t>ą</w:t>
      </w:r>
      <w:r w:rsidRPr="00FB354A">
        <w:rPr>
          <w:rFonts w:cs="Calibri"/>
          <w:sz w:val="20"/>
          <w:szCs w:val="20"/>
        </w:rPr>
        <w:t>c</w:t>
      </w:r>
      <w:r w:rsidRPr="00FB354A">
        <w:rPr>
          <w:rFonts w:cs="Arial"/>
          <w:sz w:val="20"/>
          <w:szCs w:val="20"/>
        </w:rPr>
        <w:t>y</w:t>
      </w:r>
      <w:r w:rsidRPr="00FB354A">
        <w:rPr>
          <w:rFonts w:cs="Calibri"/>
          <w:sz w:val="20"/>
          <w:szCs w:val="20"/>
        </w:rPr>
        <w:t>ch ochronie bezpieczeństwa narodowego, zwana dalej „ustawa</w:t>
      </w:r>
      <w:r w:rsidRPr="007B1CD6">
        <w:rPr>
          <w:rFonts w:ascii="Arial" w:hAnsi="Arial" w:cs="Arial"/>
          <w:sz w:val="20"/>
          <w:szCs w:val="20"/>
        </w:rPr>
        <w:t>̨</w:t>
      </w:r>
      <w:r w:rsidRPr="00FB354A">
        <w:rPr>
          <w:rFonts w:cs="Calibri"/>
          <w:sz w:val="20"/>
          <w:szCs w:val="20"/>
        </w:rPr>
        <w:t>”, wykluczy z postę</w:t>
      </w:r>
      <w:r w:rsidRPr="00FB354A">
        <w:rPr>
          <w:rFonts w:cs="Arial"/>
          <w:sz w:val="20"/>
          <w:szCs w:val="20"/>
        </w:rPr>
        <w:t>p</w:t>
      </w:r>
      <w:r w:rsidRPr="00FB354A">
        <w:rPr>
          <w:rFonts w:cs="Calibri"/>
          <w:sz w:val="20"/>
          <w:szCs w:val="20"/>
        </w:rPr>
        <w:t xml:space="preserve">owania o udzielenie niniejszego zamówienia: </w:t>
      </w:r>
    </w:p>
    <w:p w14:paraId="7F1AEA58" w14:textId="77777777" w:rsidR="00F079F2" w:rsidRPr="00FB354A" w:rsidRDefault="00F079F2">
      <w:pPr>
        <w:pStyle w:val="Akapitzlist"/>
        <w:numPr>
          <w:ilvl w:val="0"/>
          <w:numId w:val="6"/>
        </w:numPr>
        <w:spacing w:after="0" w:line="240" w:lineRule="auto"/>
        <w:ind w:left="1134" w:hanging="425"/>
        <w:jc w:val="both"/>
        <w:rPr>
          <w:rFonts w:cstheme="majorHAnsi"/>
          <w:sz w:val="20"/>
          <w:szCs w:val="20"/>
        </w:rPr>
      </w:pPr>
      <w:r w:rsidRPr="00FB354A">
        <w:rPr>
          <w:rFonts w:cs="Calibri"/>
          <w:sz w:val="20"/>
          <w:szCs w:val="20"/>
        </w:rPr>
        <w:t>wykonawcę</w:t>
      </w:r>
      <w:r w:rsidRPr="007B1CD6">
        <w:rPr>
          <w:rFonts w:ascii="Arial" w:hAnsi="Arial" w:cs="Arial"/>
          <w:sz w:val="20"/>
          <w:szCs w:val="20"/>
        </w:rPr>
        <w:t>̨</w:t>
      </w:r>
      <w:r w:rsidRPr="00FB354A">
        <w:rPr>
          <w:rFonts w:cs="Calibri"/>
          <w:sz w:val="20"/>
          <w:szCs w:val="20"/>
        </w:rPr>
        <w:t xml:space="preserve"> wymienionego w wykazach określonych w rozporządzeniu 765/2006 i rozporządzeniu 269/2014 albo wpisanego na listę</w:t>
      </w:r>
      <w:r w:rsidRPr="007B1CD6">
        <w:rPr>
          <w:rFonts w:ascii="Arial" w:hAnsi="Arial" w:cs="Arial"/>
          <w:sz w:val="20"/>
          <w:szCs w:val="20"/>
        </w:rPr>
        <w:t>̨</w:t>
      </w:r>
      <w:r w:rsidRPr="00FB354A">
        <w:rPr>
          <w:rFonts w:cs="Calibri"/>
          <w:sz w:val="20"/>
          <w:szCs w:val="20"/>
        </w:rPr>
        <w:t xml:space="preserve"> na podstawie decyzji w sprawie wpisu na listę</w:t>
      </w:r>
      <w:r w:rsidRPr="007B1CD6">
        <w:rPr>
          <w:rFonts w:ascii="Arial" w:hAnsi="Arial" w:cs="Arial"/>
          <w:sz w:val="20"/>
          <w:szCs w:val="20"/>
        </w:rPr>
        <w:t>̨</w:t>
      </w:r>
      <w:r w:rsidRPr="00FB354A">
        <w:rPr>
          <w:rFonts w:cs="Calibri"/>
          <w:sz w:val="20"/>
          <w:szCs w:val="20"/>
        </w:rPr>
        <w:t xml:space="preserve"> rozstrzygającej o zastosowaniu środka, o którym mowa w art. 1 pkt 3 ustawy; </w:t>
      </w:r>
    </w:p>
    <w:p w14:paraId="469D2CC7" w14:textId="77777777" w:rsidR="00F079F2" w:rsidRPr="00FB354A" w:rsidRDefault="00F079F2">
      <w:pPr>
        <w:pStyle w:val="Akapitzlist"/>
        <w:numPr>
          <w:ilvl w:val="0"/>
          <w:numId w:val="6"/>
        </w:numPr>
        <w:spacing w:after="0" w:line="240" w:lineRule="auto"/>
        <w:ind w:left="1134" w:hanging="425"/>
        <w:jc w:val="both"/>
        <w:rPr>
          <w:rFonts w:cstheme="majorHAnsi"/>
          <w:sz w:val="20"/>
          <w:szCs w:val="20"/>
        </w:rPr>
      </w:pPr>
      <w:r w:rsidRPr="00FB354A">
        <w:rPr>
          <w:rFonts w:cs="Calibri"/>
          <w:sz w:val="20"/>
          <w:szCs w:val="20"/>
        </w:rPr>
        <w:lastRenderedPageBreak/>
        <w:t> wykonawcę</w:t>
      </w:r>
      <w:r w:rsidRPr="007B1CD6">
        <w:rPr>
          <w:rFonts w:ascii="Arial" w:hAnsi="Arial" w:cs="Arial"/>
          <w:sz w:val="20"/>
          <w:szCs w:val="20"/>
        </w:rPr>
        <w:t>̨</w:t>
      </w:r>
      <w:r w:rsidRPr="00FB354A">
        <w:rPr>
          <w:rFonts w:cs="Calibri"/>
          <w:sz w:val="20"/>
          <w:szCs w:val="20"/>
        </w:rPr>
        <w:t>, którego beneficjentem rzeczywistym w rozumieniu ustawy z dnia 1 marca 2018 r. o przeciwdziałaniu praniu pieniędzy oraz finansowaniu terroryzmu (Dz. U. z2022 r. poz. 593 i 655) jest osoba wymieniona w wykazach określonych w rozporzą</w:t>
      </w:r>
      <w:r w:rsidRPr="00FB354A">
        <w:rPr>
          <w:rFonts w:cs="Arial"/>
          <w:sz w:val="20"/>
          <w:szCs w:val="20"/>
        </w:rPr>
        <w:t>d</w:t>
      </w:r>
      <w:r w:rsidRPr="00FB354A">
        <w:rPr>
          <w:rFonts w:cs="Calibri"/>
          <w:sz w:val="20"/>
          <w:szCs w:val="20"/>
        </w:rPr>
        <w:t>zeniu 765/2006 i rozporzą</w:t>
      </w:r>
      <w:r w:rsidRPr="00FB354A">
        <w:rPr>
          <w:rFonts w:cs="Arial"/>
          <w:sz w:val="20"/>
          <w:szCs w:val="20"/>
        </w:rPr>
        <w:t>d</w:t>
      </w:r>
      <w:r w:rsidRPr="00FB354A">
        <w:rPr>
          <w:rFonts w:cs="Calibri"/>
          <w:sz w:val="20"/>
          <w:szCs w:val="20"/>
        </w:rPr>
        <w:t>zeniu 269/2014 albo wpisana na listę</w:t>
      </w:r>
      <w:r w:rsidRPr="007B1CD6">
        <w:rPr>
          <w:rFonts w:ascii="Arial" w:hAnsi="Arial" w:cs="Arial"/>
          <w:sz w:val="20"/>
          <w:szCs w:val="20"/>
        </w:rPr>
        <w:t>̨</w:t>
      </w:r>
      <w:r w:rsidRPr="00FB354A">
        <w:rPr>
          <w:rFonts w:cs="Calibri"/>
          <w:sz w:val="20"/>
          <w:szCs w:val="20"/>
        </w:rPr>
        <w:t xml:space="preserve"> lub bę</w:t>
      </w:r>
      <w:r w:rsidRPr="00FB354A">
        <w:rPr>
          <w:rFonts w:cs="Arial"/>
          <w:sz w:val="20"/>
          <w:szCs w:val="20"/>
        </w:rPr>
        <w:t>d</w:t>
      </w:r>
      <w:r w:rsidRPr="00FB354A">
        <w:rPr>
          <w:rFonts w:cs="Calibri"/>
          <w:sz w:val="20"/>
          <w:szCs w:val="20"/>
        </w:rPr>
        <w:t>ąc</w:t>
      </w:r>
      <w:r w:rsidRPr="00FB354A">
        <w:rPr>
          <w:rFonts w:cs="Arial"/>
          <w:sz w:val="20"/>
          <w:szCs w:val="20"/>
        </w:rPr>
        <w:t>a</w:t>
      </w:r>
      <w:r w:rsidRPr="00FB354A">
        <w:rPr>
          <w:rFonts w:cs="Calibri"/>
          <w:sz w:val="20"/>
          <w:szCs w:val="20"/>
        </w:rPr>
        <w:t xml:space="preserve"> takim beneficjentem rzeczywistym od dnia 24 lutego 2022 r., o ile została wpisana na listę</w:t>
      </w:r>
      <w:r w:rsidRPr="007B1CD6">
        <w:rPr>
          <w:rFonts w:ascii="Arial" w:hAnsi="Arial" w:cs="Arial"/>
          <w:sz w:val="20"/>
          <w:szCs w:val="20"/>
        </w:rPr>
        <w:t>̨</w:t>
      </w:r>
      <w:r w:rsidRPr="00FB354A">
        <w:rPr>
          <w:rFonts w:cs="Calibri"/>
          <w:sz w:val="20"/>
          <w:szCs w:val="20"/>
        </w:rPr>
        <w:t xml:space="preserve"> na podstawie decyzji w sprawie wpisu na listę</w:t>
      </w:r>
      <w:r w:rsidRPr="007B1CD6">
        <w:rPr>
          <w:rFonts w:ascii="Arial" w:hAnsi="Arial" w:cs="Arial"/>
          <w:sz w:val="20"/>
          <w:szCs w:val="20"/>
        </w:rPr>
        <w:t>̨</w:t>
      </w:r>
      <w:r w:rsidRPr="00FB354A">
        <w:rPr>
          <w:rFonts w:cs="Calibri"/>
          <w:sz w:val="20"/>
          <w:szCs w:val="20"/>
        </w:rPr>
        <w:t xml:space="preserve"> rozstrzygają</w:t>
      </w:r>
      <w:r w:rsidRPr="00FB354A">
        <w:rPr>
          <w:rFonts w:cs="Arial"/>
          <w:sz w:val="20"/>
          <w:szCs w:val="20"/>
        </w:rPr>
        <w:t>c</w:t>
      </w:r>
      <w:r w:rsidRPr="00FB354A">
        <w:rPr>
          <w:rFonts w:cs="Calibri"/>
          <w:sz w:val="20"/>
          <w:szCs w:val="20"/>
        </w:rPr>
        <w:t xml:space="preserve">ej o zastosowaniu środka, o którym mowa w art. 1 pkt 3 ustawy; </w:t>
      </w:r>
    </w:p>
    <w:p w14:paraId="16CB9D0C" w14:textId="77777777" w:rsidR="00F079F2" w:rsidRPr="00FB354A" w:rsidRDefault="00F079F2">
      <w:pPr>
        <w:pStyle w:val="Akapitzlist"/>
        <w:numPr>
          <w:ilvl w:val="0"/>
          <w:numId w:val="6"/>
        </w:numPr>
        <w:spacing w:after="0" w:line="240" w:lineRule="auto"/>
        <w:ind w:left="1134" w:hanging="425"/>
        <w:jc w:val="both"/>
        <w:rPr>
          <w:rFonts w:cstheme="majorHAnsi"/>
          <w:sz w:val="20"/>
          <w:szCs w:val="20"/>
        </w:rPr>
      </w:pPr>
      <w:r w:rsidRPr="00FB354A">
        <w:rPr>
          <w:rFonts w:cs="Calibri"/>
          <w:sz w:val="20"/>
          <w:szCs w:val="20"/>
        </w:rPr>
        <w:t>wykonawcę</w:t>
      </w:r>
      <w:r w:rsidRPr="007B1CD6">
        <w:rPr>
          <w:rFonts w:ascii="Arial" w:hAnsi="Arial" w:cs="Arial"/>
          <w:sz w:val="20"/>
          <w:szCs w:val="20"/>
        </w:rPr>
        <w:t>̨</w:t>
      </w:r>
      <w:r w:rsidRPr="00FB354A">
        <w:rPr>
          <w:rFonts w:cs="Calibri"/>
          <w:sz w:val="20"/>
          <w:szCs w:val="20"/>
        </w:rPr>
        <w:t>, którego jednostka</w:t>
      </w:r>
      <w:r w:rsidRPr="007B1CD6">
        <w:rPr>
          <w:rFonts w:ascii="Arial" w:hAnsi="Arial" w:cs="Arial"/>
          <w:sz w:val="20"/>
          <w:szCs w:val="20"/>
        </w:rPr>
        <w:t>̨</w:t>
      </w:r>
      <w:r w:rsidRPr="00FB354A">
        <w:rPr>
          <w:rFonts w:cs="Calibri"/>
          <w:sz w:val="20"/>
          <w:szCs w:val="20"/>
        </w:rPr>
        <w:t xml:space="preserve"> dominują</w:t>
      </w:r>
      <w:r w:rsidRPr="00FB354A">
        <w:rPr>
          <w:rFonts w:cs="Arial"/>
          <w:sz w:val="20"/>
          <w:szCs w:val="20"/>
        </w:rPr>
        <w:t>c</w:t>
      </w:r>
      <w:r w:rsidRPr="00FB354A">
        <w:rPr>
          <w:rFonts w:cs="Calibri"/>
          <w:sz w:val="20"/>
          <w:szCs w:val="20"/>
        </w:rPr>
        <w:t>a</w:t>
      </w:r>
      <w:r w:rsidRPr="007B1CD6">
        <w:rPr>
          <w:rFonts w:ascii="Arial" w:hAnsi="Arial" w:cs="Arial"/>
          <w:sz w:val="20"/>
          <w:szCs w:val="20"/>
        </w:rPr>
        <w:t>̨</w:t>
      </w:r>
      <w:r w:rsidRPr="00FB354A">
        <w:rPr>
          <w:rFonts w:cs="Calibri"/>
          <w:sz w:val="20"/>
          <w:szCs w:val="20"/>
        </w:rPr>
        <w:t xml:space="preserve"> w rozumieniu art. 3 ust. 1 pkt 37 ustawy z dnia 29 września 1994 r. o rachunkowości (Dz. U. z 2021 r. poz. 217, 2105 i 2106), jest podmiot wymieniony w wykazach określonych w rozporzą</w:t>
      </w:r>
      <w:r w:rsidRPr="00FB354A">
        <w:rPr>
          <w:rFonts w:cs="Arial"/>
          <w:sz w:val="20"/>
          <w:szCs w:val="20"/>
        </w:rPr>
        <w:t>d</w:t>
      </w:r>
      <w:r w:rsidRPr="00FB354A">
        <w:rPr>
          <w:rFonts w:cs="Calibri"/>
          <w:sz w:val="20"/>
          <w:szCs w:val="20"/>
        </w:rPr>
        <w:t>zeniu 765/2006 i rozporzą</w:t>
      </w:r>
      <w:r w:rsidRPr="00FB354A">
        <w:rPr>
          <w:rFonts w:cs="Arial"/>
          <w:sz w:val="20"/>
          <w:szCs w:val="20"/>
        </w:rPr>
        <w:t>d</w:t>
      </w:r>
      <w:r w:rsidRPr="00FB354A">
        <w:rPr>
          <w:rFonts w:cs="Calibri"/>
          <w:sz w:val="20"/>
          <w:szCs w:val="20"/>
        </w:rPr>
        <w:t>zeniu 269/2014 albo wpisany na listę</w:t>
      </w:r>
      <w:r w:rsidRPr="007B1CD6">
        <w:rPr>
          <w:rFonts w:ascii="Arial" w:hAnsi="Arial" w:cs="Arial"/>
          <w:sz w:val="20"/>
          <w:szCs w:val="20"/>
        </w:rPr>
        <w:t>̨</w:t>
      </w:r>
      <w:r w:rsidRPr="00FB354A">
        <w:rPr>
          <w:rFonts w:cs="Calibri"/>
          <w:sz w:val="20"/>
          <w:szCs w:val="20"/>
        </w:rPr>
        <w:t xml:space="preserve"> lub bę</w:t>
      </w:r>
      <w:r w:rsidRPr="00FB354A">
        <w:rPr>
          <w:rFonts w:cs="Arial"/>
          <w:sz w:val="20"/>
          <w:szCs w:val="20"/>
        </w:rPr>
        <w:t>d</w:t>
      </w:r>
      <w:r w:rsidRPr="00FB354A">
        <w:rPr>
          <w:rFonts w:cs="Calibri"/>
          <w:sz w:val="20"/>
          <w:szCs w:val="20"/>
        </w:rPr>
        <w:t>ąc</w:t>
      </w:r>
      <w:r w:rsidRPr="00FB354A">
        <w:rPr>
          <w:rFonts w:cs="Arial"/>
          <w:sz w:val="20"/>
          <w:szCs w:val="20"/>
        </w:rPr>
        <w:t>y</w:t>
      </w:r>
      <w:r w:rsidRPr="00FB354A">
        <w:rPr>
          <w:rFonts w:cs="Calibri"/>
          <w:sz w:val="20"/>
          <w:szCs w:val="20"/>
        </w:rPr>
        <w:t xml:space="preserve"> taka</w:t>
      </w:r>
      <w:r w:rsidRPr="007B1CD6">
        <w:rPr>
          <w:rFonts w:ascii="Arial" w:hAnsi="Arial" w:cs="Arial"/>
          <w:sz w:val="20"/>
          <w:szCs w:val="20"/>
        </w:rPr>
        <w:t>̨</w:t>
      </w:r>
      <w:r w:rsidRPr="00FB354A">
        <w:rPr>
          <w:rFonts w:cs="Calibri"/>
          <w:sz w:val="20"/>
          <w:szCs w:val="20"/>
        </w:rPr>
        <w:t xml:space="preserve"> jednostka</w:t>
      </w:r>
      <w:r w:rsidRPr="007B1CD6">
        <w:rPr>
          <w:rFonts w:ascii="Arial" w:hAnsi="Arial" w:cs="Arial"/>
          <w:sz w:val="20"/>
          <w:szCs w:val="20"/>
        </w:rPr>
        <w:t>̨</w:t>
      </w:r>
      <w:r w:rsidRPr="00FB354A">
        <w:rPr>
          <w:rFonts w:cs="Calibri"/>
          <w:sz w:val="20"/>
          <w:szCs w:val="20"/>
        </w:rPr>
        <w:t xml:space="preserve"> dominują</w:t>
      </w:r>
      <w:r w:rsidRPr="00FB354A">
        <w:rPr>
          <w:rFonts w:cs="Arial"/>
          <w:sz w:val="20"/>
          <w:szCs w:val="20"/>
        </w:rPr>
        <w:t>c</w:t>
      </w:r>
      <w:r w:rsidRPr="00FB354A">
        <w:rPr>
          <w:rFonts w:cs="Calibri"/>
          <w:sz w:val="20"/>
          <w:szCs w:val="20"/>
        </w:rPr>
        <w:t>a</w:t>
      </w:r>
      <w:r w:rsidRPr="007B1CD6">
        <w:rPr>
          <w:rFonts w:ascii="Arial" w:hAnsi="Arial" w:cs="Arial"/>
          <w:sz w:val="20"/>
          <w:szCs w:val="20"/>
        </w:rPr>
        <w:t>̨</w:t>
      </w:r>
      <w:r w:rsidRPr="00FB354A">
        <w:rPr>
          <w:rFonts w:cs="Calibri"/>
          <w:sz w:val="20"/>
          <w:szCs w:val="20"/>
        </w:rPr>
        <w:t xml:space="preserve"> od dnia 24 lutego 2022 r., o ile został wpisany na listę</w:t>
      </w:r>
      <w:r w:rsidRPr="007B1CD6">
        <w:rPr>
          <w:rFonts w:ascii="Arial" w:hAnsi="Arial" w:cs="Arial"/>
          <w:sz w:val="20"/>
          <w:szCs w:val="20"/>
        </w:rPr>
        <w:t>̨</w:t>
      </w:r>
      <w:r w:rsidRPr="00FB354A">
        <w:rPr>
          <w:rFonts w:cs="Calibri"/>
          <w:sz w:val="20"/>
          <w:szCs w:val="20"/>
        </w:rPr>
        <w:t xml:space="preserve"> na podstawie decyzji w sprawie wpisu na listę</w:t>
      </w:r>
      <w:r w:rsidRPr="007B1CD6">
        <w:rPr>
          <w:rFonts w:ascii="Arial" w:hAnsi="Arial" w:cs="Arial"/>
          <w:sz w:val="20"/>
          <w:szCs w:val="20"/>
        </w:rPr>
        <w:t>̨</w:t>
      </w:r>
      <w:r w:rsidRPr="00FB354A">
        <w:rPr>
          <w:rFonts w:cs="Calibri"/>
          <w:sz w:val="20"/>
          <w:szCs w:val="20"/>
        </w:rPr>
        <w:t xml:space="preserve"> rozstrzygają</w:t>
      </w:r>
      <w:r w:rsidRPr="00FB354A">
        <w:rPr>
          <w:rFonts w:cs="Arial"/>
          <w:sz w:val="20"/>
          <w:szCs w:val="20"/>
        </w:rPr>
        <w:t>c</w:t>
      </w:r>
      <w:r w:rsidRPr="00FB354A">
        <w:rPr>
          <w:rFonts w:cs="Calibri"/>
          <w:sz w:val="20"/>
          <w:szCs w:val="20"/>
        </w:rPr>
        <w:t xml:space="preserve">ej o zastosowaniu środka, o którym mowa w art. 1 pkt 3 ustawy. </w:t>
      </w:r>
    </w:p>
    <w:p w14:paraId="1C54852B" w14:textId="55809FBB" w:rsidR="00F079F2" w:rsidRPr="006300B9" w:rsidRDefault="00F079F2">
      <w:pPr>
        <w:pStyle w:val="Akapitzlist"/>
        <w:numPr>
          <w:ilvl w:val="0"/>
          <w:numId w:val="8"/>
        </w:numPr>
        <w:spacing w:after="0" w:line="240" w:lineRule="auto"/>
        <w:jc w:val="both"/>
        <w:rPr>
          <w:rFonts w:cstheme="majorHAnsi"/>
          <w:sz w:val="20"/>
          <w:szCs w:val="20"/>
        </w:rPr>
      </w:pPr>
      <w:r w:rsidRPr="00FB354A">
        <w:rPr>
          <w:rFonts w:cs="Calibri"/>
          <w:sz w:val="20"/>
          <w:szCs w:val="20"/>
        </w:rPr>
        <w:t>W przypadku, gdy w postępowaniu o udzielenie niniejszego zamówienia nie zostanie złożona żadna oferta albo żadna z ofert nie będzie spełniała wymagań́ zapytani</w:t>
      </w:r>
      <w:r w:rsidR="008E00DE">
        <w:rPr>
          <w:rFonts w:cs="Calibri"/>
          <w:sz w:val="20"/>
          <w:szCs w:val="20"/>
        </w:rPr>
        <w:t>q</w:t>
      </w:r>
      <w:r w:rsidRPr="00FB354A">
        <w:rPr>
          <w:rFonts w:cs="Calibri"/>
          <w:sz w:val="20"/>
          <w:szCs w:val="20"/>
        </w:rPr>
        <w:t xml:space="preserve"> ofertow</w:t>
      </w:r>
      <w:r w:rsidR="008E00DE">
        <w:rPr>
          <w:rFonts w:cs="Calibri"/>
          <w:sz w:val="20"/>
          <w:szCs w:val="20"/>
        </w:rPr>
        <w:t>ego</w:t>
      </w:r>
      <w:r w:rsidRPr="00FB354A">
        <w:rPr>
          <w:rFonts w:cs="Calibri"/>
          <w:sz w:val="20"/>
          <w:szCs w:val="20"/>
        </w:rPr>
        <w:t>, Zamawiający przeprowadzi negocjacje w wybranym przez siebie wykonawcę</w:t>
      </w:r>
      <w:r w:rsidRPr="007B1CD6">
        <w:rPr>
          <w:rFonts w:ascii="Arial" w:hAnsi="Arial" w:cs="Arial"/>
          <w:sz w:val="20"/>
          <w:szCs w:val="20"/>
        </w:rPr>
        <w:t>̨</w:t>
      </w:r>
      <w:r w:rsidRPr="00FB354A">
        <w:rPr>
          <w:rFonts w:cs="Calibri"/>
          <w:sz w:val="20"/>
          <w:szCs w:val="20"/>
        </w:rPr>
        <w:t xml:space="preserve">, bez powtarzania postępowania. </w:t>
      </w:r>
    </w:p>
    <w:p w14:paraId="718571C0" w14:textId="77777777" w:rsidR="00F079F2" w:rsidRPr="00FB354A" w:rsidRDefault="00F079F2">
      <w:pPr>
        <w:pStyle w:val="Akapitzlist"/>
        <w:numPr>
          <w:ilvl w:val="0"/>
          <w:numId w:val="8"/>
        </w:numPr>
        <w:spacing w:after="0" w:line="240" w:lineRule="auto"/>
        <w:jc w:val="both"/>
        <w:rPr>
          <w:rFonts w:cstheme="majorHAnsi"/>
          <w:sz w:val="20"/>
          <w:szCs w:val="20"/>
        </w:rPr>
      </w:pPr>
      <w:r w:rsidRPr="00FB354A">
        <w:rPr>
          <w:rFonts w:cs="Calibri"/>
          <w:sz w:val="20"/>
          <w:szCs w:val="20"/>
        </w:rPr>
        <w:t xml:space="preserve">Zamawiający poinformuje wszystkich wykonawców o zamknięciu postępowania i jego wynikach za pośrednictwem środków komunikacji elektronicznej. </w:t>
      </w:r>
    </w:p>
    <w:p w14:paraId="2769B642" w14:textId="77777777" w:rsidR="00F079F2" w:rsidRPr="00FB354A" w:rsidRDefault="00F079F2">
      <w:pPr>
        <w:pStyle w:val="Akapitzlist"/>
        <w:numPr>
          <w:ilvl w:val="0"/>
          <w:numId w:val="8"/>
        </w:numPr>
        <w:spacing w:after="0" w:line="240" w:lineRule="auto"/>
        <w:jc w:val="both"/>
        <w:rPr>
          <w:rFonts w:cstheme="majorHAnsi"/>
          <w:sz w:val="20"/>
          <w:szCs w:val="20"/>
        </w:rPr>
      </w:pPr>
      <w:r w:rsidRPr="00FB354A">
        <w:rPr>
          <w:rFonts w:cstheme="majorBidi"/>
          <w:sz w:val="20"/>
          <w:szCs w:val="20"/>
        </w:rPr>
        <w:t xml:space="preserve">Informacje składane w trakcie postępowania, stanowiące tajemnicę przedsiębiorstwa </w:t>
      </w:r>
      <w:r w:rsidRPr="00FB354A">
        <w:rPr>
          <w:sz w:val="20"/>
          <w:szCs w:val="20"/>
        </w:rPr>
        <w:br/>
      </w:r>
      <w:r w:rsidRPr="00FB354A">
        <w:rPr>
          <w:rFonts w:cstheme="majorBidi"/>
          <w:sz w:val="20"/>
          <w:szCs w:val="20"/>
        </w:rPr>
        <w:t xml:space="preserve">w rozumieniu art. 11 ust. 2 ustawy o zwalczaniu nieuczciwej konkurencji, co, do których, wykonawca zastrzegł, że nie mogą być udostępniane innym uczestnikom postępowania oraz podmiotom wnioskującym o udostępnienie ofert lub dokumentacji postępowania </w:t>
      </w:r>
      <w:r w:rsidRPr="00FB354A">
        <w:rPr>
          <w:rFonts w:cstheme="majorBidi"/>
          <w:b/>
          <w:bCs/>
          <w:sz w:val="20"/>
          <w:szCs w:val="20"/>
        </w:rPr>
        <w:t xml:space="preserve">muszą zostać oznaczone „Tajemnica przedsiębiorstwa”. </w:t>
      </w:r>
      <w:r w:rsidRPr="00FB354A">
        <w:rPr>
          <w:rFonts w:cstheme="majorBidi"/>
          <w:sz w:val="20"/>
          <w:szCs w:val="20"/>
        </w:rPr>
        <w:t>Skuteczność dokonane zastrzeżenia wymaga</w:t>
      </w:r>
      <w:r w:rsidRPr="00FB354A">
        <w:rPr>
          <w:rFonts w:cstheme="majorBidi"/>
          <w:b/>
          <w:bCs/>
          <w:sz w:val="20"/>
          <w:szCs w:val="20"/>
        </w:rPr>
        <w:t xml:space="preserve"> </w:t>
      </w:r>
      <w:r w:rsidRPr="00FB354A">
        <w:rPr>
          <w:rFonts w:cstheme="majorBidi"/>
          <w:sz w:val="20"/>
          <w:szCs w:val="20"/>
        </w:rPr>
        <w:t xml:space="preserve">wykazania, że zastrzeżone informacje stanowią tajemnicę przedsiębiorstwa w rozumieniu powołanej ustawy, poprzez wskazanie, co najmniej: faktycznego brak upublicznienia informacji, co, do której, sformułowano zastrzeżenie, kwalifikacji rodzajową tej informacji (techniczna, technologiczna, organizacyjna, inna posiadająca wartość gospodarczą), działań, jakie w celu ochrony poufności tej informacji zostały przez wykonawcę podjęte. </w:t>
      </w:r>
      <w:r w:rsidRPr="00FB354A">
        <w:rPr>
          <w:rFonts w:cstheme="majorHAnsi"/>
          <w:sz w:val="20"/>
          <w:szCs w:val="20"/>
        </w:rPr>
        <w:t>Zamawiający informuje, iż zgodnie z powołanym artykułem tajemnicę przedsiębiorstwa stanowią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1D81BDD9" w14:textId="77777777" w:rsidR="00F079F2" w:rsidRPr="00FB354A" w:rsidRDefault="00F079F2">
      <w:pPr>
        <w:pStyle w:val="Akapitzlist"/>
        <w:numPr>
          <w:ilvl w:val="0"/>
          <w:numId w:val="8"/>
        </w:numPr>
        <w:spacing w:after="0" w:line="240" w:lineRule="auto"/>
        <w:jc w:val="both"/>
        <w:rPr>
          <w:rFonts w:cstheme="majorHAnsi"/>
          <w:sz w:val="20"/>
          <w:szCs w:val="20"/>
        </w:rPr>
      </w:pPr>
      <w:r w:rsidRPr="00FB354A">
        <w:rPr>
          <w:rFonts w:cstheme="majorHAnsi"/>
          <w:b/>
          <w:sz w:val="20"/>
          <w:szCs w:val="20"/>
        </w:rPr>
        <w:t>W przypadku niewykazania, że zastrzeżone informacje stanowią tajemnicę przedsiębiorstwa, informacje utracą prawo do ochrony, jako tajemnicy przedsiębiorstwa, i będą podlegały ujawnieniu, po uprzednim powiadomieniu zainteresowanego wykonawcy o powyższym i podaniu okoliczności uzasadniających ujawnienie informacji</w:t>
      </w:r>
      <w:r w:rsidRPr="00FB354A">
        <w:rPr>
          <w:rFonts w:cstheme="majorHAnsi"/>
          <w:sz w:val="20"/>
          <w:szCs w:val="20"/>
        </w:rPr>
        <w:t>.</w:t>
      </w:r>
    </w:p>
    <w:p w14:paraId="041093A3" w14:textId="77777777" w:rsidR="00167342" w:rsidRPr="007B1CD6" w:rsidRDefault="00167342" w:rsidP="005169CB">
      <w:pPr>
        <w:jc w:val="both"/>
        <w:rPr>
          <w:rFonts w:eastAsia="Arial Unicode MS" w:cs="Arial Unicode MS"/>
          <w:b/>
          <w:bCs/>
          <w:sz w:val="20"/>
          <w:szCs w:val="20"/>
        </w:rPr>
      </w:pPr>
    </w:p>
    <w:p w14:paraId="0406BAA5" w14:textId="64E851AE" w:rsidR="005169CB" w:rsidRPr="00FB354A" w:rsidRDefault="005169CB">
      <w:pPr>
        <w:pStyle w:val="Akapitzlist"/>
        <w:numPr>
          <w:ilvl w:val="0"/>
          <w:numId w:val="7"/>
        </w:numPr>
        <w:jc w:val="both"/>
        <w:rPr>
          <w:rFonts w:eastAsia="Arial Unicode MS" w:cs="Arial Unicode MS"/>
          <w:b/>
          <w:bCs/>
          <w:sz w:val="20"/>
          <w:szCs w:val="20"/>
        </w:rPr>
      </w:pPr>
      <w:r w:rsidRPr="00FB354A">
        <w:rPr>
          <w:rFonts w:eastAsia="Arial Unicode MS" w:cs="Arial Unicode MS"/>
          <w:b/>
          <w:bCs/>
          <w:sz w:val="20"/>
          <w:szCs w:val="20"/>
        </w:rPr>
        <w:t>Wybór oferty najkorzystniejszej</w:t>
      </w:r>
    </w:p>
    <w:p w14:paraId="1132FA2D" w14:textId="313F166C" w:rsidR="005169CB" w:rsidRPr="007B1CD6" w:rsidRDefault="00C24966">
      <w:pPr>
        <w:pStyle w:val="Akapitzlist"/>
        <w:numPr>
          <w:ilvl w:val="0"/>
          <w:numId w:val="9"/>
        </w:numPr>
        <w:spacing w:after="0"/>
        <w:jc w:val="both"/>
        <w:rPr>
          <w:rFonts w:eastAsia="Arial Unicode MS" w:cs="Arial Unicode MS"/>
          <w:sz w:val="20"/>
          <w:szCs w:val="20"/>
        </w:rPr>
      </w:pPr>
      <w:r>
        <w:rPr>
          <w:rFonts w:eastAsia="Arial Unicode MS" w:cs="Arial Unicode MS"/>
          <w:sz w:val="20"/>
          <w:szCs w:val="20"/>
        </w:rPr>
        <w:t xml:space="preserve">O </w:t>
      </w:r>
      <w:r w:rsidR="005169CB" w:rsidRPr="00FB354A">
        <w:rPr>
          <w:rFonts w:eastAsia="Arial Unicode MS" w:cs="Arial Unicode MS"/>
          <w:sz w:val="20"/>
          <w:szCs w:val="20"/>
        </w:rPr>
        <w:t>wynikach</w:t>
      </w:r>
      <w:r>
        <w:rPr>
          <w:rFonts w:eastAsia="Arial Unicode MS" w:cs="Arial Unicode MS"/>
          <w:sz w:val="20"/>
          <w:szCs w:val="20"/>
        </w:rPr>
        <w:t xml:space="preserve"> oceny ofert i wyborze najkorzystniejszej</w:t>
      </w:r>
      <w:r w:rsidR="005169CB" w:rsidRPr="00FB354A">
        <w:rPr>
          <w:rFonts w:eastAsia="Arial Unicode MS" w:cs="Arial Unicode MS"/>
          <w:sz w:val="20"/>
          <w:szCs w:val="20"/>
        </w:rPr>
        <w:t xml:space="preserve"> </w:t>
      </w:r>
      <w:r w:rsidR="00022827" w:rsidRPr="00FB354A">
        <w:rPr>
          <w:rFonts w:eastAsia="Arial Unicode MS" w:cs="Arial Unicode MS"/>
          <w:sz w:val="20"/>
          <w:szCs w:val="20"/>
        </w:rPr>
        <w:t xml:space="preserve">Zamawiający </w:t>
      </w:r>
      <w:r w:rsidR="005169CB" w:rsidRPr="00FB354A">
        <w:rPr>
          <w:rFonts w:eastAsia="Arial Unicode MS" w:cs="Arial Unicode MS"/>
          <w:sz w:val="20"/>
          <w:szCs w:val="20"/>
        </w:rPr>
        <w:t>poinformuje</w:t>
      </w:r>
      <w:r w:rsidR="00022827" w:rsidRPr="00FB354A">
        <w:rPr>
          <w:rFonts w:eastAsia="Arial Unicode MS" w:cs="Arial Unicode MS"/>
          <w:sz w:val="20"/>
          <w:szCs w:val="20"/>
        </w:rPr>
        <w:t xml:space="preserve"> drogą</w:t>
      </w:r>
      <w:r w:rsidR="005169CB" w:rsidRPr="00FB354A">
        <w:rPr>
          <w:rFonts w:eastAsia="Arial Unicode MS" w:cs="Arial Unicode MS"/>
          <w:sz w:val="20"/>
          <w:szCs w:val="20"/>
        </w:rPr>
        <w:t xml:space="preserve"> mailow</w:t>
      </w:r>
      <w:r w:rsidR="00022827" w:rsidRPr="00FB354A">
        <w:rPr>
          <w:rFonts w:eastAsia="Arial Unicode MS" w:cs="Arial Unicode MS"/>
          <w:sz w:val="20"/>
          <w:szCs w:val="20"/>
        </w:rPr>
        <w:t>ą</w:t>
      </w:r>
      <w:r w:rsidR="005169CB" w:rsidRPr="00FB354A">
        <w:rPr>
          <w:rFonts w:eastAsia="Arial Unicode MS" w:cs="Arial Unicode MS"/>
          <w:sz w:val="20"/>
          <w:szCs w:val="20"/>
        </w:rPr>
        <w:t>.</w:t>
      </w:r>
    </w:p>
    <w:p w14:paraId="1EABFE11" w14:textId="20EF01AD" w:rsidR="00022827" w:rsidRPr="00FB354A" w:rsidRDefault="005169CB">
      <w:pPr>
        <w:pStyle w:val="Akapitzlist"/>
        <w:numPr>
          <w:ilvl w:val="0"/>
          <w:numId w:val="9"/>
        </w:numPr>
        <w:spacing w:after="0"/>
        <w:jc w:val="both"/>
        <w:rPr>
          <w:rFonts w:eastAsia="Times New Roman" w:cs="Arial"/>
          <w:bCs/>
          <w:sz w:val="20"/>
          <w:szCs w:val="20"/>
          <w:lang w:val="x-none"/>
        </w:rPr>
      </w:pPr>
      <w:r w:rsidRPr="00FB354A">
        <w:rPr>
          <w:rFonts w:eastAsia="Times New Roman" w:cs="Arial"/>
          <w:bCs/>
          <w:sz w:val="20"/>
          <w:szCs w:val="20"/>
          <w:lang w:val="x-none"/>
        </w:rPr>
        <w:t>Zamawiający oceni i porówna jedynie te oferty, które nie zostaną odrzucone przez Zamawiającego.</w:t>
      </w:r>
    </w:p>
    <w:p w14:paraId="260AE293" w14:textId="556771C6" w:rsidR="005169CB" w:rsidRPr="00FB354A" w:rsidRDefault="005169CB">
      <w:pPr>
        <w:pStyle w:val="Akapitzlist"/>
        <w:numPr>
          <w:ilvl w:val="0"/>
          <w:numId w:val="9"/>
        </w:numPr>
        <w:spacing w:after="0"/>
        <w:jc w:val="both"/>
        <w:rPr>
          <w:sz w:val="20"/>
          <w:szCs w:val="20"/>
        </w:rPr>
      </w:pPr>
      <w:r w:rsidRPr="00FB354A">
        <w:rPr>
          <w:sz w:val="20"/>
          <w:szCs w:val="20"/>
        </w:rPr>
        <w:t xml:space="preserve">Oferty </w:t>
      </w:r>
      <w:r w:rsidR="00022827" w:rsidRPr="00FB354A">
        <w:rPr>
          <w:sz w:val="20"/>
          <w:szCs w:val="20"/>
        </w:rPr>
        <w:t xml:space="preserve">niepodlegające odrzuceniu </w:t>
      </w:r>
      <w:r w:rsidRPr="00FB354A">
        <w:rPr>
          <w:sz w:val="20"/>
          <w:szCs w:val="20"/>
        </w:rPr>
        <w:t>zostaną ocenione przez Zamawiającego w oparciu o następujące kryteria i ich znaczenie:</w:t>
      </w:r>
    </w:p>
    <w:p w14:paraId="0AA2DE2C" w14:textId="77777777" w:rsidR="005169CB" w:rsidRPr="007B1CD6" w:rsidRDefault="005169CB" w:rsidP="005169CB">
      <w:pPr>
        <w:tabs>
          <w:tab w:val="left" w:pos="708"/>
        </w:tabs>
        <w:suppressAutoHyphens/>
        <w:spacing w:after="0" w:line="240" w:lineRule="auto"/>
        <w:contextualSpacing/>
        <w:jc w:val="both"/>
        <w:rPr>
          <w:rFonts w:eastAsia="Times New Roman" w:cs="Arial"/>
          <w:sz w:val="20"/>
          <w:szCs w:val="20"/>
          <w:lang w:val="x-non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4857"/>
        <w:gridCol w:w="1417"/>
        <w:gridCol w:w="2127"/>
      </w:tblGrid>
      <w:tr w:rsidR="005169CB" w:rsidRPr="007B1CD6" w14:paraId="4E14D554" w14:textId="77777777" w:rsidTr="0065048A">
        <w:tc>
          <w:tcPr>
            <w:tcW w:w="1523" w:type="dxa"/>
            <w:tcBorders>
              <w:top w:val="single" w:sz="4" w:space="0" w:color="auto"/>
              <w:left w:val="single" w:sz="4" w:space="0" w:color="auto"/>
              <w:bottom w:val="single" w:sz="4" w:space="0" w:color="auto"/>
              <w:right w:val="single" w:sz="4" w:space="0" w:color="auto"/>
            </w:tcBorders>
          </w:tcPr>
          <w:p w14:paraId="2531FD60" w14:textId="77777777" w:rsidR="005169CB" w:rsidRPr="008C1067" w:rsidRDefault="005169CB" w:rsidP="00710A7B">
            <w:pPr>
              <w:tabs>
                <w:tab w:val="left" w:pos="1276"/>
              </w:tabs>
              <w:suppressAutoHyphens/>
              <w:spacing w:after="0" w:line="240" w:lineRule="auto"/>
              <w:jc w:val="both"/>
              <w:rPr>
                <w:rFonts w:eastAsia="Arial Unicode MS" w:cs="Arial"/>
                <w:b/>
                <w:sz w:val="20"/>
                <w:szCs w:val="20"/>
                <w:bdr w:val="none" w:sz="0" w:space="0" w:color="auto" w:frame="1"/>
              </w:rPr>
            </w:pPr>
            <w:bookmarkStart w:id="3" w:name="_Hlk119500621"/>
          </w:p>
          <w:p w14:paraId="09D218FB" w14:textId="77777777" w:rsidR="005169CB" w:rsidRPr="007B1CD6" w:rsidRDefault="005169CB" w:rsidP="00710A7B">
            <w:pPr>
              <w:tabs>
                <w:tab w:val="left" w:pos="1276"/>
              </w:tabs>
              <w:suppressAutoHyphens/>
              <w:spacing w:after="0" w:line="240" w:lineRule="auto"/>
              <w:jc w:val="both"/>
              <w:rPr>
                <w:rFonts w:eastAsia="Arial Unicode MS" w:cs="Arial"/>
                <w:b/>
                <w:sz w:val="20"/>
                <w:szCs w:val="20"/>
                <w:bdr w:val="none" w:sz="0" w:space="0" w:color="auto" w:frame="1"/>
              </w:rPr>
            </w:pPr>
            <w:r w:rsidRPr="007B1CD6">
              <w:rPr>
                <w:rFonts w:eastAsia="Arial Unicode MS" w:cs="Arial"/>
                <w:b/>
                <w:sz w:val="20"/>
                <w:szCs w:val="20"/>
                <w:bdr w:val="none" w:sz="0" w:space="0" w:color="auto" w:frame="1"/>
              </w:rPr>
              <w:t>L.p.</w:t>
            </w:r>
          </w:p>
        </w:tc>
        <w:tc>
          <w:tcPr>
            <w:tcW w:w="4857" w:type="dxa"/>
            <w:tcBorders>
              <w:top w:val="single" w:sz="4" w:space="0" w:color="auto"/>
              <w:left w:val="single" w:sz="4" w:space="0" w:color="auto"/>
              <w:bottom w:val="single" w:sz="4" w:space="0" w:color="auto"/>
              <w:right w:val="single" w:sz="4" w:space="0" w:color="auto"/>
            </w:tcBorders>
          </w:tcPr>
          <w:p w14:paraId="5C150523" w14:textId="77777777" w:rsidR="005169CB" w:rsidRPr="007B1CD6" w:rsidRDefault="005169CB" w:rsidP="00710A7B">
            <w:pPr>
              <w:tabs>
                <w:tab w:val="left" w:pos="1276"/>
              </w:tabs>
              <w:suppressAutoHyphens/>
              <w:spacing w:after="0" w:line="240" w:lineRule="auto"/>
              <w:jc w:val="both"/>
              <w:rPr>
                <w:rFonts w:eastAsia="Arial Unicode MS" w:cs="Arial"/>
                <w:b/>
                <w:sz w:val="20"/>
                <w:szCs w:val="20"/>
                <w:bdr w:val="none" w:sz="0" w:space="0" w:color="auto" w:frame="1"/>
              </w:rPr>
            </w:pPr>
          </w:p>
          <w:p w14:paraId="2D72F325" w14:textId="77777777" w:rsidR="005169CB" w:rsidRPr="007B1CD6" w:rsidRDefault="005169CB" w:rsidP="00710A7B">
            <w:pPr>
              <w:tabs>
                <w:tab w:val="left" w:pos="1276"/>
              </w:tabs>
              <w:suppressAutoHyphens/>
              <w:spacing w:after="0" w:line="240" w:lineRule="auto"/>
              <w:jc w:val="both"/>
              <w:rPr>
                <w:rFonts w:eastAsia="Arial Unicode MS" w:cs="Arial"/>
                <w:b/>
                <w:sz w:val="20"/>
                <w:szCs w:val="20"/>
                <w:bdr w:val="none" w:sz="0" w:space="0" w:color="auto" w:frame="1"/>
              </w:rPr>
            </w:pPr>
            <w:r w:rsidRPr="007B1CD6">
              <w:rPr>
                <w:rFonts w:eastAsia="Arial Unicode MS" w:cs="Arial"/>
                <w:b/>
                <w:sz w:val="20"/>
                <w:szCs w:val="20"/>
                <w:bdr w:val="none" w:sz="0" w:space="0" w:color="auto" w:frame="1"/>
              </w:rPr>
              <w:t>Kryterium</w:t>
            </w:r>
          </w:p>
        </w:tc>
        <w:tc>
          <w:tcPr>
            <w:tcW w:w="1417" w:type="dxa"/>
            <w:tcBorders>
              <w:top w:val="single" w:sz="4" w:space="0" w:color="auto"/>
              <w:left w:val="single" w:sz="4" w:space="0" w:color="auto"/>
              <w:bottom w:val="single" w:sz="4" w:space="0" w:color="auto"/>
              <w:right w:val="single" w:sz="4" w:space="0" w:color="auto"/>
            </w:tcBorders>
            <w:hideMark/>
          </w:tcPr>
          <w:p w14:paraId="2DE6ADB5" w14:textId="77777777" w:rsidR="005169CB" w:rsidRPr="007B1CD6" w:rsidRDefault="005169CB" w:rsidP="00710A7B">
            <w:pPr>
              <w:tabs>
                <w:tab w:val="left" w:pos="1276"/>
              </w:tabs>
              <w:suppressAutoHyphens/>
              <w:spacing w:after="0" w:line="240" w:lineRule="auto"/>
              <w:jc w:val="center"/>
              <w:rPr>
                <w:rFonts w:eastAsia="Arial Unicode MS" w:cs="Arial"/>
                <w:b/>
                <w:sz w:val="20"/>
                <w:szCs w:val="20"/>
                <w:bdr w:val="none" w:sz="0" w:space="0" w:color="auto" w:frame="1"/>
              </w:rPr>
            </w:pPr>
            <w:r w:rsidRPr="007B1CD6">
              <w:rPr>
                <w:rFonts w:eastAsia="Arial Unicode MS" w:cs="Arial"/>
                <w:b/>
                <w:sz w:val="20"/>
                <w:szCs w:val="20"/>
                <w:bdr w:val="none" w:sz="0" w:space="0" w:color="auto" w:frame="1"/>
              </w:rPr>
              <w:t>Znaczenie procentowe kryterium</w:t>
            </w:r>
          </w:p>
        </w:tc>
        <w:tc>
          <w:tcPr>
            <w:tcW w:w="2127" w:type="dxa"/>
            <w:tcBorders>
              <w:top w:val="single" w:sz="4" w:space="0" w:color="auto"/>
              <w:left w:val="single" w:sz="4" w:space="0" w:color="auto"/>
              <w:bottom w:val="single" w:sz="4" w:space="0" w:color="auto"/>
              <w:right w:val="single" w:sz="4" w:space="0" w:color="auto"/>
            </w:tcBorders>
            <w:hideMark/>
          </w:tcPr>
          <w:p w14:paraId="05A2B560" w14:textId="77777777" w:rsidR="005169CB" w:rsidRPr="007B1CD6" w:rsidRDefault="005169CB" w:rsidP="00710A7B">
            <w:pPr>
              <w:tabs>
                <w:tab w:val="left" w:pos="1276"/>
              </w:tabs>
              <w:suppressAutoHyphens/>
              <w:spacing w:after="0" w:line="240" w:lineRule="auto"/>
              <w:jc w:val="center"/>
              <w:rPr>
                <w:rFonts w:eastAsia="Arial Unicode MS" w:cs="Arial"/>
                <w:b/>
                <w:sz w:val="20"/>
                <w:szCs w:val="20"/>
                <w:bdr w:val="none" w:sz="0" w:space="0" w:color="auto" w:frame="1"/>
              </w:rPr>
            </w:pPr>
            <w:r w:rsidRPr="007B1CD6">
              <w:rPr>
                <w:rFonts w:eastAsia="Arial Unicode MS" w:cs="Arial"/>
                <w:b/>
                <w:sz w:val="20"/>
                <w:szCs w:val="20"/>
                <w:bdr w:val="none" w:sz="0" w:space="0" w:color="auto" w:frame="1"/>
              </w:rPr>
              <w:t>Maksymalna liczba punktów, jakie może otrzymać oferta za dane kryterium</w:t>
            </w:r>
          </w:p>
        </w:tc>
      </w:tr>
      <w:tr w:rsidR="00633842" w:rsidRPr="007B1CD6" w14:paraId="40DC8D40" w14:textId="77777777" w:rsidTr="0065048A">
        <w:trPr>
          <w:trHeight w:val="556"/>
        </w:trPr>
        <w:tc>
          <w:tcPr>
            <w:tcW w:w="1523" w:type="dxa"/>
            <w:tcBorders>
              <w:top w:val="single" w:sz="4" w:space="0" w:color="auto"/>
              <w:left w:val="single" w:sz="4" w:space="0" w:color="auto"/>
              <w:bottom w:val="single" w:sz="4" w:space="0" w:color="auto"/>
              <w:right w:val="single" w:sz="4" w:space="0" w:color="auto"/>
            </w:tcBorders>
            <w:vAlign w:val="center"/>
          </w:tcPr>
          <w:p w14:paraId="75E76ED1" w14:textId="52BA121B" w:rsidR="00633842" w:rsidRPr="007B1CD6" w:rsidRDefault="0065048A" w:rsidP="00EB7ABB">
            <w:pPr>
              <w:tabs>
                <w:tab w:val="left" w:pos="1276"/>
              </w:tabs>
              <w:suppressAutoHyphens/>
              <w:spacing w:after="0" w:line="240" w:lineRule="auto"/>
              <w:jc w:val="center"/>
              <w:rPr>
                <w:rFonts w:eastAsia="Arial Unicode MS" w:cs="Arial"/>
                <w:sz w:val="20"/>
                <w:szCs w:val="20"/>
                <w:bdr w:val="none" w:sz="0" w:space="0" w:color="auto" w:frame="1"/>
              </w:rPr>
            </w:pPr>
            <w:r>
              <w:rPr>
                <w:rFonts w:eastAsia="Arial Unicode MS" w:cs="Arial"/>
                <w:sz w:val="20"/>
                <w:szCs w:val="20"/>
                <w:bdr w:val="none" w:sz="0" w:space="0" w:color="auto" w:frame="1"/>
              </w:rPr>
              <w:t xml:space="preserve">Nr </w:t>
            </w:r>
            <w:r w:rsidR="00633842" w:rsidRPr="007B1CD6">
              <w:rPr>
                <w:rFonts w:eastAsia="Arial Unicode MS" w:cs="Arial"/>
                <w:sz w:val="20"/>
                <w:szCs w:val="20"/>
                <w:bdr w:val="none" w:sz="0" w:space="0" w:color="auto" w:frame="1"/>
              </w:rPr>
              <w:t>1</w:t>
            </w:r>
          </w:p>
        </w:tc>
        <w:tc>
          <w:tcPr>
            <w:tcW w:w="4857" w:type="dxa"/>
            <w:tcBorders>
              <w:top w:val="single" w:sz="4" w:space="0" w:color="auto"/>
              <w:left w:val="single" w:sz="4" w:space="0" w:color="auto"/>
              <w:bottom w:val="single" w:sz="4" w:space="0" w:color="auto"/>
              <w:right w:val="single" w:sz="4" w:space="0" w:color="auto"/>
            </w:tcBorders>
            <w:vAlign w:val="center"/>
          </w:tcPr>
          <w:p w14:paraId="4A9350AB" w14:textId="4BD2EB29" w:rsidR="00633842" w:rsidRPr="007B1CD6" w:rsidRDefault="00585202" w:rsidP="00EB7ABB">
            <w:pPr>
              <w:tabs>
                <w:tab w:val="left" w:pos="1276"/>
              </w:tabs>
              <w:suppressAutoHyphens/>
              <w:spacing w:after="0" w:line="240" w:lineRule="auto"/>
              <w:jc w:val="center"/>
              <w:rPr>
                <w:rFonts w:eastAsia="Arial Unicode MS" w:cs="Arial"/>
                <w:sz w:val="20"/>
                <w:szCs w:val="20"/>
                <w:bdr w:val="none" w:sz="0" w:space="0" w:color="auto" w:frame="1"/>
              </w:rPr>
            </w:pPr>
            <w:r>
              <w:rPr>
                <w:rFonts w:eastAsia="Times New Roman" w:cs="Arial"/>
                <w:sz w:val="20"/>
                <w:szCs w:val="20"/>
              </w:rPr>
              <w:t>cena za roboczogodzinę świadczonej usługi</w:t>
            </w:r>
          </w:p>
        </w:tc>
        <w:tc>
          <w:tcPr>
            <w:tcW w:w="1417" w:type="dxa"/>
            <w:tcBorders>
              <w:top w:val="single" w:sz="4" w:space="0" w:color="auto"/>
              <w:left w:val="single" w:sz="4" w:space="0" w:color="auto"/>
              <w:bottom w:val="single" w:sz="4" w:space="0" w:color="auto"/>
              <w:right w:val="single" w:sz="4" w:space="0" w:color="auto"/>
            </w:tcBorders>
            <w:vAlign w:val="center"/>
          </w:tcPr>
          <w:p w14:paraId="108A9CFF" w14:textId="75947269" w:rsidR="00633842" w:rsidRPr="007B1CD6" w:rsidRDefault="00585202" w:rsidP="00EB7ABB">
            <w:pPr>
              <w:tabs>
                <w:tab w:val="left" w:pos="1276"/>
              </w:tabs>
              <w:suppressAutoHyphens/>
              <w:spacing w:after="0" w:line="240" w:lineRule="auto"/>
              <w:jc w:val="center"/>
              <w:rPr>
                <w:rFonts w:eastAsia="Arial Unicode MS" w:cs="Arial"/>
                <w:sz w:val="20"/>
                <w:szCs w:val="20"/>
                <w:bdr w:val="none" w:sz="0" w:space="0" w:color="auto" w:frame="1"/>
              </w:rPr>
            </w:pPr>
            <w:r>
              <w:rPr>
                <w:rFonts w:eastAsia="Arial Unicode MS" w:cs="Arial"/>
                <w:sz w:val="20"/>
                <w:szCs w:val="20"/>
                <w:bdr w:val="none" w:sz="0" w:space="0" w:color="auto" w:frame="1"/>
              </w:rPr>
              <w:t>100</w:t>
            </w:r>
            <w:r w:rsidR="0065048A">
              <w:rPr>
                <w:rFonts w:eastAsia="Arial Unicode MS" w:cs="Arial"/>
                <w:sz w:val="20"/>
                <w:szCs w:val="20"/>
                <w:bdr w:val="none" w:sz="0" w:space="0" w:color="auto" w:frame="1"/>
              </w:rPr>
              <w:t>%</w:t>
            </w:r>
          </w:p>
        </w:tc>
        <w:tc>
          <w:tcPr>
            <w:tcW w:w="2127" w:type="dxa"/>
            <w:tcBorders>
              <w:top w:val="single" w:sz="4" w:space="0" w:color="auto"/>
              <w:left w:val="single" w:sz="4" w:space="0" w:color="auto"/>
              <w:bottom w:val="single" w:sz="4" w:space="0" w:color="auto"/>
              <w:right w:val="single" w:sz="4" w:space="0" w:color="auto"/>
            </w:tcBorders>
            <w:vAlign w:val="center"/>
          </w:tcPr>
          <w:p w14:paraId="30B59331" w14:textId="5AF62346" w:rsidR="00633842" w:rsidRPr="007B1CD6" w:rsidRDefault="00585202" w:rsidP="00EB7ABB">
            <w:pPr>
              <w:tabs>
                <w:tab w:val="left" w:pos="1276"/>
              </w:tabs>
              <w:suppressAutoHyphens/>
              <w:spacing w:after="0" w:line="240" w:lineRule="auto"/>
              <w:jc w:val="center"/>
              <w:rPr>
                <w:rFonts w:eastAsia="Arial Unicode MS" w:cs="Arial"/>
                <w:sz w:val="20"/>
                <w:szCs w:val="20"/>
                <w:bdr w:val="none" w:sz="0" w:space="0" w:color="auto" w:frame="1"/>
              </w:rPr>
            </w:pPr>
            <w:r>
              <w:rPr>
                <w:rFonts w:eastAsia="Arial Unicode MS" w:cs="Arial"/>
                <w:sz w:val="20"/>
                <w:szCs w:val="20"/>
                <w:bdr w:val="none" w:sz="0" w:space="0" w:color="auto" w:frame="1"/>
              </w:rPr>
              <w:t>100</w:t>
            </w:r>
            <w:r w:rsidR="004A2F05">
              <w:rPr>
                <w:rFonts w:eastAsia="Arial Unicode MS" w:cs="Arial"/>
                <w:sz w:val="20"/>
                <w:szCs w:val="20"/>
                <w:bdr w:val="none" w:sz="0" w:space="0" w:color="auto" w:frame="1"/>
              </w:rPr>
              <w:t xml:space="preserve"> </w:t>
            </w:r>
            <w:r w:rsidR="0065048A">
              <w:rPr>
                <w:rFonts w:eastAsia="Arial Unicode MS" w:cs="Arial"/>
                <w:sz w:val="20"/>
                <w:szCs w:val="20"/>
                <w:bdr w:val="none" w:sz="0" w:space="0" w:color="auto" w:frame="1"/>
              </w:rPr>
              <w:t>pkt</w:t>
            </w:r>
          </w:p>
        </w:tc>
      </w:tr>
      <w:bookmarkEnd w:id="3"/>
    </w:tbl>
    <w:p w14:paraId="596702DE" w14:textId="77777777" w:rsidR="005169CB" w:rsidRPr="007B1CD6" w:rsidRDefault="005169CB" w:rsidP="005169CB">
      <w:pPr>
        <w:tabs>
          <w:tab w:val="left" w:pos="-426"/>
          <w:tab w:val="left" w:pos="-284"/>
        </w:tabs>
        <w:suppressAutoHyphens/>
        <w:spacing w:after="0" w:line="240" w:lineRule="auto"/>
        <w:ind w:left="360"/>
        <w:jc w:val="both"/>
        <w:rPr>
          <w:rFonts w:eastAsia="Times New Roman" w:cs="Arial"/>
          <w:b/>
          <w:sz w:val="20"/>
          <w:szCs w:val="20"/>
        </w:rPr>
      </w:pPr>
    </w:p>
    <w:p w14:paraId="5FE5D929" w14:textId="53E4DDE0" w:rsidR="005169CB" w:rsidRDefault="005169CB">
      <w:pPr>
        <w:pStyle w:val="Akapitzlist"/>
        <w:numPr>
          <w:ilvl w:val="0"/>
          <w:numId w:val="9"/>
        </w:numPr>
        <w:suppressAutoHyphens/>
        <w:spacing w:after="0" w:line="240" w:lineRule="auto"/>
        <w:jc w:val="both"/>
        <w:rPr>
          <w:rFonts w:eastAsia="Times New Roman" w:cs="Arial"/>
          <w:sz w:val="20"/>
          <w:szCs w:val="20"/>
        </w:rPr>
      </w:pPr>
      <w:r w:rsidRPr="00FB354A">
        <w:rPr>
          <w:rFonts w:eastAsia="Times New Roman" w:cs="Arial"/>
          <w:sz w:val="20"/>
          <w:szCs w:val="20"/>
        </w:rPr>
        <w:t>Zasady oceny kryteri</w:t>
      </w:r>
      <w:r w:rsidR="0065048A">
        <w:rPr>
          <w:rFonts w:eastAsia="Times New Roman" w:cs="Arial"/>
          <w:sz w:val="20"/>
          <w:szCs w:val="20"/>
        </w:rPr>
        <w:t>ów</w:t>
      </w:r>
    </w:p>
    <w:p w14:paraId="1FB1E36F" w14:textId="066ECC94" w:rsidR="00D51D13" w:rsidRDefault="00D51D13" w:rsidP="00D51D13">
      <w:pPr>
        <w:pStyle w:val="Akapitzlist"/>
        <w:suppressAutoHyphens/>
        <w:spacing w:after="0" w:line="240" w:lineRule="auto"/>
        <w:jc w:val="both"/>
        <w:rPr>
          <w:rFonts w:eastAsia="Times New Roman" w:cs="Arial"/>
          <w:sz w:val="20"/>
          <w:szCs w:val="20"/>
        </w:rPr>
      </w:pPr>
    </w:p>
    <w:p w14:paraId="0469DCC1" w14:textId="47B9C605" w:rsidR="0065048A" w:rsidRPr="0065048A" w:rsidRDefault="0065048A">
      <w:pPr>
        <w:pStyle w:val="Akapitzlist"/>
        <w:numPr>
          <w:ilvl w:val="0"/>
          <w:numId w:val="12"/>
        </w:numPr>
        <w:spacing w:after="0" w:line="240" w:lineRule="auto"/>
        <w:ind w:left="993"/>
        <w:jc w:val="both"/>
        <w:rPr>
          <w:rFonts w:eastAsia="Cambria" w:cs="Arial"/>
          <w:sz w:val="20"/>
          <w:szCs w:val="20"/>
        </w:rPr>
      </w:pPr>
      <w:r>
        <w:rPr>
          <w:rFonts w:eastAsia="Times New Roman" w:cs="Arial"/>
          <w:sz w:val="20"/>
          <w:szCs w:val="20"/>
        </w:rPr>
        <w:t xml:space="preserve">Kryterium Nr 1 - </w:t>
      </w:r>
      <w:r w:rsidR="00585202">
        <w:rPr>
          <w:rFonts w:eastAsia="Times New Roman" w:cs="Arial"/>
          <w:sz w:val="20"/>
          <w:szCs w:val="20"/>
        </w:rPr>
        <w:t>cena za roboczogodzinę świadczonej usługi</w:t>
      </w:r>
      <w:r w:rsidR="00D85371">
        <w:rPr>
          <w:rFonts w:eastAsia="Times New Roman" w:cs="Arial"/>
          <w:sz w:val="20"/>
          <w:szCs w:val="20"/>
        </w:rPr>
        <w:t xml:space="preserve"> – </w:t>
      </w:r>
      <w:r>
        <w:rPr>
          <w:rFonts w:eastAsia="Times New Roman" w:cs="Arial"/>
          <w:sz w:val="20"/>
          <w:szCs w:val="20"/>
        </w:rPr>
        <w:t xml:space="preserve">waga </w:t>
      </w:r>
      <w:r w:rsidR="00585202">
        <w:rPr>
          <w:rFonts w:eastAsia="Times New Roman" w:cs="Arial"/>
          <w:sz w:val="20"/>
          <w:szCs w:val="20"/>
        </w:rPr>
        <w:t>100</w:t>
      </w:r>
      <w:r w:rsidR="00D85371">
        <w:rPr>
          <w:rFonts w:eastAsia="Times New Roman" w:cs="Arial"/>
          <w:sz w:val="20"/>
          <w:szCs w:val="20"/>
        </w:rPr>
        <w:t>%</w:t>
      </w:r>
      <w:r>
        <w:rPr>
          <w:rFonts w:eastAsia="Times New Roman" w:cs="Arial"/>
          <w:sz w:val="20"/>
          <w:szCs w:val="20"/>
        </w:rPr>
        <w:t xml:space="preserve">. </w:t>
      </w:r>
    </w:p>
    <w:p w14:paraId="098EE01C" w14:textId="5470BF5B" w:rsidR="0065048A" w:rsidRPr="00FB354A" w:rsidRDefault="0065048A" w:rsidP="0065048A">
      <w:pPr>
        <w:pStyle w:val="Akapitzlist"/>
        <w:spacing w:after="0" w:line="240" w:lineRule="auto"/>
        <w:ind w:left="993"/>
        <w:jc w:val="both"/>
        <w:rPr>
          <w:rFonts w:eastAsia="Cambria" w:cs="Arial"/>
          <w:sz w:val="20"/>
          <w:szCs w:val="20"/>
        </w:rPr>
      </w:pPr>
      <w:bookmarkStart w:id="4" w:name="_Hlk119500308"/>
      <w:r w:rsidRPr="00FB354A">
        <w:rPr>
          <w:rFonts w:eastAsia="Cambria" w:cs="Arial"/>
          <w:sz w:val="20"/>
          <w:szCs w:val="20"/>
        </w:rPr>
        <w:t xml:space="preserve">Maksymalną ilość punktów otrzyma oferta Wykonawcy, który zaproponuje najniższą cenę, pozostali Wykonawcy będą oceniani według następującego wzoru: </w:t>
      </w:r>
    </w:p>
    <w:bookmarkEnd w:id="4"/>
    <w:p w14:paraId="49384280" w14:textId="77777777" w:rsidR="0065048A" w:rsidRPr="007B1CD6" w:rsidRDefault="0065048A" w:rsidP="0065048A">
      <w:pPr>
        <w:tabs>
          <w:tab w:val="left" w:pos="567"/>
          <w:tab w:val="left" w:pos="709"/>
          <w:tab w:val="left" w:pos="993"/>
          <w:tab w:val="left" w:pos="1418"/>
        </w:tabs>
        <w:spacing w:after="0" w:line="240" w:lineRule="auto"/>
        <w:ind w:left="1800" w:hanging="524"/>
        <w:jc w:val="center"/>
        <w:rPr>
          <w:rFonts w:eastAsia="Cambria" w:cs="Arial"/>
          <w:b/>
          <w:sz w:val="20"/>
          <w:szCs w:val="20"/>
        </w:rPr>
      </w:pPr>
    </w:p>
    <w:p w14:paraId="0E5C0869" w14:textId="77777777" w:rsidR="0065048A" w:rsidRPr="007B1CD6" w:rsidRDefault="0065048A" w:rsidP="0065048A">
      <w:pPr>
        <w:tabs>
          <w:tab w:val="left" w:pos="567"/>
          <w:tab w:val="left" w:pos="709"/>
          <w:tab w:val="left" w:pos="993"/>
          <w:tab w:val="left" w:pos="1418"/>
        </w:tabs>
        <w:spacing w:after="0" w:line="240" w:lineRule="auto"/>
        <w:ind w:left="1800" w:hanging="524"/>
        <w:jc w:val="center"/>
        <w:rPr>
          <w:rFonts w:eastAsia="Cambria" w:cs="Arial"/>
          <w:b/>
          <w:sz w:val="20"/>
          <w:szCs w:val="20"/>
        </w:rPr>
      </w:pPr>
      <w:bookmarkStart w:id="5" w:name="_Hlk119499984"/>
      <w:r w:rsidRPr="008C1067">
        <w:rPr>
          <w:rFonts w:eastAsia="Cambria" w:cs="Arial"/>
          <w:b/>
          <w:sz w:val="20"/>
          <w:szCs w:val="20"/>
        </w:rPr>
        <w:t>Najniższa cena z ofert niepodlegających odrzuceniu</w:t>
      </w:r>
    </w:p>
    <w:p w14:paraId="7BBB6ACC" w14:textId="3CEE7872" w:rsidR="0065048A" w:rsidRPr="007B1CD6" w:rsidRDefault="0065048A" w:rsidP="0065048A">
      <w:pPr>
        <w:tabs>
          <w:tab w:val="left" w:pos="567"/>
          <w:tab w:val="left" w:pos="709"/>
          <w:tab w:val="left" w:pos="993"/>
          <w:tab w:val="left" w:pos="1418"/>
        </w:tabs>
        <w:spacing w:after="0" w:line="240" w:lineRule="auto"/>
        <w:ind w:left="1800" w:hanging="524"/>
        <w:jc w:val="center"/>
        <w:rPr>
          <w:rFonts w:eastAsia="Cambria" w:cs="Arial"/>
          <w:b/>
          <w:sz w:val="20"/>
          <w:szCs w:val="20"/>
        </w:rPr>
      </w:pPr>
      <w:r w:rsidRPr="007B1CD6">
        <w:rPr>
          <w:rFonts w:eastAsia="Cambria" w:cs="Arial"/>
          <w:b/>
          <w:bCs/>
          <w:sz w:val="20"/>
          <w:szCs w:val="20"/>
        </w:rPr>
        <w:t>P</w:t>
      </w:r>
      <w:r w:rsidRPr="007B1CD6">
        <w:rPr>
          <w:rFonts w:eastAsia="Cambria" w:cs="Arial"/>
          <w:b/>
          <w:bCs/>
          <w:sz w:val="20"/>
          <w:szCs w:val="20"/>
          <w:vertAlign w:val="subscript"/>
        </w:rPr>
        <w:t>C</w:t>
      </w:r>
      <w:r w:rsidRPr="007B1CD6">
        <w:rPr>
          <w:rFonts w:eastAsia="Cambria" w:cs="Arial"/>
          <w:b/>
          <w:bCs/>
          <w:sz w:val="20"/>
          <w:szCs w:val="20"/>
        </w:rPr>
        <w:t>=</w:t>
      </w:r>
      <w:r w:rsidRPr="007B1CD6">
        <w:rPr>
          <w:rFonts w:eastAsia="Cambria" w:cs="Arial"/>
          <w:b/>
          <w:sz w:val="20"/>
          <w:szCs w:val="20"/>
        </w:rPr>
        <w:t xml:space="preserve"> </w:t>
      </w:r>
      <w:r w:rsidRPr="007B1CD6">
        <w:rPr>
          <w:rFonts w:eastAsia="Cambria" w:cs="Arial"/>
          <w:b/>
          <w:sz w:val="20"/>
          <w:szCs w:val="20"/>
        </w:rPr>
        <w:tab/>
        <w:t xml:space="preserve">----------------------------------------------------------------------- x </w:t>
      </w:r>
      <w:r w:rsidR="00585202">
        <w:rPr>
          <w:rFonts w:eastAsia="Cambria" w:cs="Arial"/>
          <w:b/>
          <w:sz w:val="20"/>
          <w:szCs w:val="20"/>
        </w:rPr>
        <w:t>100</w:t>
      </w:r>
    </w:p>
    <w:p w14:paraId="5FFD1F53" w14:textId="77777777" w:rsidR="0065048A" w:rsidRPr="007B1CD6" w:rsidRDefault="0065048A" w:rsidP="0065048A">
      <w:pPr>
        <w:tabs>
          <w:tab w:val="left" w:pos="567"/>
          <w:tab w:val="left" w:pos="709"/>
          <w:tab w:val="left" w:pos="993"/>
          <w:tab w:val="left" w:pos="1418"/>
        </w:tabs>
        <w:spacing w:after="0" w:line="240" w:lineRule="auto"/>
        <w:ind w:left="1800" w:hanging="524"/>
        <w:jc w:val="center"/>
        <w:rPr>
          <w:rFonts w:eastAsia="Cambria" w:cs="Arial"/>
          <w:b/>
          <w:sz w:val="20"/>
          <w:szCs w:val="20"/>
        </w:rPr>
      </w:pPr>
      <w:r w:rsidRPr="007B1CD6">
        <w:rPr>
          <w:rFonts w:eastAsia="Cambria" w:cs="Arial"/>
          <w:b/>
          <w:sz w:val="20"/>
          <w:szCs w:val="20"/>
        </w:rPr>
        <w:t>Cena badanej oferty</w:t>
      </w:r>
    </w:p>
    <w:bookmarkEnd w:id="5"/>
    <w:p w14:paraId="0CA79FE0" w14:textId="77777777" w:rsidR="0065048A" w:rsidRPr="007B1CD6" w:rsidRDefault="0065048A" w:rsidP="0065048A">
      <w:pPr>
        <w:tabs>
          <w:tab w:val="left" w:pos="567"/>
          <w:tab w:val="left" w:pos="709"/>
          <w:tab w:val="left" w:pos="993"/>
          <w:tab w:val="left" w:pos="1418"/>
        </w:tabs>
        <w:spacing w:after="0" w:line="240" w:lineRule="auto"/>
        <w:ind w:left="1800"/>
        <w:jc w:val="both"/>
        <w:rPr>
          <w:rFonts w:eastAsia="Cambria" w:cs="Arial"/>
          <w:sz w:val="20"/>
          <w:szCs w:val="20"/>
        </w:rPr>
      </w:pPr>
    </w:p>
    <w:p w14:paraId="15AD1D5C" w14:textId="247B7C57" w:rsidR="0065048A" w:rsidRDefault="0065048A" w:rsidP="0065048A">
      <w:pPr>
        <w:tabs>
          <w:tab w:val="left" w:pos="567"/>
          <w:tab w:val="left" w:pos="709"/>
          <w:tab w:val="left" w:pos="993"/>
          <w:tab w:val="left" w:pos="1276"/>
        </w:tabs>
        <w:spacing w:after="0" w:line="240" w:lineRule="auto"/>
        <w:jc w:val="both"/>
        <w:rPr>
          <w:rFonts w:eastAsia="Cambria" w:cs="Arial"/>
          <w:sz w:val="20"/>
          <w:szCs w:val="20"/>
        </w:rPr>
      </w:pPr>
      <w:r w:rsidRPr="007B1CD6">
        <w:rPr>
          <w:rFonts w:eastAsia="Cambria" w:cs="Arial"/>
          <w:sz w:val="20"/>
          <w:szCs w:val="20"/>
        </w:rPr>
        <w:tab/>
      </w:r>
      <w:r w:rsidRPr="007B1CD6">
        <w:rPr>
          <w:rFonts w:eastAsia="Cambria" w:cs="Arial"/>
          <w:sz w:val="20"/>
          <w:szCs w:val="20"/>
        </w:rPr>
        <w:tab/>
      </w:r>
      <w:r w:rsidRPr="007B1CD6">
        <w:rPr>
          <w:rFonts w:eastAsia="Cambria" w:cs="Arial"/>
          <w:sz w:val="20"/>
          <w:szCs w:val="20"/>
        </w:rPr>
        <w:tab/>
      </w:r>
      <w:r w:rsidRPr="007B1CD6">
        <w:rPr>
          <w:rFonts w:eastAsia="Cambria" w:cs="Arial"/>
          <w:sz w:val="20"/>
          <w:szCs w:val="20"/>
        </w:rPr>
        <w:tab/>
        <w:t>gdzie: P</w:t>
      </w:r>
      <w:r w:rsidRPr="007B1CD6">
        <w:rPr>
          <w:rFonts w:eastAsia="Cambria" w:cs="Arial"/>
          <w:sz w:val="20"/>
          <w:szCs w:val="20"/>
          <w:vertAlign w:val="subscript"/>
        </w:rPr>
        <w:t xml:space="preserve">C </w:t>
      </w:r>
      <w:r w:rsidRPr="007B1CD6">
        <w:rPr>
          <w:rFonts w:eastAsia="Cambria" w:cs="Arial"/>
          <w:sz w:val="20"/>
          <w:szCs w:val="20"/>
        </w:rPr>
        <w:t>-ilość punktów, jaką dana oferta otrzyma za cenę oferty brutto.</w:t>
      </w:r>
    </w:p>
    <w:p w14:paraId="305DC8A2" w14:textId="77777777" w:rsidR="0065048A" w:rsidRPr="007B1CD6" w:rsidRDefault="0065048A" w:rsidP="0065048A">
      <w:pPr>
        <w:tabs>
          <w:tab w:val="left" w:pos="567"/>
          <w:tab w:val="left" w:pos="709"/>
          <w:tab w:val="left" w:pos="993"/>
          <w:tab w:val="left" w:pos="1276"/>
        </w:tabs>
        <w:spacing w:after="0" w:line="240" w:lineRule="auto"/>
        <w:jc w:val="both"/>
        <w:rPr>
          <w:rFonts w:eastAsia="Cambria" w:cs="Arial"/>
          <w:sz w:val="20"/>
          <w:szCs w:val="20"/>
        </w:rPr>
      </w:pPr>
    </w:p>
    <w:p w14:paraId="72F89E0D" w14:textId="47E1C2FE" w:rsidR="004167CB" w:rsidRPr="0009091D" w:rsidRDefault="004167CB" w:rsidP="0009091D">
      <w:pPr>
        <w:pStyle w:val="Akapitzlist"/>
        <w:suppressAutoHyphens/>
        <w:spacing w:after="0" w:line="240" w:lineRule="auto"/>
        <w:ind w:left="993"/>
        <w:jc w:val="both"/>
        <w:rPr>
          <w:rFonts w:eastAsia="Times New Roman" w:cs="Arial"/>
          <w:sz w:val="20"/>
          <w:szCs w:val="20"/>
        </w:rPr>
      </w:pPr>
    </w:p>
    <w:p w14:paraId="7AA9386C" w14:textId="0B89B96A" w:rsidR="007B1CD6" w:rsidRPr="00FB354A" w:rsidRDefault="007B1CD6" w:rsidP="00CE7061">
      <w:pPr>
        <w:pStyle w:val="Akapitzlist"/>
        <w:tabs>
          <w:tab w:val="left" w:pos="426"/>
        </w:tabs>
        <w:autoSpaceDE w:val="0"/>
        <w:autoSpaceDN w:val="0"/>
        <w:spacing w:beforeLines="60" w:before="144" w:afterLines="60" w:after="144" w:line="276" w:lineRule="auto"/>
        <w:ind w:left="0"/>
        <w:jc w:val="both"/>
        <w:rPr>
          <w:rFonts w:cstheme="minorHAnsi"/>
          <w:sz w:val="20"/>
          <w:szCs w:val="20"/>
        </w:rPr>
      </w:pPr>
      <w:r w:rsidRPr="00FB354A">
        <w:rPr>
          <w:rFonts w:cstheme="minorHAnsi"/>
          <w:iCs/>
          <w:sz w:val="20"/>
          <w:szCs w:val="20"/>
        </w:rPr>
        <w:t>Zamawiający</w:t>
      </w:r>
      <w:r w:rsidRPr="00FB354A">
        <w:rPr>
          <w:rFonts w:cstheme="minorHAnsi"/>
          <w:sz w:val="20"/>
          <w:szCs w:val="20"/>
        </w:rPr>
        <w:t xml:space="preserve"> udzieli zamówienia Wykonawcy, którego oferta odpowiadać będzie wszystkim wymaganiom przedstawionym w zapytaniu i otrzyma największą liczbę punktów w oparciu o podane</w:t>
      </w:r>
      <w:r w:rsidR="00F06244">
        <w:rPr>
          <w:rFonts w:cstheme="minorHAnsi"/>
          <w:sz w:val="20"/>
          <w:szCs w:val="20"/>
        </w:rPr>
        <w:t xml:space="preserve"> powyżej</w:t>
      </w:r>
      <w:r w:rsidRPr="00FB354A">
        <w:rPr>
          <w:rFonts w:cstheme="minorHAnsi"/>
          <w:sz w:val="20"/>
          <w:szCs w:val="20"/>
        </w:rPr>
        <w:t xml:space="preserve"> kryteri</w:t>
      </w:r>
      <w:r w:rsidR="00926A59">
        <w:rPr>
          <w:rFonts w:cstheme="minorHAnsi"/>
          <w:sz w:val="20"/>
          <w:szCs w:val="20"/>
        </w:rPr>
        <w:t>a</w:t>
      </w:r>
      <w:r w:rsidRPr="00FB354A">
        <w:rPr>
          <w:rFonts w:cstheme="minorHAnsi"/>
          <w:sz w:val="20"/>
          <w:szCs w:val="20"/>
        </w:rPr>
        <w:t>.</w:t>
      </w:r>
    </w:p>
    <w:p w14:paraId="4D5058A8" w14:textId="77777777" w:rsidR="007B1CD6" w:rsidRPr="00FB354A" w:rsidRDefault="007B1CD6" w:rsidP="00FB354A">
      <w:pPr>
        <w:pStyle w:val="Akapitzlist"/>
        <w:tabs>
          <w:tab w:val="left" w:pos="-284"/>
        </w:tabs>
        <w:spacing w:after="0" w:line="240" w:lineRule="auto"/>
        <w:ind w:left="1080"/>
        <w:jc w:val="both"/>
        <w:rPr>
          <w:rFonts w:eastAsia="Cambria" w:cs="Arial"/>
          <w:i/>
          <w:sz w:val="20"/>
          <w:szCs w:val="20"/>
          <w:lang w:val="x-none"/>
        </w:rPr>
      </w:pPr>
    </w:p>
    <w:p w14:paraId="1E660DA2" w14:textId="67B3685F" w:rsidR="007B1CD6" w:rsidRDefault="007B1CD6">
      <w:pPr>
        <w:pStyle w:val="Akapitzlist"/>
        <w:numPr>
          <w:ilvl w:val="0"/>
          <w:numId w:val="7"/>
        </w:numPr>
        <w:spacing w:after="0" w:line="240" w:lineRule="auto"/>
        <w:jc w:val="both"/>
        <w:rPr>
          <w:rFonts w:cstheme="majorHAnsi"/>
          <w:b/>
          <w:sz w:val="20"/>
          <w:szCs w:val="20"/>
        </w:rPr>
      </w:pPr>
      <w:r w:rsidRPr="00CE7061">
        <w:rPr>
          <w:rFonts w:cstheme="majorHAnsi"/>
          <w:b/>
          <w:sz w:val="20"/>
          <w:szCs w:val="20"/>
        </w:rPr>
        <w:t>Informacje o przetwarzaniu danych osobowych</w:t>
      </w:r>
    </w:p>
    <w:p w14:paraId="2E4C3CA8" w14:textId="77777777" w:rsidR="00273D77" w:rsidRPr="00C80900" w:rsidRDefault="00273D77" w:rsidP="00C80900">
      <w:pPr>
        <w:suppressAutoHyphens/>
        <w:spacing w:line="240" w:lineRule="auto"/>
        <w:jc w:val="both"/>
        <w:rPr>
          <w:rFonts w:eastAsia="Times New Roman" w:cstheme="minorHAnsi"/>
          <w:sz w:val="20"/>
          <w:szCs w:val="20"/>
          <w:lang w:eastAsia="ar-SA"/>
        </w:rPr>
      </w:pPr>
      <w:r w:rsidRPr="00C80900">
        <w:rPr>
          <w:rFonts w:eastAsia="Times New Roman" w:cstheme="minorHAnsi"/>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C80900">
        <w:rPr>
          <w:sz w:val="20"/>
          <w:szCs w:val="20"/>
        </w:rPr>
        <w:t xml:space="preserve"> </w:t>
      </w:r>
      <w:r w:rsidRPr="00C80900">
        <w:rPr>
          <w:rFonts w:eastAsia="Times New Roman" w:cstheme="minorHAnsi"/>
          <w:sz w:val="20"/>
          <w:szCs w:val="20"/>
          <w:lang w:eastAsia="ar-SA"/>
        </w:rPr>
        <w:t xml:space="preserve">(Dz.Urz.UE.L Nr 119, str. 1) dalej </w:t>
      </w:r>
      <w:r w:rsidRPr="00C80900">
        <w:rPr>
          <w:rFonts w:eastAsia="Times New Roman" w:cstheme="minorHAnsi"/>
          <w:b/>
          <w:bCs/>
          <w:sz w:val="20"/>
          <w:szCs w:val="20"/>
          <w:lang w:eastAsia="ar-SA"/>
        </w:rPr>
        <w:t>„RODO</w:t>
      </w:r>
      <w:r w:rsidRPr="00C80900">
        <w:rPr>
          <w:rFonts w:eastAsia="Times New Roman" w:cstheme="minorHAnsi"/>
          <w:sz w:val="20"/>
          <w:szCs w:val="20"/>
          <w:lang w:eastAsia="ar-SA"/>
        </w:rPr>
        <w:t>”, informujemy, że:</w:t>
      </w:r>
    </w:p>
    <w:p w14:paraId="3DBFCDC7" w14:textId="77777777" w:rsidR="00273D77" w:rsidRPr="00C80900" w:rsidRDefault="00273D77" w:rsidP="00C80900">
      <w:pPr>
        <w:suppressAutoHyphens/>
        <w:spacing w:line="240" w:lineRule="auto"/>
        <w:jc w:val="both"/>
        <w:rPr>
          <w:rFonts w:eastAsia="Times New Roman" w:cstheme="minorHAnsi"/>
          <w:sz w:val="20"/>
          <w:szCs w:val="20"/>
          <w:lang w:eastAsia="ar-SA"/>
        </w:rPr>
      </w:pPr>
    </w:p>
    <w:p w14:paraId="02460F7B" w14:textId="77777777" w:rsidR="00273D77" w:rsidRPr="00C80900" w:rsidRDefault="00273D77" w:rsidP="00273D77">
      <w:pPr>
        <w:pStyle w:val="Akapitzlist"/>
        <w:widowControl w:val="0"/>
        <w:numPr>
          <w:ilvl w:val="0"/>
          <w:numId w:val="5"/>
        </w:numPr>
        <w:suppressAutoHyphens/>
        <w:spacing w:after="0" w:line="240" w:lineRule="auto"/>
        <w:jc w:val="both"/>
        <w:textAlignment w:val="baseline"/>
        <w:rPr>
          <w:rFonts w:eastAsia="Times New Roman" w:cstheme="minorHAnsi"/>
          <w:b/>
          <w:bCs/>
          <w:iCs/>
          <w:sz w:val="20"/>
          <w:szCs w:val="20"/>
          <w:lang w:eastAsia="ar-SA"/>
        </w:rPr>
      </w:pPr>
      <w:r w:rsidRPr="00C80900">
        <w:rPr>
          <w:rFonts w:eastAsia="Times New Roman" w:cstheme="minorHAnsi"/>
          <w:b/>
          <w:bCs/>
          <w:iCs/>
          <w:sz w:val="20"/>
          <w:szCs w:val="20"/>
          <w:lang w:eastAsia="ar-SA"/>
        </w:rPr>
        <w:t xml:space="preserve">Administrator danych </w:t>
      </w:r>
    </w:p>
    <w:p w14:paraId="4932442B" w14:textId="1272E2E3" w:rsidR="00273D77" w:rsidRPr="00C80900" w:rsidRDefault="00273D77" w:rsidP="00C80900">
      <w:pPr>
        <w:spacing w:line="240" w:lineRule="auto"/>
        <w:jc w:val="both"/>
        <w:rPr>
          <w:rFonts w:eastAsia="Times New Roman"/>
          <w:sz w:val="20"/>
          <w:szCs w:val="20"/>
        </w:rPr>
      </w:pPr>
      <w:r w:rsidRPr="00C80900">
        <w:rPr>
          <w:rFonts w:eastAsia="Times New Roman"/>
          <w:sz w:val="20"/>
          <w:szCs w:val="20"/>
        </w:rPr>
        <w:t xml:space="preserve">Administratorem danych osobowych jest </w:t>
      </w:r>
      <w:r w:rsidRPr="00C80900">
        <w:rPr>
          <w:rFonts w:eastAsia="Times New Roman"/>
          <w:b/>
          <w:bCs/>
          <w:sz w:val="20"/>
          <w:szCs w:val="20"/>
        </w:rPr>
        <w:t>Krajowy Instytut Mediów</w:t>
      </w:r>
      <w:r w:rsidRPr="00C80900">
        <w:rPr>
          <w:rFonts w:eastAsia="Times New Roman"/>
          <w:sz w:val="20"/>
          <w:szCs w:val="20"/>
        </w:rPr>
        <w:t xml:space="preserve"> (dalej „</w:t>
      </w:r>
      <w:r w:rsidRPr="00C80900">
        <w:rPr>
          <w:rFonts w:eastAsia="Times New Roman"/>
          <w:b/>
          <w:bCs/>
          <w:sz w:val="20"/>
          <w:szCs w:val="20"/>
        </w:rPr>
        <w:t>KIM</w:t>
      </w:r>
      <w:r w:rsidRPr="00C80900">
        <w:rPr>
          <w:rFonts w:eastAsia="Times New Roman"/>
          <w:sz w:val="20"/>
          <w:szCs w:val="20"/>
        </w:rPr>
        <w:t xml:space="preserve">”) z siedzibą </w:t>
      </w:r>
      <w:r w:rsidRPr="00C80900">
        <w:rPr>
          <w:rFonts w:eastAsia="Times New Roman"/>
          <w:sz w:val="20"/>
          <w:szCs w:val="20"/>
        </w:rPr>
        <w:br/>
        <w:t>w Warszawie (adres: ul. Wiktorska 63, 02-587), wpisany do rejestru przedsiębiorców Krajowego Rejestru Sądowego przez Sąd Rejonowy dla m.st. Warszawy w Warszawie pod nr KRS: 0000875978 (dalej „Administrator”). Z Administratorem można skontaktować się za pośrednictwem formularza kontaktowego na stronie www. kim.gov.pl lub przesyłając e-mail na adres: iod@kim.gov.pl a także za pośrednictwem poczty tradycyjnej, pod wskazanym powyżej adresem siedziby Administratora.</w:t>
      </w:r>
    </w:p>
    <w:p w14:paraId="286E11AB" w14:textId="77777777" w:rsidR="00273D77" w:rsidRPr="00C80900" w:rsidRDefault="00273D77" w:rsidP="00273D77">
      <w:pPr>
        <w:pStyle w:val="Akapitzlist"/>
        <w:widowControl w:val="0"/>
        <w:numPr>
          <w:ilvl w:val="0"/>
          <w:numId w:val="5"/>
        </w:numPr>
        <w:suppressAutoHyphens/>
        <w:spacing w:after="0" w:line="240" w:lineRule="auto"/>
        <w:jc w:val="both"/>
        <w:textAlignment w:val="baseline"/>
        <w:rPr>
          <w:rFonts w:eastAsia="Times New Roman" w:cstheme="minorHAnsi"/>
          <w:sz w:val="20"/>
          <w:szCs w:val="20"/>
          <w:lang w:eastAsia="pl-PL"/>
        </w:rPr>
      </w:pPr>
      <w:r w:rsidRPr="00C80900">
        <w:rPr>
          <w:rFonts w:eastAsia="Times New Roman" w:cstheme="minorHAnsi"/>
          <w:b/>
          <w:bCs/>
          <w:sz w:val="20"/>
          <w:szCs w:val="20"/>
          <w:lang w:eastAsia="pl-PL"/>
        </w:rPr>
        <w:t xml:space="preserve">Inspektor Ochrony Danych </w:t>
      </w:r>
    </w:p>
    <w:p w14:paraId="5DACC1F4" w14:textId="7BBEEF75" w:rsidR="00273D77" w:rsidRPr="00C80900" w:rsidRDefault="00273D77" w:rsidP="00C80900">
      <w:pPr>
        <w:suppressAutoHyphens/>
        <w:spacing w:line="240" w:lineRule="auto"/>
        <w:jc w:val="both"/>
        <w:rPr>
          <w:rFonts w:eastAsia="Times New Roman" w:cstheme="minorHAnsi"/>
          <w:sz w:val="20"/>
          <w:szCs w:val="20"/>
          <w:lang w:eastAsia="ar-SA"/>
        </w:rPr>
      </w:pPr>
      <w:r w:rsidRPr="00C80900">
        <w:rPr>
          <w:rFonts w:eastAsia="Times New Roman" w:cstheme="minorHAnsi"/>
          <w:sz w:val="20"/>
          <w:szCs w:val="20"/>
          <w:lang w:eastAsia="ar-SA"/>
        </w:rPr>
        <w:t xml:space="preserve">Osobą kontaktową we wszelkich sprawach dotyczących ochrony danych osobowych i przysługujących Państwu praw jest Inspektor Ochrony Danych. Z Inspektorem Ochrony Danych można skontaktować się, wysyłając e-mail na adres:  </w:t>
      </w:r>
      <w:hyperlink r:id="rId10" w:history="1">
        <w:r w:rsidRPr="00C80900">
          <w:rPr>
            <w:rStyle w:val="Hipercze"/>
            <w:rFonts w:eastAsia="Times New Roman" w:cstheme="minorHAnsi"/>
            <w:sz w:val="20"/>
            <w:szCs w:val="20"/>
            <w:lang w:eastAsia="ar-SA"/>
          </w:rPr>
          <w:t>iod@kim.gov.pl</w:t>
        </w:r>
      </w:hyperlink>
      <w:r w:rsidRPr="00C80900">
        <w:rPr>
          <w:rFonts w:eastAsia="Times New Roman" w:cstheme="minorHAnsi"/>
          <w:sz w:val="20"/>
          <w:szCs w:val="20"/>
          <w:lang w:eastAsia="ar-SA"/>
        </w:rPr>
        <w:t xml:space="preserve"> lub za pośrednictwem poczty tradycyjnej pod wskazanym powyżej adresem siedziby Administratora z dopiskiem „Do Inspektora Ochrony Danych”. </w:t>
      </w:r>
    </w:p>
    <w:p w14:paraId="47998A2D" w14:textId="77777777" w:rsidR="00273D77" w:rsidRPr="00C80900" w:rsidRDefault="00273D77" w:rsidP="00273D77">
      <w:pPr>
        <w:numPr>
          <w:ilvl w:val="0"/>
          <w:numId w:val="5"/>
        </w:numPr>
        <w:suppressAutoHyphens/>
        <w:spacing w:after="0" w:line="240" w:lineRule="auto"/>
        <w:ind w:left="351" w:hanging="357"/>
        <w:jc w:val="both"/>
        <w:rPr>
          <w:rFonts w:eastAsia="Times New Roman" w:cstheme="minorHAnsi"/>
          <w:b/>
          <w:bCs/>
          <w:sz w:val="20"/>
          <w:szCs w:val="20"/>
        </w:rPr>
      </w:pPr>
      <w:r w:rsidRPr="00C80900">
        <w:rPr>
          <w:rFonts w:eastAsia="Times New Roman" w:cstheme="minorHAnsi"/>
          <w:b/>
          <w:bCs/>
          <w:sz w:val="20"/>
          <w:szCs w:val="20"/>
          <w:lang w:eastAsia="pl-PL"/>
        </w:rPr>
        <w:t xml:space="preserve">Cele i podstawy przetwarzania danych osobowych </w:t>
      </w:r>
    </w:p>
    <w:p w14:paraId="6856C6B3" w14:textId="77777777" w:rsidR="00273D77" w:rsidRPr="00C80900" w:rsidRDefault="00273D77" w:rsidP="00C80900">
      <w:pPr>
        <w:shd w:val="clear" w:color="auto" w:fill="FFFFFF"/>
        <w:suppressAutoHyphens/>
        <w:spacing w:line="240" w:lineRule="auto"/>
        <w:jc w:val="both"/>
        <w:rPr>
          <w:rFonts w:eastAsia="Times New Roman" w:cstheme="minorHAnsi"/>
          <w:sz w:val="20"/>
          <w:szCs w:val="20"/>
          <w:lang w:eastAsia="ar-SA"/>
        </w:rPr>
      </w:pPr>
      <w:r w:rsidRPr="00C80900">
        <w:rPr>
          <w:rFonts w:eastAsia="Times New Roman" w:cstheme="minorHAnsi"/>
          <w:sz w:val="20"/>
          <w:szCs w:val="20"/>
          <w:lang w:eastAsia="ar-SA"/>
        </w:rPr>
        <w:t xml:space="preserve">Pani/Pana dane osobowe przetwarzane są w celu: </w:t>
      </w:r>
    </w:p>
    <w:p w14:paraId="64119F83" w14:textId="77777777" w:rsidR="00273D77" w:rsidRPr="00C80900" w:rsidRDefault="00273D77" w:rsidP="00273D77">
      <w:pPr>
        <w:numPr>
          <w:ilvl w:val="0"/>
          <w:numId w:val="3"/>
        </w:numPr>
        <w:shd w:val="clear" w:color="auto" w:fill="FFFFFF"/>
        <w:suppressAutoHyphens/>
        <w:spacing w:after="0" w:line="240" w:lineRule="auto"/>
        <w:ind w:left="284" w:hanging="284"/>
        <w:contextualSpacing/>
        <w:jc w:val="both"/>
        <w:rPr>
          <w:rFonts w:eastAsia="Calibri" w:cstheme="minorHAnsi"/>
          <w:sz w:val="20"/>
          <w:szCs w:val="20"/>
          <w:lang w:eastAsia="ar-SA"/>
        </w:rPr>
      </w:pPr>
      <w:r w:rsidRPr="00C80900">
        <w:rPr>
          <w:rFonts w:eastAsia="Calibri" w:cstheme="minorHAnsi"/>
          <w:sz w:val="20"/>
          <w:szCs w:val="20"/>
          <w:lang w:eastAsia="ar-SA"/>
        </w:rPr>
        <w:lastRenderedPageBreak/>
        <w:t xml:space="preserve">przeprowadzenia postępowania o udzielenie zamówienia publicznego o wartości szacunkowej poniżej kwoty obligującej do stosowania ustawy z dnia 11 września 2019 r. - Prawo zamówień publicznych (Dz.U. z 2021 r. poz. 1129 z późn. zm.) – podstawą prawną przetwarzania jest niezbędność przetwarzania w celu realizacji obowiązku prawnego ciążącego na administratorze (art. 6 ust. 1 lit. c) wynikającego z przepisów ustawy z dnia 23.04.1964 r. - Kodeks cywilny (Dz.U. z 2020 r. poz. 1740 z późn. zm.) dotyczących oferty złożonej w ramach zapytanie ofertowego, </w:t>
      </w:r>
    </w:p>
    <w:p w14:paraId="7DACB065" w14:textId="557BC34E" w:rsidR="00273D77" w:rsidRPr="00C80900" w:rsidRDefault="00273D77" w:rsidP="00C80900">
      <w:pPr>
        <w:pStyle w:val="Akapitzlist"/>
        <w:numPr>
          <w:ilvl w:val="0"/>
          <w:numId w:val="3"/>
        </w:numPr>
        <w:shd w:val="clear" w:color="auto" w:fill="FFFFFF"/>
        <w:suppressAutoHyphens/>
        <w:spacing w:after="0" w:line="240" w:lineRule="auto"/>
        <w:ind w:left="284" w:hanging="284"/>
        <w:jc w:val="both"/>
        <w:rPr>
          <w:rFonts w:eastAsia="Calibri" w:cstheme="minorHAnsi"/>
          <w:sz w:val="20"/>
          <w:szCs w:val="20"/>
          <w:lang w:eastAsia="ar-SA"/>
        </w:rPr>
      </w:pPr>
      <w:r w:rsidRPr="00C80900">
        <w:rPr>
          <w:rFonts w:eastAsia="Calibri" w:cstheme="minorHAnsi"/>
          <w:sz w:val="20"/>
          <w:szCs w:val="20"/>
          <w:lang w:eastAsia="ar-SA"/>
        </w:rPr>
        <w:t>ewentualnego ustalenia, dochodzenia lub obrony przed roszczeniami związanymi ze złożeniem oferty - podstawą prawną przetwarzania danych jest niezbędność przetwarzania do realizacji prawnie uzasadnionego interesu Administratora. Uzasadnionym interesem Administratora jest w tym przypadku możliwość ustalenia, dochodzenia lub obrony przed roszczeniami (art. 6 ust. 1 lit. f RODO).</w:t>
      </w:r>
    </w:p>
    <w:p w14:paraId="64F81E81" w14:textId="77777777" w:rsidR="00273D77" w:rsidRPr="00C80900" w:rsidRDefault="00273D77" w:rsidP="00273D77">
      <w:pPr>
        <w:widowControl w:val="0"/>
        <w:numPr>
          <w:ilvl w:val="0"/>
          <w:numId w:val="5"/>
        </w:numPr>
        <w:suppressAutoHyphens/>
        <w:spacing w:after="0" w:line="240" w:lineRule="auto"/>
        <w:ind w:left="351" w:hanging="357"/>
        <w:jc w:val="both"/>
        <w:textAlignment w:val="baseline"/>
        <w:rPr>
          <w:rFonts w:eastAsia="Times New Roman" w:cstheme="minorHAnsi"/>
          <w:b/>
          <w:bCs/>
          <w:sz w:val="20"/>
          <w:szCs w:val="20"/>
          <w:lang w:eastAsia="pl-PL"/>
        </w:rPr>
      </w:pPr>
      <w:r w:rsidRPr="00C80900">
        <w:rPr>
          <w:rFonts w:eastAsia="Times New Roman" w:cstheme="minorHAnsi"/>
          <w:b/>
          <w:bCs/>
          <w:sz w:val="20"/>
          <w:szCs w:val="20"/>
          <w:lang w:eastAsia="pl-PL"/>
        </w:rPr>
        <w:t>Odbiorcy danych</w:t>
      </w:r>
    </w:p>
    <w:p w14:paraId="19115079" w14:textId="7D2D3632" w:rsidR="00273D77" w:rsidRPr="00C80900" w:rsidRDefault="00273D77" w:rsidP="00C80900">
      <w:pPr>
        <w:spacing w:line="240" w:lineRule="auto"/>
        <w:jc w:val="both"/>
        <w:rPr>
          <w:rFonts w:eastAsia="Times New Roman" w:cstheme="minorHAnsi"/>
          <w:color w:val="00000A"/>
          <w:sz w:val="20"/>
          <w:szCs w:val="20"/>
          <w:lang w:eastAsia="pl-PL"/>
        </w:rPr>
      </w:pPr>
      <w:r w:rsidRPr="00C80900">
        <w:rPr>
          <w:rFonts w:eastAsia="Times New Roman" w:cstheme="minorHAnsi"/>
          <w:color w:val="00000A"/>
          <w:sz w:val="20"/>
          <w:szCs w:val="20"/>
          <w:lang w:eastAsia="pl-PL"/>
        </w:rPr>
        <w:t>Odbiorcami Pani/Pana danych osobowych są podmioty którym Administrator zleca wykonywanie czynności, z którymi wiąże się konieczność przetwarzania danych osobowych, w szczególności w zakresie obsługi poczty elektronicznej,</w:t>
      </w:r>
      <w:r w:rsidRPr="00C80900">
        <w:rPr>
          <w:rFonts w:ascii="Arial" w:eastAsia="Arial" w:hAnsi="Arial" w:cs="Arial"/>
          <w:color w:val="00000A"/>
          <w:sz w:val="20"/>
          <w:szCs w:val="20"/>
          <w:lang w:eastAsia="pl-PL"/>
        </w:rPr>
        <w:t xml:space="preserve"> </w:t>
      </w:r>
      <w:r w:rsidRPr="00C80900">
        <w:rPr>
          <w:rFonts w:eastAsia="Times New Roman" w:cstheme="minorHAnsi"/>
          <w:color w:val="00000A"/>
          <w:sz w:val="20"/>
          <w:szCs w:val="20"/>
          <w:lang w:eastAsia="pl-PL"/>
        </w:rPr>
        <w:t>usług teleinformatycznych,  hostingu, IT, obsługi administracyjnej, obsługi prawnej lub doradczej. Odbiorcami Pani/Pana danych osobowych mogą być również podmioty lub organy uprawnione do otrzymania Pani/Pana danych – tylko w uzasadnionych przypadkach i na podstawie powszechnie obowiązujących przepisów prawa.</w:t>
      </w:r>
    </w:p>
    <w:p w14:paraId="4848E548" w14:textId="77777777" w:rsidR="00273D77" w:rsidRPr="00C80900" w:rsidRDefault="00273D77" w:rsidP="00273D77">
      <w:pPr>
        <w:pStyle w:val="Akapitzlist"/>
        <w:widowControl w:val="0"/>
        <w:numPr>
          <w:ilvl w:val="0"/>
          <w:numId w:val="5"/>
        </w:numPr>
        <w:suppressAutoHyphens/>
        <w:spacing w:after="0" w:line="240" w:lineRule="auto"/>
        <w:jc w:val="both"/>
        <w:textAlignment w:val="baseline"/>
        <w:rPr>
          <w:rFonts w:cstheme="minorHAnsi"/>
          <w:b/>
          <w:bCs/>
          <w:sz w:val="20"/>
          <w:szCs w:val="20"/>
        </w:rPr>
      </w:pPr>
      <w:r w:rsidRPr="00C80900">
        <w:rPr>
          <w:rFonts w:eastAsia="Times New Roman" w:cstheme="minorHAnsi"/>
          <w:b/>
          <w:bCs/>
          <w:sz w:val="20"/>
          <w:szCs w:val="20"/>
          <w:lang w:eastAsia="pl-PL"/>
        </w:rPr>
        <w:t xml:space="preserve">Okres przechowywania danych </w:t>
      </w:r>
    </w:p>
    <w:p w14:paraId="2F90E542" w14:textId="77777777" w:rsidR="00273D77" w:rsidRPr="00C80900" w:rsidRDefault="00273D77" w:rsidP="00C80900">
      <w:pPr>
        <w:widowControl w:val="0"/>
        <w:autoSpaceDN w:val="0"/>
        <w:spacing w:line="240" w:lineRule="auto"/>
        <w:textAlignment w:val="baseline"/>
        <w:rPr>
          <w:rFonts w:eastAsia="Times New Roman" w:cstheme="minorHAnsi"/>
          <w:kern w:val="3"/>
          <w:sz w:val="20"/>
          <w:szCs w:val="20"/>
          <w:lang w:eastAsia="pl-PL"/>
        </w:rPr>
      </w:pPr>
      <w:r w:rsidRPr="00C80900">
        <w:rPr>
          <w:rFonts w:eastAsia="Times New Roman" w:cstheme="minorHAnsi"/>
          <w:kern w:val="3"/>
          <w:sz w:val="20"/>
          <w:szCs w:val="20"/>
          <w:lang w:eastAsia="pl-PL"/>
        </w:rPr>
        <w:t xml:space="preserve">Pani/Pana dane osobowe będą przetwarzane: </w:t>
      </w:r>
    </w:p>
    <w:p w14:paraId="64B7D03E" w14:textId="77777777" w:rsidR="00273D77" w:rsidRPr="00C80900" w:rsidRDefault="00273D77" w:rsidP="00273D77">
      <w:pPr>
        <w:numPr>
          <w:ilvl w:val="0"/>
          <w:numId w:val="4"/>
        </w:numPr>
        <w:suppressAutoHyphens/>
        <w:spacing w:after="0" w:line="240" w:lineRule="auto"/>
        <w:jc w:val="both"/>
        <w:rPr>
          <w:rFonts w:eastAsia="Times New Roman" w:cstheme="minorHAnsi"/>
          <w:sz w:val="20"/>
          <w:szCs w:val="20"/>
          <w:lang w:eastAsia="ar-SA"/>
        </w:rPr>
      </w:pPr>
      <w:r w:rsidRPr="00C80900">
        <w:rPr>
          <w:rFonts w:eastAsia="Times New Roman" w:cstheme="minorHAnsi"/>
          <w:sz w:val="20"/>
          <w:szCs w:val="20"/>
          <w:lang w:eastAsia="ar-SA"/>
        </w:rPr>
        <w:t xml:space="preserve">do momentu zakończenia postępowania, </w:t>
      </w:r>
    </w:p>
    <w:p w14:paraId="7ABCCE5C" w14:textId="77777777" w:rsidR="00273D77" w:rsidRPr="00C80900" w:rsidRDefault="00273D77" w:rsidP="00273D77">
      <w:pPr>
        <w:numPr>
          <w:ilvl w:val="0"/>
          <w:numId w:val="4"/>
        </w:numPr>
        <w:suppressAutoHyphens/>
        <w:spacing w:after="0" w:line="240" w:lineRule="auto"/>
        <w:jc w:val="both"/>
        <w:rPr>
          <w:rFonts w:eastAsia="Times New Roman" w:cstheme="minorHAnsi"/>
          <w:sz w:val="20"/>
          <w:szCs w:val="20"/>
          <w:lang w:eastAsia="ar-SA"/>
        </w:rPr>
      </w:pPr>
      <w:r w:rsidRPr="00C80900">
        <w:rPr>
          <w:rFonts w:eastAsia="Times New Roman" w:cstheme="minorHAnsi"/>
          <w:sz w:val="20"/>
          <w:szCs w:val="20"/>
          <w:lang w:eastAsia="ar-SA"/>
        </w:rPr>
        <w:t>do momentu przedawnienia roszczeń związanych ze złożeniem oferty zgodnie z powszechnie obowiązującym prawem</w:t>
      </w:r>
    </w:p>
    <w:p w14:paraId="60FB5B07" w14:textId="1FB8AF66" w:rsidR="00273D77" w:rsidRPr="00C80900" w:rsidRDefault="00273D77" w:rsidP="00C80900">
      <w:pPr>
        <w:numPr>
          <w:ilvl w:val="0"/>
          <w:numId w:val="4"/>
        </w:numPr>
        <w:suppressAutoHyphens/>
        <w:spacing w:after="0" w:line="240" w:lineRule="auto"/>
        <w:jc w:val="both"/>
        <w:rPr>
          <w:rFonts w:eastAsia="Times New Roman" w:cstheme="minorHAnsi"/>
          <w:sz w:val="20"/>
          <w:szCs w:val="20"/>
          <w:lang w:eastAsia="pl-PL"/>
        </w:rPr>
      </w:pPr>
      <w:r w:rsidRPr="00C80900">
        <w:rPr>
          <w:rFonts w:eastAsia="Times New Roman" w:cstheme="minorHAnsi"/>
          <w:sz w:val="20"/>
          <w:szCs w:val="20"/>
          <w:lang w:eastAsia="pl-PL"/>
        </w:rPr>
        <w:t xml:space="preserve">do momentu wygaśnięcia obowiązku przechowywania danych osobowych wynikającego z przepisów prawa powszechnie obowiązującego. </w:t>
      </w:r>
    </w:p>
    <w:p w14:paraId="25DFFFA6" w14:textId="77777777" w:rsidR="00273D77" w:rsidRPr="00C80900" w:rsidRDefault="00273D77" w:rsidP="00273D77">
      <w:pPr>
        <w:widowControl w:val="0"/>
        <w:numPr>
          <w:ilvl w:val="0"/>
          <w:numId w:val="5"/>
        </w:numPr>
        <w:suppressAutoHyphens/>
        <w:spacing w:after="0" w:line="240" w:lineRule="auto"/>
        <w:ind w:left="357" w:hanging="357"/>
        <w:jc w:val="both"/>
        <w:textAlignment w:val="baseline"/>
        <w:rPr>
          <w:rFonts w:eastAsia="Times New Roman" w:cstheme="minorHAnsi"/>
          <w:b/>
          <w:bCs/>
          <w:sz w:val="20"/>
          <w:szCs w:val="20"/>
          <w:lang w:eastAsia="pl-PL"/>
        </w:rPr>
      </w:pPr>
      <w:r w:rsidRPr="00C80900">
        <w:rPr>
          <w:rFonts w:eastAsia="Times New Roman" w:cstheme="minorHAnsi"/>
          <w:b/>
          <w:bCs/>
          <w:sz w:val="20"/>
          <w:szCs w:val="20"/>
          <w:lang w:eastAsia="pl-PL"/>
        </w:rPr>
        <w:t>Informacja o wymogu/dobrowolności podania danych</w:t>
      </w:r>
    </w:p>
    <w:p w14:paraId="6CA23BD6" w14:textId="4DAC648A" w:rsidR="00273D77" w:rsidRPr="00C80900" w:rsidRDefault="00273D77" w:rsidP="00C80900">
      <w:pPr>
        <w:shd w:val="clear" w:color="auto" w:fill="FFFFFF"/>
        <w:suppressAutoHyphens/>
        <w:spacing w:line="240" w:lineRule="auto"/>
        <w:jc w:val="both"/>
        <w:rPr>
          <w:rFonts w:eastAsia="Times New Roman" w:cstheme="minorHAnsi"/>
          <w:sz w:val="20"/>
          <w:szCs w:val="20"/>
          <w:lang w:eastAsia="ar-SA"/>
        </w:rPr>
      </w:pPr>
      <w:r w:rsidRPr="00C80900">
        <w:rPr>
          <w:rFonts w:eastAsia="Times New Roman" w:cstheme="minorHAnsi"/>
          <w:sz w:val="20"/>
          <w:szCs w:val="20"/>
          <w:lang w:eastAsia="ar-SA"/>
        </w:rPr>
        <w:t xml:space="preserve">Podanie danych osobowych w związku z udziałem w postępowaniu o udzielenie zamówienia publicznego ma charakter dobrowolny ale jest niezbędne do wzięcia w nim udziału. </w:t>
      </w:r>
    </w:p>
    <w:p w14:paraId="26DE824C" w14:textId="77777777" w:rsidR="00273D77" w:rsidRPr="00C80900" w:rsidRDefault="00273D77" w:rsidP="00273D77">
      <w:pPr>
        <w:pStyle w:val="Akapitzlist"/>
        <w:numPr>
          <w:ilvl w:val="0"/>
          <w:numId w:val="5"/>
        </w:numPr>
        <w:shd w:val="clear" w:color="auto" w:fill="FFFFFF"/>
        <w:suppressAutoHyphens/>
        <w:spacing w:after="0" w:line="240" w:lineRule="auto"/>
        <w:jc w:val="both"/>
        <w:rPr>
          <w:rFonts w:eastAsia="Times New Roman" w:cstheme="minorHAnsi"/>
          <w:b/>
          <w:bCs/>
          <w:sz w:val="20"/>
          <w:szCs w:val="20"/>
          <w:lang w:eastAsia="pl-PL"/>
        </w:rPr>
      </w:pPr>
      <w:r w:rsidRPr="00C80900">
        <w:rPr>
          <w:rFonts w:eastAsia="Times New Roman" w:cstheme="minorHAnsi"/>
          <w:b/>
          <w:bCs/>
          <w:sz w:val="20"/>
          <w:szCs w:val="20"/>
          <w:lang w:eastAsia="pl-PL"/>
        </w:rPr>
        <w:t xml:space="preserve">Informacja o zautomatyzowanym podejmowaniu decyzji, w tym profilowaniu </w:t>
      </w:r>
    </w:p>
    <w:p w14:paraId="41395355" w14:textId="77777777" w:rsidR="00273D77" w:rsidRPr="00C80900" w:rsidRDefault="00273D77" w:rsidP="00C80900">
      <w:pPr>
        <w:spacing w:line="240" w:lineRule="auto"/>
        <w:contextualSpacing/>
        <w:jc w:val="both"/>
        <w:rPr>
          <w:rFonts w:eastAsia="Times New Roman" w:cstheme="minorHAnsi"/>
          <w:sz w:val="20"/>
          <w:szCs w:val="20"/>
          <w:lang w:eastAsia="pl-PL"/>
        </w:rPr>
      </w:pPr>
      <w:r w:rsidRPr="00C80900">
        <w:rPr>
          <w:rFonts w:eastAsia="Times New Roman" w:cstheme="minorHAnsi"/>
          <w:sz w:val="20"/>
          <w:szCs w:val="20"/>
          <w:lang w:eastAsia="pl-PL"/>
        </w:rPr>
        <w:t>W oparciu o dane osobowe Administrator nie będzie podejmował zautomatyzowanych decyzji, w tym decyzji będących wynikiem profilowania.</w:t>
      </w:r>
    </w:p>
    <w:p w14:paraId="4F3EC6C9" w14:textId="77777777" w:rsidR="00273D77" w:rsidRPr="00C80900" w:rsidRDefault="00273D77" w:rsidP="00C80900">
      <w:pPr>
        <w:spacing w:line="240" w:lineRule="auto"/>
        <w:ind w:left="360"/>
        <w:contextualSpacing/>
        <w:jc w:val="both"/>
        <w:rPr>
          <w:rFonts w:eastAsia="Times New Roman" w:cstheme="minorHAnsi"/>
          <w:sz w:val="20"/>
          <w:szCs w:val="20"/>
          <w:lang w:eastAsia="pl-PL"/>
        </w:rPr>
      </w:pPr>
    </w:p>
    <w:p w14:paraId="365CDDDE" w14:textId="77777777" w:rsidR="00273D77" w:rsidRPr="00C80900" w:rsidRDefault="00273D77" w:rsidP="00273D77">
      <w:pPr>
        <w:numPr>
          <w:ilvl w:val="0"/>
          <w:numId w:val="5"/>
        </w:numPr>
        <w:suppressAutoHyphens/>
        <w:spacing w:after="0" w:line="240" w:lineRule="auto"/>
        <w:ind w:left="357" w:hanging="357"/>
        <w:jc w:val="both"/>
        <w:rPr>
          <w:rFonts w:cstheme="minorHAnsi"/>
          <w:b/>
          <w:bCs/>
          <w:sz w:val="20"/>
          <w:szCs w:val="20"/>
          <w:lang w:eastAsia="pl-PL"/>
        </w:rPr>
      </w:pPr>
      <w:r w:rsidRPr="00C80900">
        <w:rPr>
          <w:rFonts w:eastAsia="Times New Roman" w:cstheme="minorHAnsi"/>
          <w:b/>
          <w:bCs/>
          <w:sz w:val="20"/>
          <w:szCs w:val="20"/>
          <w:lang w:eastAsia="pl-PL"/>
        </w:rPr>
        <w:t>Prawa osób, których dane dotyczą</w:t>
      </w:r>
    </w:p>
    <w:p w14:paraId="23B8671D" w14:textId="77777777" w:rsidR="00273D77" w:rsidRPr="00C80900" w:rsidRDefault="00273D77" w:rsidP="00273D77">
      <w:pPr>
        <w:suppressAutoHyphens/>
        <w:spacing w:line="240" w:lineRule="auto"/>
        <w:contextualSpacing/>
        <w:jc w:val="both"/>
        <w:rPr>
          <w:rFonts w:eastAsia="Times New Roman" w:cstheme="minorHAnsi"/>
          <w:sz w:val="20"/>
          <w:szCs w:val="20"/>
          <w:lang w:eastAsia="ar-SA"/>
        </w:rPr>
      </w:pPr>
      <w:r w:rsidRPr="00C80900">
        <w:rPr>
          <w:rFonts w:eastAsia="Times New Roman" w:cstheme="minorHAnsi"/>
          <w:sz w:val="20"/>
          <w:szCs w:val="20"/>
          <w:lang w:eastAsia="ar-SA"/>
        </w:rPr>
        <w:t>Zgodnie z przepisami RODO przysługuje Pani/ Panu prawo do : dostępu do swoich danych, ich sprostowania, usunięcia, ograniczenia przetwarzania, przenoszenia danych, wniesienia sprzeciwu wobec przetwarzania danych, jak również prawo wniesienia skargi do Prezesa Urzędu Ochrony Danych Osobowych. Prawa te przysługują Pani/Panu w przypadkach i w zakresie przewidzianym przez powszechnie obowiązujące przepisy prawa.</w:t>
      </w:r>
    </w:p>
    <w:p w14:paraId="745898BA" w14:textId="77777777" w:rsidR="00273D77" w:rsidRPr="00C80900" w:rsidRDefault="00273D77" w:rsidP="00273D77">
      <w:pPr>
        <w:suppressAutoHyphens/>
        <w:contextualSpacing/>
        <w:jc w:val="both"/>
        <w:rPr>
          <w:rFonts w:eastAsia="Times New Roman" w:cstheme="minorHAnsi"/>
          <w:sz w:val="20"/>
          <w:szCs w:val="20"/>
          <w:lang w:eastAsia="ar-SA"/>
        </w:rPr>
      </w:pPr>
    </w:p>
    <w:p w14:paraId="0BEDA7F2" w14:textId="4C3E33F5" w:rsidR="005169CB" w:rsidRDefault="005169CB">
      <w:pPr>
        <w:pStyle w:val="Akapitzlist"/>
        <w:numPr>
          <w:ilvl w:val="0"/>
          <w:numId w:val="7"/>
        </w:numPr>
        <w:jc w:val="both"/>
        <w:rPr>
          <w:rFonts w:eastAsia="Arial Unicode MS" w:cs="Arial Unicode MS"/>
          <w:b/>
          <w:bCs/>
          <w:sz w:val="20"/>
          <w:szCs w:val="20"/>
        </w:rPr>
      </w:pPr>
      <w:r w:rsidRPr="00CE7061">
        <w:rPr>
          <w:rFonts w:eastAsia="Arial Unicode MS" w:cs="Arial Unicode MS"/>
          <w:b/>
          <w:bCs/>
          <w:sz w:val="20"/>
          <w:szCs w:val="20"/>
        </w:rPr>
        <w:t>Postanowienia końcowe</w:t>
      </w:r>
    </w:p>
    <w:p w14:paraId="095C294E" w14:textId="77777777" w:rsidR="00CE7061" w:rsidRPr="00CE7061" w:rsidRDefault="00CE7061" w:rsidP="00CE7061">
      <w:pPr>
        <w:pStyle w:val="Akapitzlist"/>
        <w:jc w:val="both"/>
        <w:rPr>
          <w:rFonts w:eastAsia="Arial Unicode MS" w:cs="Arial Unicode MS"/>
          <w:b/>
          <w:bCs/>
          <w:sz w:val="20"/>
          <w:szCs w:val="20"/>
        </w:rPr>
      </w:pPr>
    </w:p>
    <w:p w14:paraId="29E275FC" w14:textId="1AE3B985" w:rsidR="007B1CD6" w:rsidRPr="007B1CD6" w:rsidRDefault="005169CB">
      <w:pPr>
        <w:pStyle w:val="Akapitzlist"/>
        <w:numPr>
          <w:ilvl w:val="0"/>
          <w:numId w:val="10"/>
        </w:numPr>
        <w:rPr>
          <w:rFonts w:eastAsia="Arial Unicode MS" w:cs="Arial Unicode MS"/>
          <w:sz w:val="20"/>
          <w:szCs w:val="20"/>
        </w:rPr>
      </w:pPr>
      <w:r w:rsidRPr="00FB354A">
        <w:rPr>
          <w:rFonts w:eastAsia="Arial Unicode MS" w:cs="Arial Unicode MS"/>
          <w:sz w:val="20"/>
          <w:szCs w:val="20"/>
        </w:rPr>
        <w:t xml:space="preserve">Osoba do kontaktu: </w:t>
      </w:r>
      <w:r w:rsidR="009C0BCD">
        <w:rPr>
          <w:rFonts w:eastAsia="Arial Unicode MS" w:cs="Arial Unicode MS"/>
          <w:sz w:val="20"/>
          <w:szCs w:val="20"/>
        </w:rPr>
        <w:t>Adam Ratański, e-mail: a.ratanski@kim.gov.pl</w:t>
      </w:r>
    </w:p>
    <w:p w14:paraId="46BA41EA" w14:textId="2A5BD259" w:rsidR="005169CB" w:rsidRPr="00FB354A" w:rsidRDefault="005169CB">
      <w:pPr>
        <w:pStyle w:val="Akapitzlist"/>
        <w:numPr>
          <w:ilvl w:val="0"/>
          <w:numId w:val="10"/>
        </w:numPr>
        <w:rPr>
          <w:sz w:val="20"/>
          <w:szCs w:val="20"/>
        </w:rPr>
      </w:pPr>
      <w:r w:rsidRPr="00FB354A">
        <w:rPr>
          <w:sz w:val="20"/>
          <w:szCs w:val="20"/>
        </w:rPr>
        <w:t>Zamawiający nie jest zobowiązany do złożenia zamówienia na podstawie przesłanych ofert.</w:t>
      </w:r>
    </w:p>
    <w:p w14:paraId="727F86CC" w14:textId="492BE617" w:rsidR="005169CB" w:rsidRPr="007B1CD6" w:rsidRDefault="005169CB">
      <w:pPr>
        <w:pStyle w:val="Akapitzlist"/>
        <w:numPr>
          <w:ilvl w:val="0"/>
          <w:numId w:val="10"/>
        </w:numPr>
        <w:rPr>
          <w:sz w:val="20"/>
          <w:szCs w:val="20"/>
        </w:rPr>
      </w:pPr>
      <w:r w:rsidRPr="00FB354A">
        <w:rPr>
          <w:sz w:val="20"/>
          <w:szCs w:val="20"/>
        </w:rPr>
        <w:t xml:space="preserve">Wykonawca zobowiązuje się zawrzeć </w:t>
      </w:r>
      <w:r w:rsidR="00585202">
        <w:rPr>
          <w:sz w:val="20"/>
          <w:szCs w:val="20"/>
        </w:rPr>
        <w:t>przyszłą umowę zgodnie ze wzorem załączonym do zapytania ofertowego</w:t>
      </w:r>
      <w:r w:rsidRPr="00FB354A">
        <w:rPr>
          <w:sz w:val="20"/>
          <w:szCs w:val="20"/>
        </w:rPr>
        <w:t>.</w:t>
      </w:r>
    </w:p>
    <w:p w14:paraId="21632351" w14:textId="769717E5" w:rsidR="005169CB" w:rsidRDefault="005169CB">
      <w:pPr>
        <w:pStyle w:val="Akapitzlist"/>
        <w:numPr>
          <w:ilvl w:val="0"/>
          <w:numId w:val="10"/>
        </w:numPr>
        <w:rPr>
          <w:sz w:val="20"/>
          <w:szCs w:val="20"/>
        </w:rPr>
      </w:pPr>
      <w:r w:rsidRPr="00FB354A">
        <w:rPr>
          <w:sz w:val="20"/>
          <w:szCs w:val="20"/>
        </w:rPr>
        <w:t xml:space="preserve">Wykonawca zobowiązuje się do zachowania w ścisłej tajemnicy oraz do nie przekazywania, nie ujawniania i niewykorzystywania informacji stanowiących </w:t>
      </w:r>
      <w:r w:rsidRPr="00FB354A">
        <w:rPr>
          <w:sz w:val="20"/>
          <w:szCs w:val="20"/>
        </w:rPr>
        <w:lastRenderedPageBreak/>
        <w:t xml:space="preserve">tajemnicę Zamawiającego, a także wszelkich poufnych informacji i faktów, o których dowie się w trakcie wzajemnej współpracy lub  przy okazji współpracy  w  związku  z  przygotowaniem  oferty, niezależnie od formy przekazania/ pozyskania tych informacji i ich źródła. </w:t>
      </w:r>
    </w:p>
    <w:p w14:paraId="1D7C98EA" w14:textId="0CB4BACD" w:rsidR="00F06244" w:rsidRPr="00FB354A" w:rsidRDefault="00F06244">
      <w:pPr>
        <w:pStyle w:val="Akapitzlist"/>
        <w:numPr>
          <w:ilvl w:val="0"/>
          <w:numId w:val="10"/>
        </w:numPr>
        <w:rPr>
          <w:sz w:val="20"/>
          <w:szCs w:val="20"/>
        </w:rPr>
      </w:pPr>
      <w:r w:rsidRPr="00B07515">
        <w:rPr>
          <w:rFonts w:eastAsia="Arial Unicode MS" w:cs="Arial Unicode MS"/>
          <w:sz w:val="20"/>
          <w:szCs w:val="20"/>
        </w:rPr>
        <w:t>Zamawiający  zastrzega  sobie  możliwość  wezwania  Wykonawców,  którzy  złożyli oferty do uzupełnienia ewentualnych braków formalnych</w:t>
      </w:r>
      <w:r>
        <w:rPr>
          <w:rFonts w:eastAsia="Arial Unicode MS" w:cs="Arial Unicode MS"/>
          <w:sz w:val="20"/>
          <w:szCs w:val="20"/>
        </w:rPr>
        <w:t xml:space="preserve"> jak i informacji o szczegółach </w:t>
      </w:r>
      <w:r w:rsidR="00D1072B">
        <w:rPr>
          <w:rFonts w:eastAsia="Arial Unicode MS" w:cs="Arial Unicode MS"/>
          <w:sz w:val="20"/>
          <w:szCs w:val="20"/>
        </w:rPr>
        <w:t xml:space="preserve">procesów wewnętrznych </w:t>
      </w:r>
      <w:r>
        <w:rPr>
          <w:rFonts w:eastAsia="Arial Unicode MS" w:cs="Arial Unicode MS"/>
          <w:sz w:val="20"/>
          <w:szCs w:val="20"/>
        </w:rPr>
        <w:t>realizowanych usług</w:t>
      </w:r>
      <w:r w:rsidR="00D1072B">
        <w:rPr>
          <w:rFonts w:eastAsia="Arial Unicode MS" w:cs="Arial Unicode MS"/>
          <w:sz w:val="20"/>
          <w:szCs w:val="20"/>
        </w:rPr>
        <w:t xml:space="preserve"> które nie będą wprost wynikały </w:t>
      </w:r>
      <w:r w:rsidR="0009091D">
        <w:rPr>
          <w:rFonts w:eastAsia="Arial Unicode MS" w:cs="Arial Unicode MS"/>
          <w:sz w:val="20"/>
          <w:szCs w:val="20"/>
        </w:rPr>
        <w:t>z treści oferty.</w:t>
      </w:r>
    </w:p>
    <w:p w14:paraId="04CD44A5" w14:textId="77777777" w:rsidR="005169CB" w:rsidRPr="00FB354A" w:rsidRDefault="005169CB" w:rsidP="00E10BCA">
      <w:pPr>
        <w:suppressAutoHyphens/>
        <w:autoSpaceDN w:val="0"/>
        <w:spacing w:after="240" w:line="276" w:lineRule="auto"/>
        <w:ind w:right="1"/>
        <w:jc w:val="both"/>
        <w:textAlignment w:val="baseline"/>
        <w:rPr>
          <w:rFonts w:cs="Calibri"/>
          <w:b/>
          <w:color w:val="000000"/>
          <w:sz w:val="20"/>
          <w:szCs w:val="20"/>
        </w:rPr>
      </w:pPr>
    </w:p>
    <w:p w14:paraId="6A48B4EB" w14:textId="65B51440" w:rsidR="003C5E05" w:rsidRPr="00FB354A" w:rsidRDefault="003C5E05" w:rsidP="00BF0B7A">
      <w:pPr>
        <w:pStyle w:val="NormalnyWeb"/>
        <w:pageBreakBefore/>
        <w:shd w:val="clear" w:color="auto" w:fill="FFFFFF"/>
        <w:jc w:val="right"/>
        <w:rPr>
          <w:rFonts w:asciiTheme="minorHAnsi" w:hAnsiTheme="minorHAnsi" w:cs="Calibri"/>
          <w:color w:val="222222"/>
          <w:sz w:val="20"/>
          <w:szCs w:val="20"/>
        </w:rPr>
      </w:pPr>
      <w:r w:rsidRPr="00FB354A">
        <w:rPr>
          <w:rFonts w:asciiTheme="minorHAnsi" w:hAnsiTheme="minorHAnsi" w:cs="Calibri"/>
          <w:color w:val="222222"/>
          <w:sz w:val="20"/>
          <w:szCs w:val="20"/>
        </w:rPr>
        <w:lastRenderedPageBreak/>
        <w:t>Załącznik nr 1</w:t>
      </w:r>
      <w:r w:rsidR="00BF0B7A" w:rsidRPr="00FB354A">
        <w:rPr>
          <w:rFonts w:asciiTheme="minorHAnsi" w:hAnsiTheme="minorHAnsi" w:cs="Calibri"/>
          <w:color w:val="222222"/>
          <w:sz w:val="20"/>
          <w:szCs w:val="20"/>
        </w:rPr>
        <w:t xml:space="preserve"> do zapytania ofertowego</w:t>
      </w:r>
    </w:p>
    <w:p w14:paraId="02518EFD" w14:textId="77777777" w:rsidR="003C5E05" w:rsidRPr="00FB354A" w:rsidRDefault="003C5E05" w:rsidP="003C5E05">
      <w:pPr>
        <w:spacing w:after="240" w:line="276" w:lineRule="auto"/>
        <w:ind w:right="1"/>
        <w:jc w:val="both"/>
        <w:rPr>
          <w:rFonts w:cs="Calibri"/>
          <w:color w:val="000000"/>
          <w:spacing w:val="4"/>
          <w:sz w:val="20"/>
          <w:szCs w:val="20"/>
        </w:rPr>
      </w:pPr>
    </w:p>
    <w:p w14:paraId="0DE73DCE" w14:textId="77777777" w:rsidR="003C5E05" w:rsidRPr="00FB354A" w:rsidRDefault="003C5E05" w:rsidP="003C5E05">
      <w:pPr>
        <w:spacing w:after="240" w:line="276" w:lineRule="auto"/>
        <w:ind w:right="1"/>
        <w:jc w:val="center"/>
        <w:rPr>
          <w:rFonts w:cs="Calibri"/>
          <w:b/>
          <w:bCs/>
          <w:color w:val="000000"/>
          <w:spacing w:val="4"/>
          <w:sz w:val="20"/>
          <w:szCs w:val="20"/>
        </w:rPr>
      </w:pPr>
      <w:r w:rsidRPr="00FB354A">
        <w:rPr>
          <w:rFonts w:cs="Calibri"/>
          <w:b/>
          <w:bCs/>
          <w:color w:val="000000"/>
          <w:spacing w:val="4"/>
          <w:sz w:val="20"/>
          <w:szCs w:val="20"/>
        </w:rPr>
        <w:t>Formularz ofertowy</w:t>
      </w:r>
    </w:p>
    <w:p w14:paraId="1764926A" w14:textId="6E54EA5E" w:rsidR="003C5E05" w:rsidRPr="00FB354A" w:rsidRDefault="00187153" w:rsidP="003C5E05">
      <w:pPr>
        <w:spacing w:after="240" w:line="276" w:lineRule="auto"/>
        <w:ind w:right="1"/>
        <w:jc w:val="both"/>
        <w:rPr>
          <w:rFonts w:cs="Calibri"/>
          <w:color w:val="000000"/>
          <w:spacing w:val="4"/>
          <w:sz w:val="20"/>
          <w:szCs w:val="20"/>
        </w:rPr>
      </w:pPr>
      <w:r w:rsidRPr="00FB354A">
        <w:rPr>
          <w:rFonts w:cs="Calibri"/>
          <w:color w:val="000000"/>
          <w:spacing w:val="4"/>
          <w:sz w:val="20"/>
          <w:szCs w:val="20"/>
        </w:rPr>
        <w:t xml:space="preserve">W odpowiedzi na zapytanie ofertowe nr z dnia </w:t>
      </w:r>
      <w:r w:rsidR="008E00DE">
        <w:rPr>
          <w:rFonts w:cs="Calibri"/>
          <w:color w:val="000000"/>
          <w:spacing w:val="4"/>
          <w:sz w:val="20"/>
          <w:szCs w:val="20"/>
        </w:rPr>
        <w:t>…..</w:t>
      </w:r>
      <w:r w:rsidRPr="009F5BFF">
        <w:rPr>
          <w:rFonts w:cs="Calibri"/>
          <w:color w:val="000000"/>
          <w:spacing w:val="4"/>
          <w:sz w:val="20"/>
          <w:szCs w:val="20"/>
        </w:rPr>
        <w:t>.</w:t>
      </w:r>
      <w:r w:rsidR="0009091D" w:rsidRPr="009F5BFF">
        <w:rPr>
          <w:rFonts w:cs="Calibri"/>
          <w:color w:val="000000"/>
          <w:spacing w:val="4"/>
          <w:sz w:val="20"/>
          <w:szCs w:val="20"/>
        </w:rPr>
        <w:t>20</w:t>
      </w:r>
      <w:r w:rsidR="0009091D">
        <w:rPr>
          <w:rFonts w:cs="Calibri"/>
          <w:color w:val="000000"/>
          <w:spacing w:val="4"/>
          <w:sz w:val="20"/>
          <w:szCs w:val="20"/>
        </w:rPr>
        <w:t>23</w:t>
      </w:r>
      <w:r w:rsidR="0009091D" w:rsidRPr="00FB354A">
        <w:rPr>
          <w:rFonts w:cs="Calibri"/>
          <w:color w:val="000000"/>
          <w:spacing w:val="4"/>
          <w:sz w:val="20"/>
          <w:szCs w:val="20"/>
        </w:rPr>
        <w:t xml:space="preserve"> </w:t>
      </w:r>
      <w:r w:rsidRPr="00FB354A">
        <w:rPr>
          <w:rFonts w:cs="Calibri"/>
          <w:color w:val="000000"/>
          <w:spacing w:val="4"/>
          <w:sz w:val="20"/>
          <w:szCs w:val="20"/>
        </w:rPr>
        <w:t xml:space="preserve">r. składam ofertę na </w:t>
      </w:r>
      <w:r w:rsidR="008E00DE">
        <w:rPr>
          <w:rFonts w:cs="Calibri"/>
          <w:color w:val="000000"/>
          <w:spacing w:val="4"/>
          <w:sz w:val="20"/>
          <w:szCs w:val="20"/>
        </w:rPr>
        <w:t>„</w:t>
      </w:r>
      <w:r w:rsidR="006E5344" w:rsidRPr="006E5344">
        <w:rPr>
          <w:rFonts w:cs="Calibri"/>
          <w:color w:val="000000"/>
          <w:spacing w:val="4"/>
          <w:sz w:val="20"/>
          <w:szCs w:val="20"/>
        </w:rPr>
        <w:t>EKSPERT DS. ADMINISTRACJI IT</w:t>
      </w:r>
      <w:r w:rsidR="008E00DE" w:rsidRPr="008E00DE">
        <w:rPr>
          <w:rFonts w:cs="Calibri"/>
          <w:color w:val="000000"/>
          <w:spacing w:val="4"/>
          <w:sz w:val="20"/>
          <w:szCs w:val="20"/>
        </w:rPr>
        <w:t>.</w:t>
      </w:r>
      <w:r w:rsidR="008E00DE">
        <w:rPr>
          <w:rFonts w:cs="Calibri"/>
          <w:color w:val="000000"/>
          <w:spacing w:val="4"/>
          <w:sz w:val="20"/>
          <w:szCs w:val="20"/>
        </w:rPr>
        <w:t>”</w:t>
      </w:r>
    </w:p>
    <w:p w14:paraId="53BAC3B6" w14:textId="77777777" w:rsidR="003C5E05" w:rsidRPr="00FB354A" w:rsidRDefault="003C5E05" w:rsidP="003C5E05">
      <w:pPr>
        <w:pStyle w:val="Akapitzlist"/>
        <w:spacing w:after="240" w:line="276" w:lineRule="auto"/>
        <w:ind w:left="709" w:right="1"/>
        <w:jc w:val="center"/>
        <w:rPr>
          <w:rFonts w:cs="Calibri"/>
          <w:color w:val="000000"/>
          <w:spacing w:val="4"/>
          <w:sz w:val="20"/>
          <w:szCs w:val="20"/>
        </w:rPr>
      </w:pPr>
    </w:p>
    <w:p w14:paraId="17BCE083" w14:textId="3C08FEAA" w:rsidR="003C5E05" w:rsidRDefault="003C5E05">
      <w:pPr>
        <w:pStyle w:val="Akapitzlist"/>
        <w:numPr>
          <w:ilvl w:val="1"/>
          <w:numId w:val="2"/>
        </w:numPr>
        <w:suppressAutoHyphens/>
        <w:autoSpaceDN w:val="0"/>
        <w:spacing w:after="0" w:line="276" w:lineRule="auto"/>
        <w:ind w:right="1"/>
        <w:contextualSpacing w:val="0"/>
        <w:jc w:val="both"/>
        <w:textAlignment w:val="baseline"/>
        <w:rPr>
          <w:rFonts w:cs="Calibri"/>
          <w:color w:val="000000"/>
          <w:spacing w:val="4"/>
          <w:sz w:val="20"/>
          <w:szCs w:val="20"/>
        </w:rPr>
      </w:pPr>
      <w:r w:rsidRPr="00FB354A">
        <w:rPr>
          <w:rFonts w:cs="Calibri"/>
          <w:color w:val="000000"/>
          <w:spacing w:val="4"/>
          <w:sz w:val="20"/>
          <w:szCs w:val="20"/>
        </w:rPr>
        <w:t xml:space="preserve">Oferuje wykonanie przedmiotu zamówienia </w:t>
      </w:r>
      <w:r w:rsidR="00926A59">
        <w:rPr>
          <w:rFonts w:cs="Calibri"/>
          <w:color w:val="000000"/>
          <w:spacing w:val="4"/>
          <w:sz w:val="20"/>
          <w:szCs w:val="20"/>
        </w:rPr>
        <w:t>przy uwzględnieniu cen</w:t>
      </w:r>
      <w:r w:rsidR="008A5980" w:rsidRPr="00FB354A">
        <w:rPr>
          <w:rFonts w:cs="Calibri"/>
          <w:color w:val="000000"/>
          <w:spacing w:val="4"/>
          <w:sz w:val="20"/>
          <w:szCs w:val="20"/>
        </w:rPr>
        <w:t xml:space="preserve"> zgodnie z poniższą tabelą</w:t>
      </w:r>
      <w:r w:rsidRPr="00FB354A">
        <w:rPr>
          <w:rFonts w:cs="Calibri"/>
          <w:color w:val="000000"/>
          <w:spacing w:val="4"/>
          <w:sz w:val="20"/>
          <w:szCs w:val="20"/>
        </w:rPr>
        <w:t>:</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4857"/>
        <w:gridCol w:w="3544"/>
      </w:tblGrid>
      <w:tr w:rsidR="00CE7061" w:rsidRPr="007B1CD6" w14:paraId="7CC63792" w14:textId="77777777" w:rsidTr="005E6A24">
        <w:tc>
          <w:tcPr>
            <w:tcW w:w="1239" w:type="dxa"/>
            <w:tcBorders>
              <w:top w:val="single" w:sz="4" w:space="0" w:color="auto"/>
              <w:left w:val="single" w:sz="4" w:space="0" w:color="auto"/>
              <w:bottom w:val="single" w:sz="4" w:space="0" w:color="auto"/>
              <w:right w:val="single" w:sz="4" w:space="0" w:color="auto"/>
            </w:tcBorders>
          </w:tcPr>
          <w:p w14:paraId="3A2D88C0" w14:textId="77777777" w:rsidR="00CE7061" w:rsidRPr="008C1067" w:rsidRDefault="00CE7061" w:rsidP="00C05ADF">
            <w:pPr>
              <w:tabs>
                <w:tab w:val="left" w:pos="1276"/>
              </w:tabs>
              <w:suppressAutoHyphens/>
              <w:spacing w:after="0" w:line="240" w:lineRule="auto"/>
              <w:jc w:val="both"/>
              <w:rPr>
                <w:rFonts w:eastAsia="Arial Unicode MS" w:cs="Arial"/>
                <w:b/>
                <w:sz w:val="20"/>
                <w:szCs w:val="20"/>
                <w:bdr w:val="none" w:sz="0" w:space="0" w:color="auto" w:frame="1"/>
              </w:rPr>
            </w:pPr>
          </w:p>
          <w:p w14:paraId="7FE3F959" w14:textId="77777777" w:rsidR="00CE7061" w:rsidRPr="007B1CD6" w:rsidRDefault="00CE7061" w:rsidP="00C05ADF">
            <w:pPr>
              <w:tabs>
                <w:tab w:val="left" w:pos="1276"/>
              </w:tabs>
              <w:suppressAutoHyphens/>
              <w:spacing w:after="0" w:line="240" w:lineRule="auto"/>
              <w:jc w:val="both"/>
              <w:rPr>
                <w:rFonts w:eastAsia="Arial Unicode MS" w:cs="Arial"/>
                <w:b/>
                <w:sz w:val="20"/>
                <w:szCs w:val="20"/>
                <w:bdr w:val="none" w:sz="0" w:space="0" w:color="auto" w:frame="1"/>
              </w:rPr>
            </w:pPr>
            <w:r w:rsidRPr="007B1CD6">
              <w:rPr>
                <w:rFonts w:eastAsia="Arial Unicode MS" w:cs="Arial"/>
                <w:b/>
                <w:sz w:val="20"/>
                <w:szCs w:val="20"/>
                <w:bdr w:val="none" w:sz="0" w:space="0" w:color="auto" w:frame="1"/>
              </w:rPr>
              <w:t>L.p.</w:t>
            </w:r>
          </w:p>
        </w:tc>
        <w:tc>
          <w:tcPr>
            <w:tcW w:w="4857" w:type="dxa"/>
            <w:tcBorders>
              <w:top w:val="single" w:sz="4" w:space="0" w:color="auto"/>
              <w:left w:val="single" w:sz="4" w:space="0" w:color="auto"/>
              <w:bottom w:val="single" w:sz="4" w:space="0" w:color="auto"/>
              <w:right w:val="single" w:sz="4" w:space="0" w:color="auto"/>
            </w:tcBorders>
          </w:tcPr>
          <w:p w14:paraId="67E1D619" w14:textId="77777777" w:rsidR="00CE7061" w:rsidRPr="007B1CD6" w:rsidRDefault="00CE7061" w:rsidP="00C05ADF">
            <w:pPr>
              <w:tabs>
                <w:tab w:val="left" w:pos="1276"/>
              </w:tabs>
              <w:suppressAutoHyphens/>
              <w:spacing w:after="0" w:line="240" w:lineRule="auto"/>
              <w:jc w:val="both"/>
              <w:rPr>
                <w:rFonts w:eastAsia="Arial Unicode MS" w:cs="Arial"/>
                <w:b/>
                <w:sz w:val="20"/>
                <w:szCs w:val="20"/>
                <w:bdr w:val="none" w:sz="0" w:space="0" w:color="auto" w:frame="1"/>
              </w:rPr>
            </w:pPr>
          </w:p>
          <w:p w14:paraId="5DDF6634" w14:textId="77777777" w:rsidR="00CE7061" w:rsidRPr="007B1CD6" w:rsidRDefault="00CE7061" w:rsidP="00C05ADF">
            <w:pPr>
              <w:tabs>
                <w:tab w:val="left" w:pos="1276"/>
              </w:tabs>
              <w:suppressAutoHyphens/>
              <w:spacing w:after="0" w:line="240" w:lineRule="auto"/>
              <w:jc w:val="both"/>
              <w:rPr>
                <w:rFonts w:eastAsia="Arial Unicode MS" w:cs="Arial"/>
                <w:b/>
                <w:sz w:val="20"/>
                <w:szCs w:val="20"/>
                <w:bdr w:val="none" w:sz="0" w:space="0" w:color="auto" w:frame="1"/>
              </w:rPr>
            </w:pPr>
            <w:r w:rsidRPr="007B1CD6">
              <w:rPr>
                <w:rFonts w:eastAsia="Arial Unicode MS" w:cs="Arial"/>
                <w:b/>
                <w:sz w:val="20"/>
                <w:szCs w:val="20"/>
                <w:bdr w:val="none" w:sz="0" w:space="0" w:color="auto" w:frame="1"/>
              </w:rPr>
              <w:t>Kryterium</w:t>
            </w:r>
          </w:p>
        </w:tc>
        <w:tc>
          <w:tcPr>
            <w:tcW w:w="3544" w:type="dxa"/>
            <w:tcBorders>
              <w:top w:val="single" w:sz="4" w:space="0" w:color="auto"/>
              <w:left w:val="single" w:sz="4" w:space="0" w:color="auto"/>
              <w:bottom w:val="single" w:sz="4" w:space="0" w:color="auto"/>
              <w:right w:val="single" w:sz="4" w:space="0" w:color="auto"/>
            </w:tcBorders>
            <w:hideMark/>
          </w:tcPr>
          <w:p w14:paraId="5ADE6A7C" w14:textId="77777777" w:rsidR="00CE7061" w:rsidRDefault="00CE7061" w:rsidP="00C05ADF">
            <w:pPr>
              <w:tabs>
                <w:tab w:val="left" w:pos="1276"/>
              </w:tabs>
              <w:suppressAutoHyphens/>
              <w:spacing w:after="0" w:line="240" w:lineRule="auto"/>
              <w:jc w:val="center"/>
              <w:rPr>
                <w:rFonts w:eastAsia="Arial Unicode MS" w:cs="Arial"/>
                <w:b/>
                <w:sz w:val="20"/>
                <w:szCs w:val="20"/>
                <w:bdr w:val="none" w:sz="0" w:space="0" w:color="auto" w:frame="1"/>
              </w:rPr>
            </w:pPr>
          </w:p>
          <w:p w14:paraId="44CDCF3F" w14:textId="77777777" w:rsidR="00CE7061" w:rsidRDefault="00CE7061" w:rsidP="00C05ADF">
            <w:pPr>
              <w:tabs>
                <w:tab w:val="left" w:pos="1276"/>
              </w:tabs>
              <w:suppressAutoHyphens/>
              <w:spacing w:after="0" w:line="240" w:lineRule="auto"/>
              <w:jc w:val="center"/>
              <w:rPr>
                <w:rFonts w:eastAsia="Arial Unicode MS" w:cs="Arial"/>
                <w:b/>
                <w:sz w:val="20"/>
                <w:szCs w:val="20"/>
                <w:bdr w:val="none" w:sz="0" w:space="0" w:color="auto" w:frame="1"/>
              </w:rPr>
            </w:pPr>
          </w:p>
          <w:p w14:paraId="5E60D306" w14:textId="21A7FE26" w:rsidR="00CE7061" w:rsidRPr="007B1CD6" w:rsidRDefault="00CE7061" w:rsidP="00C05ADF">
            <w:pPr>
              <w:tabs>
                <w:tab w:val="left" w:pos="1276"/>
              </w:tabs>
              <w:suppressAutoHyphens/>
              <w:spacing w:after="0" w:line="240" w:lineRule="auto"/>
              <w:jc w:val="center"/>
              <w:rPr>
                <w:rFonts w:eastAsia="Arial Unicode MS" w:cs="Arial"/>
                <w:b/>
                <w:sz w:val="20"/>
                <w:szCs w:val="20"/>
                <w:bdr w:val="none" w:sz="0" w:space="0" w:color="auto" w:frame="1"/>
              </w:rPr>
            </w:pPr>
            <w:r>
              <w:rPr>
                <w:rFonts w:eastAsia="Arial Unicode MS" w:cs="Arial"/>
                <w:b/>
                <w:sz w:val="20"/>
                <w:szCs w:val="20"/>
                <w:bdr w:val="none" w:sz="0" w:space="0" w:color="auto" w:frame="1"/>
              </w:rPr>
              <w:t xml:space="preserve">Wartość </w:t>
            </w:r>
          </w:p>
        </w:tc>
      </w:tr>
      <w:tr w:rsidR="00CE7061" w:rsidRPr="007B1CD6" w14:paraId="223CBD8D" w14:textId="77777777" w:rsidTr="005E6A24">
        <w:trPr>
          <w:trHeight w:val="556"/>
        </w:trPr>
        <w:tc>
          <w:tcPr>
            <w:tcW w:w="1239" w:type="dxa"/>
            <w:tcBorders>
              <w:top w:val="single" w:sz="4" w:space="0" w:color="auto"/>
              <w:left w:val="single" w:sz="4" w:space="0" w:color="auto"/>
              <w:bottom w:val="single" w:sz="4" w:space="0" w:color="auto"/>
              <w:right w:val="single" w:sz="4" w:space="0" w:color="auto"/>
            </w:tcBorders>
            <w:vAlign w:val="center"/>
          </w:tcPr>
          <w:p w14:paraId="5B4ED8A5" w14:textId="77777777" w:rsidR="00CE7061" w:rsidRPr="007B1CD6" w:rsidRDefault="00CE7061" w:rsidP="00C05ADF">
            <w:pPr>
              <w:tabs>
                <w:tab w:val="left" w:pos="1276"/>
              </w:tabs>
              <w:suppressAutoHyphens/>
              <w:spacing w:after="0" w:line="240" w:lineRule="auto"/>
              <w:jc w:val="center"/>
              <w:rPr>
                <w:rFonts w:eastAsia="Arial Unicode MS" w:cs="Arial"/>
                <w:sz w:val="20"/>
                <w:szCs w:val="20"/>
                <w:bdr w:val="none" w:sz="0" w:space="0" w:color="auto" w:frame="1"/>
              </w:rPr>
            </w:pPr>
            <w:r>
              <w:rPr>
                <w:rFonts w:eastAsia="Arial Unicode MS" w:cs="Arial"/>
                <w:sz w:val="20"/>
                <w:szCs w:val="20"/>
                <w:bdr w:val="none" w:sz="0" w:space="0" w:color="auto" w:frame="1"/>
              </w:rPr>
              <w:t xml:space="preserve">Nr </w:t>
            </w:r>
            <w:r w:rsidRPr="007B1CD6">
              <w:rPr>
                <w:rFonts w:eastAsia="Arial Unicode MS" w:cs="Arial"/>
                <w:sz w:val="20"/>
                <w:szCs w:val="20"/>
                <w:bdr w:val="none" w:sz="0" w:space="0" w:color="auto" w:frame="1"/>
              </w:rPr>
              <w:t>1</w:t>
            </w:r>
          </w:p>
        </w:tc>
        <w:tc>
          <w:tcPr>
            <w:tcW w:w="4857" w:type="dxa"/>
            <w:tcBorders>
              <w:top w:val="single" w:sz="4" w:space="0" w:color="auto"/>
              <w:left w:val="single" w:sz="4" w:space="0" w:color="auto"/>
              <w:bottom w:val="single" w:sz="4" w:space="0" w:color="auto"/>
              <w:right w:val="single" w:sz="4" w:space="0" w:color="auto"/>
            </w:tcBorders>
            <w:vAlign w:val="center"/>
          </w:tcPr>
          <w:p w14:paraId="7ADA0E79" w14:textId="58443219" w:rsidR="00CE7061" w:rsidRPr="007B1CD6" w:rsidRDefault="00585202" w:rsidP="00C05ADF">
            <w:pPr>
              <w:tabs>
                <w:tab w:val="left" w:pos="1276"/>
              </w:tabs>
              <w:suppressAutoHyphens/>
              <w:spacing w:after="0" w:line="240" w:lineRule="auto"/>
              <w:jc w:val="center"/>
              <w:rPr>
                <w:rFonts w:eastAsia="Arial Unicode MS" w:cs="Arial"/>
                <w:sz w:val="20"/>
                <w:szCs w:val="20"/>
                <w:bdr w:val="none" w:sz="0" w:space="0" w:color="auto" w:frame="1"/>
              </w:rPr>
            </w:pPr>
            <w:r>
              <w:rPr>
                <w:rFonts w:eastAsia="Times New Roman" w:cs="Arial"/>
                <w:sz w:val="20"/>
                <w:szCs w:val="20"/>
              </w:rPr>
              <w:t>cena za roboczogodzinę świadczonej usługi</w:t>
            </w:r>
          </w:p>
        </w:tc>
        <w:tc>
          <w:tcPr>
            <w:tcW w:w="3544" w:type="dxa"/>
            <w:tcBorders>
              <w:top w:val="single" w:sz="4" w:space="0" w:color="auto"/>
              <w:left w:val="single" w:sz="4" w:space="0" w:color="auto"/>
              <w:bottom w:val="single" w:sz="4" w:space="0" w:color="auto"/>
              <w:right w:val="single" w:sz="4" w:space="0" w:color="auto"/>
            </w:tcBorders>
            <w:vAlign w:val="center"/>
          </w:tcPr>
          <w:p w14:paraId="1A6A44AD" w14:textId="66CA6AFD" w:rsidR="00CE7061" w:rsidRPr="007B1CD6" w:rsidRDefault="00CE7061" w:rsidP="00C05ADF">
            <w:pPr>
              <w:tabs>
                <w:tab w:val="left" w:pos="1276"/>
              </w:tabs>
              <w:suppressAutoHyphens/>
              <w:spacing w:after="0" w:line="240" w:lineRule="auto"/>
              <w:jc w:val="center"/>
              <w:rPr>
                <w:rFonts w:eastAsia="Arial Unicode MS" w:cs="Arial"/>
                <w:sz w:val="20"/>
                <w:szCs w:val="20"/>
                <w:bdr w:val="none" w:sz="0" w:space="0" w:color="auto" w:frame="1"/>
              </w:rPr>
            </w:pPr>
            <w:r>
              <w:rPr>
                <w:rFonts w:eastAsia="Arial Unicode MS" w:cs="Arial"/>
                <w:sz w:val="20"/>
                <w:szCs w:val="20"/>
                <w:bdr w:val="none" w:sz="0" w:space="0" w:color="auto" w:frame="1"/>
              </w:rPr>
              <w:t>…….. PLN brutto</w:t>
            </w:r>
          </w:p>
        </w:tc>
      </w:tr>
    </w:tbl>
    <w:p w14:paraId="16D34E57" w14:textId="5F055DD2" w:rsidR="004E6ED7" w:rsidRPr="00FB354A" w:rsidRDefault="003C5E05" w:rsidP="0009091D">
      <w:pPr>
        <w:pStyle w:val="Akapitzlist"/>
        <w:numPr>
          <w:ilvl w:val="1"/>
          <w:numId w:val="2"/>
        </w:numPr>
        <w:spacing w:after="0" w:line="360" w:lineRule="auto"/>
        <w:jc w:val="both"/>
        <w:rPr>
          <w:rFonts w:cs="Calibri"/>
          <w:color w:val="000000"/>
          <w:spacing w:val="4"/>
          <w:sz w:val="20"/>
          <w:szCs w:val="20"/>
        </w:rPr>
      </w:pPr>
      <w:r w:rsidRPr="00FB354A">
        <w:rPr>
          <w:rFonts w:cs="Calibri"/>
          <w:color w:val="000000"/>
          <w:spacing w:val="4"/>
          <w:sz w:val="20"/>
          <w:szCs w:val="20"/>
        </w:rPr>
        <w:t>Oświadczam</w:t>
      </w:r>
      <w:r w:rsidR="00AD45D6" w:rsidRPr="00FB354A">
        <w:rPr>
          <w:rFonts w:cs="Calibri"/>
          <w:color w:val="000000"/>
          <w:spacing w:val="4"/>
          <w:sz w:val="20"/>
          <w:szCs w:val="20"/>
        </w:rPr>
        <w:t>y</w:t>
      </w:r>
      <w:r w:rsidRPr="00FB354A">
        <w:rPr>
          <w:rFonts w:cs="Calibri"/>
          <w:color w:val="000000"/>
          <w:spacing w:val="4"/>
          <w:sz w:val="20"/>
          <w:szCs w:val="20"/>
        </w:rPr>
        <w:t>, że zapoznaliśmy się z zaproszeniem do składania ofert i uznajemy się za związanych określonymi w niej postanowieniami i zasadami postępowania</w:t>
      </w:r>
      <w:r w:rsidR="00926A59">
        <w:rPr>
          <w:rFonts w:cs="Calibri"/>
          <w:color w:val="000000"/>
          <w:spacing w:val="4"/>
          <w:sz w:val="20"/>
          <w:szCs w:val="20"/>
        </w:rPr>
        <w:t xml:space="preserve"> określonymi w opisie przedmiotu zamówienia i </w:t>
      </w:r>
      <w:r w:rsidR="00585202">
        <w:rPr>
          <w:rFonts w:cs="Calibri"/>
          <w:color w:val="000000"/>
          <w:spacing w:val="4"/>
          <w:sz w:val="20"/>
          <w:szCs w:val="20"/>
        </w:rPr>
        <w:t>wzorze</w:t>
      </w:r>
      <w:r w:rsidR="00926A59">
        <w:rPr>
          <w:rFonts w:cs="Calibri"/>
          <w:color w:val="000000"/>
          <w:spacing w:val="4"/>
          <w:sz w:val="20"/>
          <w:szCs w:val="20"/>
        </w:rPr>
        <w:t xml:space="preserve"> przyszłej umowy</w:t>
      </w:r>
      <w:r w:rsidRPr="00FB354A">
        <w:rPr>
          <w:rFonts w:cs="Calibri"/>
          <w:color w:val="000000"/>
          <w:spacing w:val="4"/>
          <w:sz w:val="20"/>
          <w:szCs w:val="20"/>
        </w:rPr>
        <w:t>.</w:t>
      </w:r>
    </w:p>
    <w:p w14:paraId="05981053" w14:textId="77777777" w:rsidR="00926A59" w:rsidRPr="00926A59" w:rsidRDefault="003C5E05">
      <w:pPr>
        <w:pStyle w:val="Akapitzlist"/>
        <w:widowControl w:val="0"/>
        <w:numPr>
          <w:ilvl w:val="1"/>
          <w:numId w:val="2"/>
        </w:numPr>
        <w:suppressAutoHyphens/>
        <w:autoSpaceDN w:val="0"/>
        <w:spacing w:after="0" w:line="360" w:lineRule="auto"/>
        <w:ind w:right="1"/>
        <w:jc w:val="both"/>
        <w:textAlignment w:val="baseline"/>
        <w:rPr>
          <w:rFonts w:cs="Calibri"/>
          <w:color w:val="000000"/>
          <w:sz w:val="20"/>
          <w:szCs w:val="20"/>
        </w:rPr>
      </w:pPr>
      <w:r w:rsidRPr="00FB354A">
        <w:rPr>
          <w:rFonts w:cs="Calibri"/>
          <w:color w:val="000000"/>
          <w:spacing w:val="4"/>
          <w:sz w:val="20"/>
          <w:szCs w:val="20"/>
        </w:rPr>
        <w:t>Oświadczam</w:t>
      </w:r>
      <w:r w:rsidR="00AD45D6" w:rsidRPr="00FB354A">
        <w:rPr>
          <w:rFonts w:cs="Calibri"/>
          <w:color w:val="000000"/>
          <w:spacing w:val="4"/>
          <w:sz w:val="20"/>
          <w:szCs w:val="20"/>
        </w:rPr>
        <w:t>y, że</w:t>
      </w:r>
      <w:r w:rsidR="00926A59">
        <w:rPr>
          <w:rFonts w:cs="Calibri"/>
          <w:color w:val="000000"/>
          <w:spacing w:val="4"/>
          <w:sz w:val="20"/>
          <w:szCs w:val="20"/>
        </w:rPr>
        <w:t>:</w:t>
      </w:r>
    </w:p>
    <w:p w14:paraId="39D6DD5B" w14:textId="18950DD6" w:rsidR="00585202" w:rsidRDefault="004167CB">
      <w:pPr>
        <w:pStyle w:val="Akapitzlist"/>
        <w:widowControl w:val="0"/>
        <w:suppressAutoHyphens/>
        <w:autoSpaceDN w:val="0"/>
        <w:spacing w:after="240" w:line="240" w:lineRule="auto"/>
        <w:ind w:left="851" w:right="1"/>
        <w:contextualSpacing w:val="0"/>
        <w:jc w:val="both"/>
        <w:textAlignment w:val="baseline"/>
        <w:rPr>
          <w:rFonts w:cs="Calibri"/>
          <w:color w:val="000000"/>
          <w:sz w:val="20"/>
          <w:szCs w:val="20"/>
        </w:rPr>
      </w:pPr>
      <w:r w:rsidRPr="00A642B0">
        <w:rPr>
          <w:rFonts w:cs="Calibri"/>
          <w:color w:val="000000"/>
          <w:sz w:val="20"/>
          <w:szCs w:val="20"/>
        </w:rPr>
        <w:t>posiada</w:t>
      </w:r>
      <w:r>
        <w:rPr>
          <w:rFonts w:cs="Calibri"/>
          <w:color w:val="000000"/>
          <w:sz w:val="20"/>
          <w:szCs w:val="20"/>
        </w:rPr>
        <w:t xml:space="preserve">my </w:t>
      </w:r>
      <w:r w:rsidRPr="00A642B0">
        <w:rPr>
          <w:rFonts w:cs="Calibri"/>
          <w:color w:val="000000"/>
          <w:sz w:val="20"/>
          <w:szCs w:val="20"/>
        </w:rPr>
        <w:t xml:space="preserve">minimum </w:t>
      </w:r>
      <w:r w:rsidR="00585202">
        <w:rPr>
          <w:rFonts w:cs="Calibri"/>
          <w:color w:val="000000"/>
          <w:sz w:val="20"/>
          <w:szCs w:val="20"/>
        </w:rPr>
        <w:t>jednego</w:t>
      </w:r>
      <w:r w:rsidRPr="00A642B0">
        <w:rPr>
          <w:rFonts w:cs="Calibri"/>
          <w:color w:val="000000"/>
          <w:sz w:val="20"/>
          <w:szCs w:val="20"/>
        </w:rPr>
        <w:t xml:space="preserve"> pracownik</w:t>
      </w:r>
      <w:r w:rsidR="00585202">
        <w:rPr>
          <w:rFonts w:cs="Calibri"/>
          <w:color w:val="000000"/>
          <w:sz w:val="20"/>
          <w:szCs w:val="20"/>
        </w:rPr>
        <w:t>a</w:t>
      </w:r>
      <w:r w:rsidRPr="00A642B0">
        <w:rPr>
          <w:rFonts w:cs="Calibri"/>
          <w:color w:val="000000"/>
          <w:sz w:val="20"/>
          <w:szCs w:val="20"/>
        </w:rPr>
        <w:t xml:space="preserve"> </w:t>
      </w:r>
      <w:r w:rsidR="0009091D">
        <w:rPr>
          <w:rFonts w:cs="Calibri"/>
          <w:color w:val="000000"/>
          <w:sz w:val="20"/>
          <w:szCs w:val="20"/>
        </w:rPr>
        <w:t>który zostanie</w:t>
      </w:r>
      <w:r w:rsidRPr="00A642B0">
        <w:rPr>
          <w:rFonts w:cs="Calibri"/>
          <w:color w:val="000000"/>
          <w:sz w:val="20"/>
          <w:szCs w:val="20"/>
        </w:rPr>
        <w:t xml:space="preserve"> </w:t>
      </w:r>
      <w:r w:rsidR="0009091D" w:rsidRPr="00A642B0">
        <w:rPr>
          <w:rFonts w:cs="Calibri"/>
          <w:color w:val="000000"/>
          <w:sz w:val="20"/>
          <w:szCs w:val="20"/>
        </w:rPr>
        <w:t>skierowan</w:t>
      </w:r>
      <w:r w:rsidR="0009091D">
        <w:rPr>
          <w:rFonts w:cs="Calibri"/>
          <w:color w:val="000000"/>
          <w:sz w:val="20"/>
          <w:szCs w:val="20"/>
        </w:rPr>
        <w:t>y</w:t>
      </w:r>
      <w:r w:rsidR="0009091D" w:rsidRPr="00A642B0">
        <w:rPr>
          <w:rFonts w:cs="Calibri"/>
          <w:color w:val="000000"/>
          <w:sz w:val="20"/>
          <w:szCs w:val="20"/>
        </w:rPr>
        <w:t xml:space="preserve"> </w:t>
      </w:r>
      <w:r w:rsidRPr="00A642B0">
        <w:rPr>
          <w:rFonts w:cs="Calibri"/>
          <w:color w:val="000000"/>
          <w:sz w:val="20"/>
          <w:szCs w:val="20"/>
        </w:rPr>
        <w:t>do realizacji zamówienia, któr</w:t>
      </w:r>
      <w:r>
        <w:rPr>
          <w:rFonts w:cs="Calibri"/>
          <w:color w:val="000000"/>
          <w:sz w:val="20"/>
          <w:szCs w:val="20"/>
        </w:rPr>
        <w:t>y</w:t>
      </w:r>
      <w:r w:rsidRPr="00A642B0">
        <w:rPr>
          <w:rFonts w:cs="Calibri"/>
          <w:color w:val="000000"/>
          <w:sz w:val="20"/>
          <w:szCs w:val="20"/>
        </w:rPr>
        <w:t xml:space="preserve"> posiada</w:t>
      </w:r>
      <w:r w:rsidR="00585202">
        <w:rPr>
          <w:rFonts w:cs="Calibri"/>
          <w:color w:val="000000"/>
          <w:sz w:val="20"/>
          <w:szCs w:val="20"/>
        </w:rPr>
        <w:t xml:space="preserve"> </w:t>
      </w:r>
      <w:r w:rsidRPr="00A642B0">
        <w:rPr>
          <w:rFonts w:cs="Calibri"/>
          <w:color w:val="000000"/>
          <w:sz w:val="20"/>
          <w:szCs w:val="20"/>
        </w:rPr>
        <w:t>minimum dwu letnie</w:t>
      </w:r>
      <w:r>
        <w:rPr>
          <w:rFonts w:cs="Calibri"/>
          <w:color w:val="000000"/>
          <w:sz w:val="20"/>
          <w:szCs w:val="20"/>
        </w:rPr>
        <w:t xml:space="preserve"> nieprzerwane</w:t>
      </w:r>
      <w:r w:rsidRPr="00A642B0">
        <w:rPr>
          <w:rFonts w:cs="Calibri"/>
          <w:color w:val="000000"/>
          <w:sz w:val="20"/>
          <w:szCs w:val="20"/>
        </w:rPr>
        <w:t xml:space="preserve"> doświadczenie w </w:t>
      </w:r>
      <w:r w:rsidR="00164738" w:rsidRPr="00164738">
        <w:rPr>
          <w:rFonts w:cs="Calibri"/>
          <w:color w:val="000000"/>
          <w:sz w:val="20"/>
          <w:szCs w:val="20"/>
        </w:rPr>
        <w:t>zarządzaniu serwerami DNS i zapewnieniu bezpieczeństwa przepływu informacji w poczcie elektronicznej</w:t>
      </w:r>
      <w:r w:rsidR="00164738">
        <w:rPr>
          <w:rFonts w:cs="Calibri"/>
          <w:color w:val="000000"/>
          <w:sz w:val="20"/>
          <w:szCs w:val="20"/>
        </w:rPr>
        <w:t xml:space="preserve"> </w:t>
      </w:r>
      <w:r w:rsidR="00585202" w:rsidRPr="00585202">
        <w:rPr>
          <w:rFonts w:cs="Calibri"/>
          <w:color w:val="000000"/>
          <w:sz w:val="20"/>
          <w:szCs w:val="20"/>
        </w:rPr>
        <w:t>u pracodawcy zatrudniającego minimum 50 osób.</w:t>
      </w:r>
    </w:p>
    <w:p w14:paraId="7C088852" w14:textId="67E9F4C5" w:rsidR="004167CB" w:rsidRDefault="004167CB" w:rsidP="0009091D">
      <w:pPr>
        <w:pStyle w:val="Akapitzlist"/>
        <w:widowControl w:val="0"/>
        <w:suppressAutoHyphens/>
        <w:autoSpaceDN w:val="0"/>
        <w:spacing w:after="240" w:line="240" w:lineRule="auto"/>
        <w:ind w:left="851" w:right="1"/>
        <w:contextualSpacing w:val="0"/>
        <w:jc w:val="both"/>
        <w:textAlignment w:val="baseline"/>
        <w:rPr>
          <w:rFonts w:cs="Calibri"/>
          <w:color w:val="000000"/>
          <w:sz w:val="20"/>
          <w:szCs w:val="20"/>
        </w:rPr>
      </w:pPr>
      <w:r>
        <w:rPr>
          <w:rFonts w:cs="Calibri"/>
          <w:color w:val="000000"/>
          <w:sz w:val="20"/>
          <w:szCs w:val="20"/>
        </w:rPr>
        <w:t>Będ</w:t>
      </w:r>
      <w:r w:rsidR="00585202">
        <w:rPr>
          <w:rFonts w:cs="Calibri"/>
          <w:color w:val="000000"/>
          <w:sz w:val="20"/>
          <w:szCs w:val="20"/>
        </w:rPr>
        <w:t>zie</w:t>
      </w:r>
      <w:r>
        <w:rPr>
          <w:rFonts w:cs="Calibri"/>
          <w:color w:val="000000"/>
          <w:sz w:val="20"/>
          <w:szCs w:val="20"/>
        </w:rPr>
        <w:t xml:space="preserve"> to :</w:t>
      </w:r>
    </w:p>
    <w:p w14:paraId="6E629D4F" w14:textId="77777777" w:rsidR="004167CB" w:rsidRDefault="004167CB" w:rsidP="0009091D">
      <w:pPr>
        <w:pStyle w:val="Akapitzlist"/>
        <w:widowControl w:val="0"/>
        <w:suppressAutoHyphens/>
        <w:autoSpaceDN w:val="0"/>
        <w:spacing w:after="240" w:line="240" w:lineRule="auto"/>
        <w:ind w:left="851" w:right="1"/>
        <w:contextualSpacing w:val="0"/>
        <w:jc w:val="both"/>
        <w:textAlignment w:val="baseline"/>
        <w:rPr>
          <w:rFonts w:cs="Calibri"/>
          <w:color w:val="000000"/>
          <w:sz w:val="20"/>
          <w:szCs w:val="20"/>
        </w:rPr>
      </w:pPr>
      <w:r>
        <w:rPr>
          <w:rFonts w:cs="Calibri"/>
          <w:color w:val="000000"/>
          <w:sz w:val="20"/>
          <w:szCs w:val="20"/>
        </w:rPr>
        <w:t>………………………………………………* - posiadający/a …….** lat nieprzerwanego doświadczenia</w:t>
      </w:r>
    </w:p>
    <w:p w14:paraId="5839D2B7" w14:textId="77777777" w:rsidR="004167CB" w:rsidRDefault="004167CB" w:rsidP="0009091D">
      <w:pPr>
        <w:pStyle w:val="Akapitzlist"/>
        <w:widowControl w:val="0"/>
        <w:suppressAutoHyphens/>
        <w:autoSpaceDN w:val="0"/>
        <w:spacing w:after="240" w:line="240" w:lineRule="auto"/>
        <w:ind w:left="851" w:right="1"/>
        <w:contextualSpacing w:val="0"/>
        <w:jc w:val="both"/>
        <w:textAlignment w:val="baseline"/>
        <w:rPr>
          <w:rFonts w:cs="Calibri"/>
          <w:color w:val="000000"/>
          <w:sz w:val="20"/>
          <w:szCs w:val="20"/>
        </w:rPr>
      </w:pPr>
      <w:r w:rsidRPr="00A642B0">
        <w:rPr>
          <w:rFonts w:cs="Calibri"/>
          <w:color w:val="000000"/>
          <w:sz w:val="20"/>
          <w:szCs w:val="20"/>
        </w:rPr>
        <w:t>………………………………………………</w:t>
      </w:r>
      <w:r>
        <w:rPr>
          <w:rFonts w:cs="Calibri"/>
          <w:color w:val="000000"/>
          <w:sz w:val="20"/>
          <w:szCs w:val="20"/>
        </w:rPr>
        <w:t>*</w:t>
      </w:r>
      <w:r w:rsidRPr="00A642B0">
        <w:rPr>
          <w:rFonts w:cs="Calibri"/>
          <w:color w:val="000000"/>
          <w:sz w:val="20"/>
          <w:szCs w:val="20"/>
        </w:rPr>
        <w:t xml:space="preserve"> - posiadający/a …….</w:t>
      </w:r>
      <w:r>
        <w:rPr>
          <w:rFonts w:cs="Calibri"/>
          <w:color w:val="000000"/>
          <w:sz w:val="20"/>
          <w:szCs w:val="20"/>
        </w:rPr>
        <w:t>**</w:t>
      </w:r>
      <w:r w:rsidRPr="00A642B0">
        <w:rPr>
          <w:rFonts w:cs="Calibri"/>
          <w:color w:val="000000"/>
          <w:sz w:val="20"/>
          <w:szCs w:val="20"/>
        </w:rPr>
        <w:t xml:space="preserve"> lat </w:t>
      </w:r>
      <w:r>
        <w:rPr>
          <w:rFonts w:cs="Calibri"/>
          <w:color w:val="000000"/>
          <w:sz w:val="20"/>
          <w:szCs w:val="20"/>
        </w:rPr>
        <w:t xml:space="preserve">nieprzerwanego </w:t>
      </w:r>
      <w:r w:rsidRPr="00A642B0">
        <w:rPr>
          <w:rFonts w:cs="Calibri"/>
          <w:color w:val="000000"/>
          <w:sz w:val="20"/>
          <w:szCs w:val="20"/>
        </w:rPr>
        <w:t>doświadczenia</w:t>
      </w:r>
    </w:p>
    <w:p w14:paraId="3D55896D" w14:textId="77777777" w:rsidR="004167CB" w:rsidRDefault="004167CB" w:rsidP="0009091D">
      <w:pPr>
        <w:pStyle w:val="Akapitzlist"/>
        <w:widowControl w:val="0"/>
        <w:suppressAutoHyphens/>
        <w:autoSpaceDN w:val="0"/>
        <w:spacing w:after="240" w:line="240" w:lineRule="auto"/>
        <w:ind w:left="851" w:right="1"/>
        <w:contextualSpacing w:val="0"/>
        <w:jc w:val="both"/>
        <w:textAlignment w:val="baseline"/>
        <w:rPr>
          <w:rFonts w:cs="Calibri"/>
          <w:color w:val="000000"/>
          <w:sz w:val="20"/>
          <w:szCs w:val="20"/>
        </w:rPr>
      </w:pPr>
      <w:r>
        <w:rPr>
          <w:rFonts w:cs="Calibri"/>
          <w:color w:val="000000"/>
          <w:sz w:val="20"/>
          <w:szCs w:val="20"/>
        </w:rPr>
        <w:t>*Proszę uzupełnić o imię i nazwisko</w:t>
      </w:r>
    </w:p>
    <w:p w14:paraId="1585F75D" w14:textId="290DE2B3" w:rsidR="004167CB" w:rsidRDefault="004167CB" w:rsidP="004167CB">
      <w:pPr>
        <w:pStyle w:val="Akapitzlist"/>
        <w:widowControl w:val="0"/>
        <w:suppressAutoHyphens/>
        <w:autoSpaceDN w:val="0"/>
        <w:spacing w:after="240" w:line="240" w:lineRule="auto"/>
        <w:ind w:left="851" w:right="1"/>
        <w:contextualSpacing w:val="0"/>
        <w:jc w:val="both"/>
        <w:textAlignment w:val="baseline"/>
        <w:rPr>
          <w:rFonts w:cs="Calibri"/>
          <w:color w:val="000000"/>
          <w:sz w:val="20"/>
          <w:szCs w:val="20"/>
        </w:rPr>
      </w:pPr>
      <w:r>
        <w:rPr>
          <w:rFonts w:cs="Calibri"/>
          <w:color w:val="000000"/>
          <w:sz w:val="20"/>
          <w:szCs w:val="20"/>
        </w:rPr>
        <w:t>** Proszę uzupełnić o pełne lata doświadczenia w windykowaniu należności</w:t>
      </w:r>
    </w:p>
    <w:p w14:paraId="4A6D85B6" w14:textId="77777777" w:rsidR="004167CB" w:rsidRPr="00926A59" w:rsidRDefault="004167CB" w:rsidP="00926A59">
      <w:pPr>
        <w:pStyle w:val="Akapitzlist"/>
        <w:widowControl w:val="0"/>
        <w:suppressAutoHyphens/>
        <w:autoSpaceDN w:val="0"/>
        <w:spacing w:after="0" w:line="360" w:lineRule="auto"/>
        <w:ind w:left="794" w:right="1"/>
        <w:jc w:val="both"/>
        <w:textAlignment w:val="baseline"/>
        <w:rPr>
          <w:rFonts w:cs="Calibri"/>
          <w:color w:val="000000"/>
          <w:sz w:val="20"/>
          <w:szCs w:val="20"/>
        </w:rPr>
      </w:pPr>
    </w:p>
    <w:p w14:paraId="52725AA8" w14:textId="04C7FA02" w:rsidR="003C5E05" w:rsidRPr="00FB354A" w:rsidRDefault="003C5E05">
      <w:pPr>
        <w:pStyle w:val="Akapitzlist"/>
        <w:numPr>
          <w:ilvl w:val="1"/>
          <w:numId w:val="2"/>
        </w:numPr>
        <w:suppressAutoHyphens/>
        <w:autoSpaceDN w:val="0"/>
        <w:spacing w:after="240" w:line="276" w:lineRule="auto"/>
        <w:ind w:right="1"/>
        <w:contextualSpacing w:val="0"/>
        <w:jc w:val="both"/>
        <w:textAlignment w:val="baseline"/>
        <w:rPr>
          <w:rFonts w:cs="Calibri"/>
          <w:color w:val="000000"/>
          <w:spacing w:val="4"/>
          <w:sz w:val="20"/>
          <w:szCs w:val="20"/>
        </w:rPr>
      </w:pPr>
      <w:r w:rsidRPr="00FB354A">
        <w:rPr>
          <w:rFonts w:cs="Calibri"/>
          <w:color w:val="000000"/>
          <w:spacing w:val="4"/>
          <w:sz w:val="20"/>
          <w:szCs w:val="20"/>
        </w:rPr>
        <w:t xml:space="preserve">Uważamy się za związanych niniejszą ofertą przez </w:t>
      </w:r>
      <w:r w:rsidR="00456335" w:rsidRPr="00FB354A">
        <w:rPr>
          <w:rFonts w:cs="Calibri"/>
          <w:color w:val="000000"/>
          <w:spacing w:val="4"/>
          <w:sz w:val="20"/>
          <w:szCs w:val="20"/>
        </w:rPr>
        <w:t>30</w:t>
      </w:r>
      <w:r w:rsidRPr="00FB354A">
        <w:rPr>
          <w:rFonts w:cs="Calibri"/>
          <w:color w:val="000000"/>
          <w:spacing w:val="4"/>
          <w:sz w:val="20"/>
          <w:szCs w:val="20"/>
        </w:rPr>
        <w:t xml:space="preserve"> dni. </w:t>
      </w:r>
    </w:p>
    <w:p w14:paraId="6D7019E9" w14:textId="50949B6C" w:rsidR="003C5E05" w:rsidRPr="00FB354A" w:rsidRDefault="003C5E05">
      <w:pPr>
        <w:pStyle w:val="Akapitzlist"/>
        <w:numPr>
          <w:ilvl w:val="1"/>
          <w:numId w:val="2"/>
        </w:numPr>
        <w:suppressAutoHyphens/>
        <w:autoSpaceDN w:val="0"/>
        <w:spacing w:after="240" w:line="276" w:lineRule="auto"/>
        <w:ind w:right="1"/>
        <w:contextualSpacing w:val="0"/>
        <w:jc w:val="both"/>
        <w:textAlignment w:val="baseline"/>
        <w:rPr>
          <w:rFonts w:cs="Calibri"/>
          <w:color w:val="000000"/>
          <w:spacing w:val="4"/>
          <w:sz w:val="20"/>
          <w:szCs w:val="20"/>
        </w:rPr>
      </w:pPr>
      <w:r w:rsidRPr="00FB354A">
        <w:rPr>
          <w:rFonts w:cs="Calibri"/>
          <w:color w:val="000000"/>
          <w:spacing w:val="4"/>
          <w:sz w:val="20"/>
          <w:szCs w:val="20"/>
        </w:rPr>
        <w:t xml:space="preserve">Akceptujemy termin płatności – </w:t>
      </w:r>
      <w:r w:rsidR="008A5980" w:rsidRPr="00FB354A">
        <w:rPr>
          <w:rFonts w:cs="Calibri"/>
          <w:color w:val="000000"/>
          <w:spacing w:val="4"/>
          <w:sz w:val="20"/>
          <w:szCs w:val="20"/>
        </w:rPr>
        <w:t>30</w:t>
      </w:r>
      <w:r w:rsidRPr="00FB354A">
        <w:rPr>
          <w:rFonts w:cs="Calibri"/>
          <w:color w:val="000000"/>
          <w:spacing w:val="4"/>
          <w:sz w:val="20"/>
          <w:szCs w:val="20"/>
        </w:rPr>
        <w:t xml:space="preserve"> dni od daty doręczenia (w postaci elektronicznej lub papierowej) prawidłowo wystawionej faktury lub rachunku do siedziby Zamawiającego.</w:t>
      </w:r>
    </w:p>
    <w:p w14:paraId="26E86015" w14:textId="32086C22" w:rsidR="008A5980" w:rsidRPr="00FB354A" w:rsidRDefault="008A5980">
      <w:pPr>
        <w:pStyle w:val="Akapitzlist"/>
        <w:numPr>
          <w:ilvl w:val="1"/>
          <w:numId w:val="2"/>
        </w:numPr>
        <w:suppressAutoHyphens/>
        <w:autoSpaceDN w:val="0"/>
        <w:spacing w:after="240" w:line="276" w:lineRule="auto"/>
        <w:ind w:right="1"/>
        <w:contextualSpacing w:val="0"/>
        <w:jc w:val="both"/>
        <w:textAlignment w:val="baseline"/>
        <w:rPr>
          <w:rFonts w:cs="Calibri"/>
          <w:color w:val="000000"/>
          <w:spacing w:val="4"/>
          <w:sz w:val="20"/>
          <w:szCs w:val="20"/>
        </w:rPr>
      </w:pPr>
      <w:r w:rsidRPr="00FB354A">
        <w:rPr>
          <w:rFonts w:cs="Calibri"/>
          <w:color w:val="000000"/>
          <w:spacing w:val="4"/>
          <w:sz w:val="20"/>
          <w:szCs w:val="20"/>
        </w:rPr>
        <w:t xml:space="preserve">Oświadczamy, że Zamówienie zrealizujemy </w:t>
      </w:r>
      <w:r w:rsidR="008C1067">
        <w:rPr>
          <w:rFonts w:cs="Calibri"/>
          <w:color w:val="000000"/>
          <w:spacing w:val="4"/>
          <w:sz w:val="20"/>
          <w:szCs w:val="20"/>
        </w:rPr>
        <w:t>bez udziału podwykonawców.</w:t>
      </w:r>
    </w:p>
    <w:p w14:paraId="0A0A8C96" w14:textId="0EA63558" w:rsidR="008A5980" w:rsidRDefault="008A5980">
      <w:pPr>
        <w:pStyle w:val="Akapitzlist"/>
        <w:numPr>
          <w:ilvl w:val="1"/>
          <w:numId w:val="2"/>
        </w:numPr>
        <w:suppressAutoHyphens/>
        <w:autoSpaceDN w:val="0"/>
        <w:spacing w:after="240" w:line="276" w:lineRule="auto"/>
        <w:ind w:right="1"/>
        <w:contextualSpacing w:val="0"/>
        <w:jc w:val="both"/>
        <w:textAlignment w:val="baseline"/>
        <w:rPr>
          <w:rFonts w:cs="Calibri"/>
          <w:color w:val="000000"/>
          <w:spacing w:val="4"/>
          <w:sz w:val="20"/>
          <w:szCs w:val="20"/>
        </w:rPr>
      </w:pPr>
      <w:r w:rsidRPr="00FB354A">
        <w:rPr>
          <w:rFonts w:cs="Calibri"/>
          <w:color w:val="000000"/>
          <w:spacing w:val="4"/>
          <w:sz w:val="20"/>
          <w:szCs w:val="20"/>
        </w:rPr>
        <w:t xml:space="preserve">Oświadczamy, że wszystkie informacje podane w powyższych oświadczeniach są aktualne i zgodne z prawdą oraz zostały przedstawione z pełną świadomością </w:t>
      </w:r>
      <w:r w:rsidRPr="00FB354A">
        <w:rPr>
          <w:rFonts w:cs="Calibri"/>
          <w:color w:val="000000"/>
          <w:spacing w:val="4"/>
          <w:sz w:val="20"/>
          <w:szCs w:val="20"/>
        </w:rPr>
        <w:lastRenderedPageBreak/>
        <w:t>konsekwencji wprowadzenia zamawiającego w błąd przy przedstawianiu informacji.</w:t>
      </w:r>
      <w:bookmarkEnd w:id="0"/>
    </w:p>
    <w:p w14:paraId="250F7511" w14:textId="315A4C5E" w:rsidR="00273D77" w:rsidRDefault="009D53A6">
      <w:pPr>
        <w:pStyle w:val="Akapitzlist"/>
        <w:numPr>
          <w:ilvl w:val="1"/>
          <w:numId w:val="2"/>
        </w:numPr>
        <w:suppressAutoHyphens/>
        <w:autoSpaceDN w:val="0"/>
        <w:spacing w:after="240" w:line="276" w:lineRule="auto"/>
        <w:ind w:right="1"/>
        <w:contextualSpacing w:val="0"/>
        <w:jc w:val="both"/>
        <w:textAlignment w:val="baseline"/>
        <w:rPr>
          <w:rFonts w:cs="Calibri"/>
          <w:color w:val="000000"/>
          <w:spacing w:val="4"/>
          <w:sz w:val="20"/>
          <w:szCs w:val="20"/>
        </w:rPr>
      </w:pPr>
      <w:r>
        <w:rPr>
          <w:rFonts w:cs="Calibri"/>
          <w:color w:val="000000"/>
          <w:spacing w:val="4"/>
          <w:sz w:val="20"/>
          <w:szCs w:val="20"/>
        </w:rPr>
        <w:t>Oświadczamy, że z</w:t>
      </w:r>
      <w:r w:rsidR="00273D77">
        <w:rPr>
          <w:rFonts w:cs="Calibri"/>
          <w:color w:val="000000"/>
          <w:spacing w:val="4"/>
          <w:sz w:val="20"/>
          <w:szCs w:val="20"/>
        </w:rPr>
        <w:t>apoznaliśmy się z informacją dotyczącą przetwarzania danych osobowych</w:t>
      </w:r>
      <w:r>
        <w:rPr>
          <w:rFonts w:cs="Calibri"/>
          <w:color w:val="000000"/>
          <w:spacing w:val="4"/>
          <w:sz w:val="20"/>
          <w:szCs w:val="20"/>
        </w:rPr>
        <w:t>, stanowiącą pkt X zapytania ofertowego</w:t>
      </w:r>
      <w:r w:rsidR="00273D77">
        <w:rPr>
          <w:rFonts w:cs="Calibri"/>
          <w:color w:val="000000"/>
          <w:spacing w:val="4"/>
          <w:sz w:val="20"/>
          <w:szCs w:val="20"/>
        </w:rPr>
        <w:t xml:space="preserve"> </w:t>
      </w:r>
      <w:r w:rsidR="00273D77" w:rsidRPr="00273D77">
        <w:rPr>
          <w:rFonts w:cs="Calibri"/>
          <w:color w:val="000000"/>
          <w:spacing w:val="4"/>
          <w:sz w:val="20"/>
          <w:szCs w:val="20"/>
        </w:rPr>
        <w:t>i wypełni</w:t>
      </w:r>
      <w:r w:rsidR="00273D77">
        <w:rPr>
          <w:rFonts w:cs="Calibri"/>
          <w:color w:val="000000"/>
          <w:spacing w:val="4"/>
          <w:sz w:val="20"/>
          <w:szCs w:val="20"/>
        </w:rPr>
        <w:t>liśmy</w:t>
      </w:r>
      <w:r w:rsidR="00273D77" w:rsidRPr="00273D77">
        <w:rPr>
          <w:rFonts w:cs="Calibri"/>
          <w:color w:val="000000"/>
          <w:spacing w:val="4"/>
          <w:sz w:val="20"/>
          <w:szCs w:val="20"/>
        </w:rPr>
        <w:t xml:space="preserve"> obowiązki informacyjne, określone w art. 13 oraz 14 RODO wobec osób, których dane osobowe przekaza</w:t>
      </w:r>
      <w:r w:rsidR="00273D77">
        <w:rPr>
          <w:rFonts w:cs="Calibri"/>
          <w:color w:val="000000"/>
          <w:spacing w:val="4"/>
          <w:sz w:val="20"/>
          <w:szCs w:val="20"/>
        </w:rPr>
        <w:t>liśmy</w:t>
      </w:r>
      <w:r w:rsidR="00273D77" w:rsidRPr="00273D77">
        <w:rPr>
          <w:rFonts w:cs="Calibri"/>
          <w:color w:val="000000"/>
          <w:spacing w:val="4"/>
          <w:sz w:val="20"/>
          <w:szCs w:val="20"/>
        </w:rPr>
        <w:t xml:space="preserve"> Administratorowi w związku udziałem w postępowaniu o udzielenie zamówienia publicznego o wartości szacunkowej poniżej kwoty obligującej do stosowania ustawy z dnia 11 września 2019 r. - Prawo zamówień publicznych.</w:t>
      </w:r>
    </w:p>
    <w:p w14:paraId="70307641" w14:textId="77777777" w:rsidR="003C76B9" w:rsidRPr="0009091D" w:rsidRDefault="003C76B9" w:rsidP="0009091D">
      <w:pPr>
        <w:suppressAutoHyphens/>
        <w:autoSpaceDN w:val="0"/>
        <w:spacing w:after="240" w:line="276" w:lineRule="auto"/>
        <w:ind w:left="397" w:right="1"/>
        <w:jc w:val="both"/>
        <w:textAlignment w:val="baseline"/>
        <w:rPr>
          <w:rFonts w:cs="Calibri"/>
          <w:color w:val="000000"/>
          <w:spacing w:val="4"/>
          <w:sz w:val="20"/>
          <w:szCs w:val="20"/>
        </w:rPr>
      </w:pPr>
    </w:p>
    <w:p w14:paraId="69C809CD" w14:textId="77777777" w:rsidR="008038E6" w:rsidRPr="007B1CD6" w:rsidRDefault="008038E6" w:rsidP="008038E6">
      <w:pPr>
        <w:pStyle w:val="Default"/>
        <w:jc w:val="both"/>
        <w:rPr>
          <w:rFonts w:asciiTheme="minorHAnsi" w:eastAsia="Arial Unicode MS" w:hAnsiTheme="minorHAnsi" w:cs="Arial Unicode MS"/>
          <w:b/>
          <w:bCs/>
          <w:sz w:val="20"/>
          <w:szCs w:val="20"/>
        </w:rPr>
      </w:pPr>
    </w:p>
    <w:p w14:paraId="23E523A2" w14:textId="2894BD18" w:rsidR="00B34D46" w:rsidRPr="00FB354A" w:rsidRDefault="00B34D46" w:rsidP="000353A2">
      <w:pPr>
        <w:suppressAutoHyphens/>
        <w:spacing w:after="240"/>
        <w:ind w:right="1"/>
        <w:textAlignment w:val="baseline"/>
        <w:rPr>
          <w:rFonts w:cs="Calibri"/>
          <w:b/>
          <w:color w:val="000000"/>
          <w:sz w:val="20"/>
          <w:szCs w:val="20"/>
        </w:rPr>
      </w:pPr>
    </w:p>
    <w:p w14:paraId="0C59BCAA" w14:textId="77777777" w:rsidR="00B34D46" w:rsidRPr="00FB354A" w:rsidRDefault="00B34D46" w:rsidP="00B34D46">
      <w:pPr>
        <w:suppressAutoHyphens/>
        <w:overflowPunct w:val="0"/>
        <w:autoSpaceDE w:val="0"/>
        <w:spacing w:after="0" w:line="240" w:lineRule="auto"/>
        <w:jc w:val="both"/>
        <w:textAlignment w:val="baseline"/>
        <w:rPr>
          <w:rFonts w:eastAsia="Times New Roman" w:cs="Arial"/>
          <w:sz w:val="20"/>
          <w:szCs w:val="20"/>
          <w:lang w:eastAsia="zh-CN"/>
        </w:rPr>
      </w:pPr>
    </w:p>
    <w:p w14:paraId="69A78239" w14:textId="77777777" w:rsidR="00B34D46" w:rsidRPr="00FB354A" w:rsidRDefault="00B34D46" w:rsidP="00B34D46">
      <w:pPr>
        <w:suppressAutoHyphens/>
        <w:overflowPunct w:val="0"/>
        <w:autoSpaceDE w:val="0"/>
        <w:spacing w:after="0" w:line="240" w:lineRule="auto"/>
        <w:textAlignment w:val="baseline"/>
        <w:rPr>
          <w:rFonts w:eastAsia="Times New Roman" w:cs="Arial"/>
          <w:sz w:val="20"/>
          <w:szCs w:val="20"/>
          <w:lang w:eastAsia="zh-CN"/>
        </w:rPr>
      </w:pPr>
      <w:r w:rsidRPr="00FB354A">
        <w:rPr>
          <w:rFonts w:eastAsia="Times New Roman" w:cs="Arial"/>
          <w:sz w:val="20"/>
          <w:szCs w:val="20"/>
          <w:lang w:eastAsia="zh-CN"/>
        </w:rPr>
        <w:t>.......................................................                                          ..................................................................</w:t>
      </w:r>
    </w:p>
    <w:p w14:paraId="5A3BB4F3" w14:textId="2A829FC1" w:rsidR="00B34D46" w:rsidRPr="00FB354A" w:rsidRDefault="00B34D46" w:rsidP="00B34D46">
      <w:pPr>
        <w:suppressAutoHyphens/>
        <w:overflowPunct w:val="0"/>
        <w:autoSpaceDE w:val="0"/>
        <w:spacing w:after="0" w:line="240" w:lineRule="auto"/>
        <w:ind w:left="5245" w:hanging="5387"/>
        <w:jc w:val="center"/>
        <w:textAlignment w:val="baseline"/>
        <w:rPr>
          <w:rFonts w:eastAsia="Times New Roman" w:cs="Arial"/>
          <w:i/>
          <w:sz w:val="20"/>
          <w:szCs w:val="20"/>
          <w:lang w:eastAsia="zh-CN"/>
        </w:rPr>
      </w:pPr>
      <w:r w:rsidRPr="00FB354A">
        <w:rPr>
          <w:rFonts w:eastAsia="Times New Roman" w:cs="Arial"/>
          <w:i/>
          <w:iCs/>
          <w:sz w:val="20"/>
          <w:szCs w:val="20"/>
          <w:lang w:eastAsia="zh-CN"/>
        </w:rPr>
        <w:t xml:space="preserve"> miejscowość i data</w:t>
      </w:r>
      <w:r w:rsidRPr="00FB354A">
        <w:rPr>
          <w:rFonts w:eastAsia="Times New Roman" w:cs="Arial"/>
          <w:sz w:val="20"/>
          <w:szCs w:val="20"/>
          <w:lang w:eastAsia="zh-CN"/>
        </w:rPr>
        <w:tab/>
        <w:t xml:space="preserve">   </w:t>
      </w:r>
      <w:r w:rsidRPr="00FB354A">
        <w:rPr>
          <w:rFonts w:eastAsia="Times New Roman" w:cs="Arial"/>
          <w:i/>
          <w:sz w:val="20"/>
          <w:szCs w:val="20"/>
          <w:lang w:eastAsia="zh-CN"/>
        </w:rPr>
        <w:t>Podpis Wykonawcy lub osoby uprawnionej  do reprezentowania Wykonawcy</w:t>
      </w:r>
    </w:p>
    <w:p w14:paraId="6D2700E2" w14:textId="20305CAF" w:rsidR="003C76B9" w:rsidRDefault="003C76B9">
      <w:pPr>
        <w:rPr>
          <w:rFonts w:cs="Calibri"/>
          <w:b/>
          <w:color w:val="000000"/>
          <w:sz w:val="20"/>
          <w:szCs w:val="20"/>
        </w:rPr>
      </w:pPr>
      <w:r>
        <w:rPr>
          <w:rFonts w:cs="Calibri"/>
          <w:b/>
          <w:color w:val="000000"/>
          <w:sz w:val="20"/>
          <w:szCs w:val="20"/>
        </w:rPr>
        <w:br w:type="page"/>
      </w:r>
    </w:p>
    <w:p w14:paraId="4556AA35" w14:textId="66169F05" w:rsidR="003E2F9B" w:rsidRDefault="00926A59" w:rsidP="0009091D">
      <w:pPr>
        <w:rPr>
          <w:sz w:val="20"/>
          <w:szCs w:val="20"/>
        </w:rPr>
      </w:pPr>
      <w:bookmarkStart w:id="6" w:name="_Hlk108004713"/>
      <w:r>
        <w:rPr>
          <w:sz w:val="20"/>
          <w:szCs w:val="20"/>
        </w:rPr>
        <w:lastRenderedPageBreak/>
        <w:t xml:space="preserve">Załącznik nr </w:t>
      </w:r>
      <w:r w:rsidR="00135172">
        <w:rPr>
          <w:sz w:val="20"/>
          <w:szCs w:val="20"/>
        </w:rPr>
        <w:t>2 do zapytania ofertowego</w:t>
      </w:r>
    </w:p>
    <w:p w14:paraId="6D586429" w14:textId="73075AEF" w:rsidR="00135172" w:rsidRDefault="00135172" w:rsidP="000353A2">
      <w:pPr>
        <w:pStyle w:val="ListParagraph1"/>
        <w:spacing w:before="0" w:after="120" w:line="240" w:lineRule="auto"/>
        <w:rPr>
          <w:rFonts w:asciiTheme="minorHAnsi" w:hAnsiTheme="minorHAnsi"/>
          <w:sz w:val="20"/>
          <w:szCs w:val="20"/>
        </w:rPr>
      </w:pPr>
    </w:p>
    <w:p w14:paraId="7C3889EB" w14:textId="592C4912" w:rsidR="00135172" w:rsidRDefault="00135172" w:rsidP="00135172">
      <w:pPr>
        <w:pStyle w:val="ListParagraph1"/>
        <w:spacing w:before="0" w:after="120" w:line="240" w:lineRule="auto"/>
        <w:ind w:left="0"/>
        <w:jc w:val="center"/>
        <w:rPr>
          <w:rFonts w:asciiTheme="minorHAnsi" w:hAnsiTheme="minorHAnsi"/>
          <w:b/>
          <w:bCs/>
          <w:sz w:val="20"/>
          <w:szCs w:val="20"/>
        </w:rPr>
      </w:pPr>
      <w:r w:rsidRPr="00135172">
        <w:rPr>
          <w:rFonts w:asciiTheme="minorHAnsi" w:hAnsiTheme="minorHAnsi"/>
          <w:b/>
          <w:bCs/>
          <w:sz w:val="20"/>
          <w:szCs w:val="20"/>
        </w:rPr>
        <w:t>Opis przedmiotu zamówienia</w:t>
      </w:r>
    </w:p>
    <w:p w14:paraId="12FC1EB8" w14:textId="6D3330E3" w:rsidR="00135172" w:rsidRDefault="00135172" w:rsidP="00135172">
      <w:pPr>
        <w:pStyle w:val="ListParagraph1"/>
        <w:spacing w:before="0" w:after="120" w:line="240" w:lineRule="auto"/>
        <w:ind w:left="0"/>
        <w:jc w:val="center"/>
        <w:rPr>
          <w:rFonts w:asciiTheme="minorHAnsi" w:hAnsiTheme="minorHAnsi"/>
          <w:b/>
          <w:bCs/>
          <w:sz w:val="20"/>
          <w:szCs w:val="20"/>
        </w:rPr>
      </w:pPr>
    </w:p>
    <w:p w14:paraId="788FDFAE" w14:textId="77777777" w:rsidR="00164738" w:rsidRPr="00164738" w:rsidRDefault="00164738" w:rsidP="00164738">
      <w:pPr>
        <w:spacing w:after="0" w:line="240" w:lineRule="auto"/>
        <w:jc w:val="both"/>
        <w:rPr>
          <w:sz w:val="20"/>
          <w:szCs w:val="20"/>
        </w:rPr>
      </w:pPr>
      <w:r w:rsidRPr="00164738">
        <w:rPr>
          <w:sz w:val="20"/>
          <w:szCs w:val="20"/>
        </w:rPr>
        <w:t>1)</w:t>
      </w:r>
      <w:r w:rsidRPr="00164738">
        <w:rPr>
          <w:sz w:val="20"/>
          <w:szCs w:val="20"/>
        </w:rPr>
        <w:tab/>
        <w:t>WYKONAWCA ZOBOWIĄZANY BĘDZIE DO REALIZACJI ZADAŃ WEDŁUG POTRZEB ZAMAWIAJĄCEGO, POWIERZANYCH W KAŻDYM PRZYPADKU PRZEZ ZAMAWIAJĄCEGO LUB OSOBĘ UPOWAŻNIONĄ,  W SZCZEGÓLNOŚCI W ZAKRESIE:</w:t>
      </w:r>
    </w:p>
    <w:p w14:paraId="42850867" w14:textId="77777777" w:rsidR="00164738" w:rsidRPr="00164738" w:rsidRDefault="00164738" w:rsidP="00164738">
      <w:pPr>
        <w:spacing w:after="0" w:line="240" w:lineRule="auto"/>
        <w:jc w:val="both"/>
        <w:rPr>
          <w:sz w:val="20"/>
          <w:szCs w:val="20"/>
        </w:rPr>
      </w:pPr>
    </w:p>
    <w:p w14:paraId="04A02A5E" w14:textId="77777777" w:rsidR="00164738" w:rsidRPr="00164738" w:rsidRDefault="00164738" w:rsidP="00164738">
      <w:pPr>
        <w:spacing w:after="0" w:line="240" w:lineRule="auto"/>
        <w:jc w:val="both"/>
        <w:rPr>
          <w:sz w:val="20"/>
          <w:szCs w:val="20"/>
        </w:rPr>
      </w:pPr>
      <w:r w:rsidRPr="00164738">
        <w:rPr>
          <w:sz w:val="20"/>
          <w:szCs w:val="20"/>
        </w:rPr>
        <w:t>a)</w:t>
      </w:r>
      <w:r w:rsidRPr="00164738">
        <w:rPr>
          <w:sz w:val="20"/>
          <w:szCs w:val="20"/>
        </w:rPr>
        <w:tab/>
        <w:t>Tworzenie, nadzorowanie backupów (laptopy, komputery, serwery, maszyny wirtualne)</w:t>
      </w:r>
    </w:p>
    <w:p w14:paraId="0F860E8D" w14:textId="77777777" w:rsidR="00164738" w:rsidRPr="00164738" w:rsidRDefault="00164738" w:rsidP="00164738">
      <w:pPr>
        <w:spacing w:after="0" w:line="240" w:lineRule="auto"/>
        <w:jc w:val="both"/>
        <w:rPr>
          <w:sz w:val="20"/>
          <w:szCs w:val="20"/>
        </w:rPr>
      </w:pPr>
      <w:r w:rsidRPr="00164738">
        <w:rPr>
          <w:sz w:val="20"/>
          <w:szCs w:val="20"/>
        </w:rPr>
        <w:t>b)</w:t>
      </w:r>
      <w:r w:rsidRPr="00164738">
        <w:rPr>
          <w:sz w:val="20"/>
          <w:szCs w:val="20"/>
        </w:rPr>
        <w:tab/>
        <w:t>Zarzadzanie serwerami DNS (wewnętrzne Active Directory i zewnętrzne, BIND, PowerDNS, Cloudflare)</w:t>
      </w:r>
    </w:p>
    <w:p w14:paraId="24E8E5C1" w14:textId="77777777" w:rsidR="00164738" w:rsidRPr="00164738" w:rsidRDefault="00164738" w:rsidP="00164738">
      <w:pPr>
        <w:spacing w:after="0" w:line="240" w:lineRule="auto"/>
        <w:jc w:val="both"/>
        <w:rPr>
          <w:sz w:val="20"/>
          <w:szCs w:val="20"/>
        </w:rPr>
      </w:pPr>
      <w:r w:rsidRPr="00164738">
        <w:rPr>
          <w:sz w:val="20"/>
          <w:szCs w:val="20"/>
        </w:rPr>
        <w:t>c)</w:t>
      </w:r>
      <w:r w:rsidRPr="00164738">
        <w:rPr>
          <w:sz w:val="20"/>
          <w:szCs w:val="20"/>
        </w:rPr>
        <w:tab/>
        <w:t>Zarządzanie Active Directory (użytkownicy, komputery, GPO, polityki dostępu)</w:t>
      </w:r>
    </w:p>
    <w:p w14:paraId="15C2EF3D" w14:textId="77777777" w:rsidR="00164738" w:rsidRPr="00164738" w:rsidRDefault="00164738" w:rsidP="00164738">
      <w:pPr>
        <w:spacing w:after="0" w:line="240" w:lineRule="auto"/>
        <w:jc w:val="both"/>
        <w:rPr>
          <w:sz w:val="20"/>
          <w:szCs w:val="20"/>
        </w:rPr>
      </w:pPr>
      <w:r w:rsidRPr="00164738">
        <w:rPr>
          <w:sz w:val="20"/>
          <w:szCs w:val="20"/>
        </w:rPr>
        <w:t>d)</w:t>
      </w:r>
      <w:r w:rsidRPr="00164738">
        <w:rPr>
          <w:sz w:val="20"/>
          <w:szCs w:val="20"/>
        </w:rPr>
        <w:tab/>
        <w:t xml:space="preserve">Administracja sieciami IT; </w:t>
      </w:r>
    </w:p>
    <w:p w14:paraId="7260ADA1" w14:textId="77777777" w:rsidR="00164738" w:rsidRPr="00164738" w:rsidRDefault="00164738" w:rsidP="00164738">
      <w:pPr>
        <w:spacing w:after="0" w:line="240" w:lineRule="auto"/>
        <w:jc w:val="both"/>
        <w:rPr>
          <w:sz w:val="20"/>
          <w:szCs w:val="20"/>
        </w:rPr>
      </w:pPr>
      <w:r w:rsidRPr="00164738">
        <w:rPr>
          <w:sz w:val="20"/>
          <w:szCs w:val="20"/>
        </w:rPr>
        <w:t>e)</w:t>
      </w:r>
      <w:r w:rsidRPr="00164738">
        <w:rPr>
          <w:sz w:val="20"/>
          <w:szCs w:val="20"/>
        </w:rPr>
        <w:tab/>
        <w:t>Zapewnienie bezpieczeństwa przepływu informacji w poczcie elektronicznej;</w:t>
      </w:r>
    </w:p>
    <w:p w14:paraId="01F1FBB8" w14:textId="77777777" w:rsidR="00164738" w:rsidRPr="00164738" w:rsidRDefault="00164738" w:rsidP="00164738">
      <w:pPr>
        <w:spacing w:after="0" w:line="240" w:lineRule="auto"/>
        <w:jc w:val="both"/>
        <w:rPr>
          <w:sz w:val="20"/>
          <w:szCs w:val="20"/>
        </w:rPr>
      </w:pPr>
      <w:r w:rsidRPr="00164738">
        <w:rPr>
          <w:sz w:val="20"/>
          <w:szCs w:val="20"/>
        </w:rPr>
        <w:t>f)</w:t>
      </w:r>
      <w:r w:rsidRPr="00164738">
        <w:rPr>
          <w:sz w:val="20"/>
          <w:szCs w:val="20"/>
        </w:rPr>
        <w:tab/>
        <w:t>Obsługa usług chmurowych GCP i AWS</w:t>
      </w:r>
    </w:p>
    <w:p w14:paraId="3B5269A2" w14:textId="77777777" w:rsidR="00164738" w:rsidRPr="00164738" w:rsidRDefault="00164738" w:rsidP="00164738">
      <w:pPr>
        <w:spacing w:after="0" w:line="240" w:lineRule="auto"/>
        <w:jc w:val="both"/>
        <w:rPr>
          <w:sz w:val="20"/>
          <w:szCs w:val="20"/>
        </w:rPr>
      </w:pPr>
    </w:p>
    <w:p w14:paraId="63AB30A3" w14:textId="77777777" w:rsidR="00164738" w:rsidRPr="00164738" w:rsidRDefault="00164738" w:rsidP="00164738">
      <w:pPr>
        <w:spacing w:after="0" w:line="240" w:lineRule="auto"/>
        <w:jc w:val="both"/>
        <w:rPr>
          <w:sz w:val="20"/>
          <w:szCs w:val="20"/>
        </w:rPr>
      </w:pPr>
    </w:p>
    <w:p w14:paraId="3975C451" w14:textId="77777777" w:rsidR="00164738" w:rsidRPr="00164738" w:rsidRDefault="00164738" w:rsidP="00164738">
      <w:pPr>
        <w:spacing w:after="0" w:line="240" w:lineRule="auto"/>
        <w:jc w:val="both"/>
        <w:rPr>
          <w:sz w:val="20"/>
          <w:szCs w:val="20"/>
        </w:rPr>
      </w:pPr>
    </w:p>
    <w:p w14:paraId="75F92EDD" w14:textId="77777777" w:rsidR="00164738" w:rsidRPr="00164738" w:rsidRDefault="00164738" w:rsidP="00164738">
      <w:pPr>
        <w:spacing w:after="0" w:line="240" w:lineRule="auto"/>
        <w:jc w:val="both"/>
        <w:rPr>
          <w:sz w:val="20"/>
          <w:szCs w:val="20"/>
        </w:rPr>
      </w:pPr>
      <w:r w:rsidRPr="00164738">
        <w:rPr>
          <w:sz w:val="20"/>
          <w:szCs w:val="20"/>
        </w:rPr>
        <w:t>2)</w:t>
      </w:r>
      <w:r w:rsidRPr="00164738">
        <w:rPr>
          <w:sz w:val="20"/>
          <w:szCs w:val="20"/>
        </w:rPr>
        <w:tab/>
        <w:t>OD WYKONAWCY REALIZUJĄCEGO USŁUGI WE WSKAZANYM ZAKRESIE ZAMAWIAJĄCY WYMAGA:</w:t>
      </w:r>
    </w:p>
    <w:p w14:paraId="7387D383" w14:textId="77777777" w:rsidR="00164738" w:rsidRPr="00164738" w:rsidRDefault="00164738" w:rsidP="00164738">
      <w:pPr>
        <w:spacing w:after="0" w:line="240" w:lineRule="auto"/>
        <w:jc w:val="both"/>
        <w:rPr>
          <w:sz w:val="20"/>
          <w:szCs w:val="20"/>
        </w:rPr>
      </w:pPr>
    </w:p>
    <w:p w14:paraId="3CCA32EA" w14:textId="77777777" w:rsidR="00164738" w:rsidRPr="00164738" w:rsidRDefault="00164738" w:rsidP="00164738">
      <w:pPr>
        <w:spacing w:after="0" w:line="240" w:lineRule="auto"/>
        <w:jc w:val="both"/>
        <w:rPr>
          <w:sz w:val="20"/>
          <w:szCs w:val="20"/>
        </w:rPr>
      </w:pPr>
      <w:r w:rsidRPr="00164738">
        <w:rPr>
          <w:sz w:val="20"/>
          <w:szCs w:val="20"/>
        </w:rPr>
        <w:t>a)</w:t>
      </w:r>
      <w:r w:rsidRPr="00164738">
        <w:rPr>
          <w:sz w:val="20"/>
          <w:szCs w:val="20"/>
        </w:rPr>
        <w:tab/>
        <w:t>Znajomość systemów centralnego zbierania logów (Graylog)</w:t>
      </w:r>
    </w:p>
    <w:p w14:paraId="34100B42" w14:textId="77777777" w:rsidR="00164738" w:rsidRPr="00164738" w:rsidRDefault="00164738" w:rsidP="00164738">
      <w:pPr>
        <w:spacing w:after="0" w:line="240" w:lineRule="auto"/>
        <w:jc w:val="both"/>
        <w:rPr>
          <w:sz w:val="20"/>
          <w:szCs w:val="20"/>
        </w:rPr>
      </w:pPr>
      <w:r w:rsidRPr="00164738">
        <w:rPr>
          <w:sz w:val="20"/>
          <w:szCs w:val="20"/>
        </w:rPr>
        <w:t>b)</w:t>
      </w:r>
      <w:r w:rsidRPr="00164738">
        <w:rPr>
          <w:sz w:val="20"/>
          <w:szCs w:val="20"/>
        </w:rPr>
        <w:tab/>
        <w:t>Znajomość rozproszonych systemów storage, (Ceph, MooseFS, glusterFS, MS DFS)</w:t>
      </w:r>
    </w:p>
    <w:p w14:paraId="668CAB0E" w14:textId="77777777" w:rsidR="00164738" w:rsidRPr="00164738" w:rsidRDefault="00164738" w:rsidP="00164738">
      <w:pPr>
        <w:spacing w:after="0" w:line="240" w:lineRule="auto"/>
        <w:jc w:val="both"/>
        <w:rPr>
          <w:sz w:val="20"/>
          <w:szCs w:val="20"/>
        </w:rPr>
      </w:pPr>
      <w:r w:rsidRPr="00164738">
        <w:rPr>
          <w:sz w:val="20"/>
          <w:szCs w:val="20"/>
        </w:rPr>
        <w:t>c)</w:t>
      </w:r>
      <w:r w:rsidRPr="00164738">
        <w:rPr>
          <w:sz w:val="20"/>
          <w:szCs w:val="20"/>
        </w:rPr>
        <w:tab/>
        <w:t>Znajomość serwerów pocztowych i systemów wysyłki (Exchange, Postfix) (SES, MailTrain, Sendy)</w:t>
      </w:r>
    </w:p>
    <w:p w14:paraId="3D8B2E40" w14:textId="77777777" w:rsidR="00164738" w:rsidRPr="00164738" w:rsidRDefault="00164738" w:rsidP="00164738">
      <w:pPr>
        <w:spacing w:after="0" w:line="240" w:lineRule="auto"/>
        <w:jc w:val="both"/>
        <w:rPr>
          <w:sz w:val="20"/>
          <w:szCs w:val="20"/>
        </w:rPr>
      </w:pPr>
      <w:r w:rsidRPr="00164738">
        <w:rPr>
          <w:sz w:val="20"/>
          <w:szCs w:val="20"/>
        </w:rPr>
        <w:t>d)</w:t>
      </w:r>
      <w:r w:rsidRPr="00164738">
        <w:rPr>
          <w:sz w:val="20"/>
          <w:szCs w:val="20"/>
        </w:rPr>
        <w:tab/>
        <w:t>Znajomość systemów monitoringu sieci (Icinga2, The Dude, Cacti lub NMS)</w:t>
      </w:r>
    </w:p>
    <w:p w14:paraId="1F7A11E3" w14:textId="77777777" w:rsidR="00164738" w:rsidRPr="00164738" w:rsidRDefault="00164738" w:rsidP="00164738">
      <w:pPr>
        <w:spacing w:after="0" w:line="240" w:lineRule="auto"/>
        <w:jc w:val="both"/>
        <w:rPr>
          <w:sz w:val="20"/>
          <w:szCs w:val="20"/>
        </w:rPr>
      </w:pPr>
      <w:r w:rsidRPr="00164738">
        <w:rPr>
          <w:sz w:val="20"/>
          <w:szCs w:val="20"/>
        </w:rPr>
        <w:t>e)</w:t>
      </w:r>
      <w:r w:rsidRPr="00164738">
        <w:rPr>
          <w:sz w:val="20"/>
          <w:szCs w:val="20"/>
        </w:rPr>
        <w:tab/>
        <w:t>Znajomość centralnego zarządzania konfiguracją sieci/serwerów (Ansible, Salt)</w:t>
      </w:r>
    </w:p>
    <w:p w14:paraId="290CF3A1" w14:textId="77777777" w:rsidR="00164738" w:rsidRPr="00164738" w:rsidRDefault="00164738" w:rsidP="00164738">
      <w:pPr>
        <w:spacing w:after="0" w:line="240" w:lineRule="auto"/>
        <w:jc w:val="both"/>
        <w:rPr>
          <w:sz w:val="20"/>
          <w:szCs w:val="20"/>
        </w:rPr>
      </w:pPr>
      <w:r w:rsidRPr="00164738">
        <w:rPr>
          <w:sz w:val="20"/>
          <w:szCs w:val="20"/>
        </w:rPr>
        <w:t>f)</w:t>
      </w:r>
      <w:r w:rsidRPr="00164738">
        <w:rPr>
          <w:sz w:val="20"/>
          <w:szCs w:val="20"/>
        </w:rPr>
        <w:tab/>
        <w:t xml:space="preserve">Znajomość serwerów baz danych (MySQL, PerconaXtraDB, Postgres, MSSQL, REDIS) </w:t>
      </w:r>
    </w:p>
    <w:p w14:paraId="70EB29DF" w14:textId="77777777" w:rsidR="00164738" w:rsidRPr="00164738" w:rsidRDefault="00164738" w:rsidP="00164738">
      <w:pPr>
        <w:spacing w:after="0" w:line="240" w:lineRule="auto"/>
        <w:jc w:val="both"/>
        <w:rPr>
          <w:sz w:val="20"/>
          <w:szCs w:val="20"/>
        </w:rPr>
      </w:pPr>
      <w:r w:rsidRPr="00164738">
        <w:rPr>
          <w:sz w:val="20"/>
          <w:szCs w:val="20"/>
        </w:rPr>
        <w:t>g)</w:t>
      </w:r>
      <w:r w:rsidRPr="00164738">
        <w:rPr>
          <w:sz w:val="20"/>
          <w:szCs w:val="20"/>
        </w:rPr>
        <w:tab/>
        <w:t>Znajomość technologii wysokiej dostępności (VRRP, KeepaliveD, Haproxy)</w:t>
      </w:r>
    </w:p>
    <w:p w14:paraId="08B24DAC" w14:textId="77777777" w:rsidR="00164738" w:rsidRPr="00164738" w:rsidRDefault="00164738" w:rsidP="00164738">
      <w:pPr>
        <w:spacing w:after="0" w:line="240" w:lineRule="auto"/>
        <w:jc w:val="both"/>
        <w:rPr>
          <w:sz w:val="20"/>
          <w:szCs w:val="20"/>
        </w:rPr>
      </w:pPr>
      <w:r w:rsidRPr="00164738">
        <w:rPr>
          <w:sz w:val="20"/>
          <w:szCs w:val="20"/>
        </w:rPr>
        <w:t>h)</w:t>
      </w:r>
      <w:r w:rsidRPr="00164738">
        <w:rPr>
          <w:sz w:val="20"/>
          <w:szCs w:val="20"/>
        </w:rPr>
        <w:tab/>
        <w:t>Znajomość serwerów http (Apache, Nginx, Caddy)</w:t>
      </w:r>
    </w:p>
    <w:p w14:paraId="3B5A6420" w14:textId="77777777" w:rsidR="00164738" w:rsidRPr="00164738" w:rsidRDefault="00164738" w:rsidP="00164738">
      <w:pPr>
        <w:spacing w:after="0" w:line="240" w:lineRule="auto"/>
        <w:jc w:val="both"/>
        <w:rPr>
          <w:sz w:val="20"/>
          <w:szCs w:val="20"/>
        </w:rPr>
      </w:pPr>
      <w:r w:rsidRPr="00164738">
        <w:rPr>
          <w:sz w:val="20"/>
          <w:szCs w:val="20"/>
        </w:rPr>
        <w:t>i)</w:t>
      </w:r>
      <w:r w:rsidRPr="00164738">
        <w:rPr>
          <w:sz w:val="20"/>
          <w:szCs w:val="20"/>
        </w:rPr>
        <w:tab/>
        <w:t>Znajomość technologii konteneryzacji i klastrowania (Docker, Kubernetes)</w:t>
      </w:r>
    </w:p>
    <w:p w14:paraId="15BFF2A6" w14:textId="77777777" w:rsidR="00164738" w:rsidRPr="00164738" w:rsidRDefault="00164738" w:rsidP="00164738">
      <w:pPr>
        <w:spacing w:after="0" w:line="240" w:lineRule="auto"/>
        <w:jc w:val="both"/>
        <w:rPr>
          <w:sz w:val="20"/>
          <w:szCs w:val="20"/>
        </w:rPr>
      </w:pPr>
      <w:r w:rsidRPr="00164738">
        <w:rPr>
          <w:sz w:val="20"/>
          <w:szCs w:val="20"/>
        </w:rPr>
        <w:t>j)</w:t>
      </w:r>
      <w:r w:rsidRPr="00164738">
        <w:rPr>
          <w:sz w:val="20"/>
          <w:szCs w:val="20"/>
        </w:rPr>
        <w:tab/>
        <w:t>Znajomość systemów bezpieczeństwa sieci i ruchu aplikacji (firewalle, WAF)</w:t>
      </w:r>
    </w:p>
    <w:p w14:paraId="7FCC87AB" w14:textId="77777777" w:rsidR="00164738" w:rsidRPr="00164738" w:rsidRDefault="00164738" w:rsidP="00164738">
      <w:pPr>
        <w:spacing w:after="0" w:line="240" w:lineRule="auto"/>
        <w:jc w:val="both"/>
        <w:rPr>
          <w:sz w:val="20"/>
          <w:szCs w:val="20"/>
        </w:rPr>
      </w:pPr>
      <w:r w:rsidRPr="00164738">
        <w:rPr>
          <w:sz w:val="20"/>
          <w:szCs w:val="20"/>
        </w:rPr>
        <w:t>k)</w:t>
      </w:r>
      <w:r w:rsidRPr="00164738">
        <w:rPr>
          <w:sz w:val="20"/>
          <w:szCs w:val="20"/>
        </w:rPr>
        <w:tab/>
        <w:t xml:space="preserve">Znajomość systemów ticketowania (Jira) </w:t>
      </w:r>
    </w:p>
    <w:p w14:paraId="647DA241" w14:textId="77777777" w:rsidR="00164738" w:rsidRPr="00164738" w:rsidRDefault="00164738" w:rsidP="00164738">
      <w:pPr>
        <w:spacing w:after="0" w:line="240" w:lineRule="auto"/>
        <w:jc w:val="both"/>
        <w:rPr>
          <w:sz w:val="20"/>
          <w:szCs w:val="20"/>
        </w:rPr>
      </w:pPr>
      <w:r w:rsidRPr="00164738">
        <w:rPr>
          <w:sz w:val="20"/>
          <w:szCs w:val="20"/>
        </w:rPr>
        <w:t>l)</w:t>
      </w:r>
      <w:r w:rsidRPr="00164738">
        <w:rPr>
          <w:sz w:val="20"/>
          <w:szCs w:val="20"/>
        </w:rPr>
        <w:tab/>
        <w:t>Znajomość dostawców chmurowych GCP i AWS</w:t>
      </w:r>
    </w:p>
    <w:p w14:paraId="42C6909F" w14:textId="77777777" w:rsidR="00164738" w:rsidRPr="00164738" w:rsidRDefault="00164738" w:rsidP="00164738">
      <w:pPr>
        <w:spacing w:after="0" w:line="240" w:lineRule="auto"/>
        <w:jc w:val="both"/>
        <w:rPr>
          <w:sz w:val="20"/>
          <w:szCs w:val="20"/>
        </w:rPr>
      </w:pPr>
      <w:r w:rsidRPr="00164738">
        <w:rPr>
          <w:sz w:val="20"/>
          <w:szCs w:val="20"/>
        </w:rPr>
        <w:t>m)</w:t>
      </w:r>
      <w:r w:rsidRPr="00164738">
        <w:rPr>
          <w:sz w:val="20"/>
          <w:szCs w:val="20"/>
        </w:rPr>
        <w:tab/>
        <w:t>Znajomość systemów wspomagania zarzadzania chmurą i deploy (Terraform, Jenkins)</w:t>
      </w:r>
    </w:p>
    <w:p w14:paraId="56A70B03" w14:textId="77777777" w:rsidR="00164738" w:rsidRPr="00164738" w:rsidRDefault="00164738" w:rsidP="00164738">
      <w:pPr>
        <w:spacing w:after="0" w:line="240" w:lineRule="auto"/>
        <w:jc w:val="both"/>
        <w:rPr>
          <w:sz w:val="20"/>
          <w:szCs w:val="20"/>
        </w:rPr>
      </w:pPr>
      <w:r w:rsidRPr="00164738">
        <w:rPr>
          <w:sz w:val="20"/>
          <w:szCs w:val="20"/>
        </w:rPr>
        <w:t>n)</w:t>
      </w:r>
      <w:r w:rsidRPr="00164738">
        <w:rPr>
          <w:sz w:val="20"/>
          <w:szCs w:val="20"/>
        </w:rPr>
        <w:tab/>
        <w:t>Znajomość dystrybucji linuxowych Debian i Ubuntu</w:t>
      </w:r>
    </w:p>
    <w:p w14:paraId="615E5777" w14:textId="77777777" w:rsidR="00164738" w:rsidRPr="00164738" w:rsidRDefault="00164738" w:rsidP="00164738">
      <w:pPr>
        <w:spacing w:after="0" w:line="240" w:lineRule="auto"/>
        <w:jc w:val="both"/>
        <w:rPr>
          <w:sz w:val="20"/>
          <w:szCs w:val="20"/>
        </w:rPr>
      </w:pPr>
      <w:r w:rsidRPr="00164738">
        <w:rPr>
          <w:sz w:val="20"/>
          <w:szCs w:val="20"/>
        </w:rPr>
        <w:t>o)</w:t>
      </w:r>
      <w:r w:rsidRPr="00164738">
        <w:rPr>
          <w:sz w:val="20"/>
          <w:szCs w:val="20"/>
        </w:rPr>
        <w:tab/>
        <w:t>Znajomość rozwiązania ESET, zarządzanie konsolą, politykmi</w:t>
      </w:r>
    </w:p>
    <w:p w14:paraId="7B4E6737" w14:textId="77777777" w:rsidR="00164738" w:rsidRPr="00164738" w:rsidRDefault="00164738" w:rsidP="00164738">
      <w:pPr>
        <w:spacing w:after="0" w:line="240" w:lineRule="auto"/>
        <w:jc w:val="both"/>
        <w:rPr>
          <w:sz w:val="20"/>
          <w:szCs w:val="20"/>
        </w:rPr>
      </w:pPr>
      <w:r w:rsidRPr="00164738">
        <w:rPr>
          <w:sz w:val="20"/>
          <w:szCs w:val="20"/>
        </w:rPr>
        <w:t>p)</w:t>
      </w:r>
      <w:r w:rsidRPr="00164738">
        <w:rPr>
          <w:sz w:val="20"/>
          <w:szCs w:val="20"/>
        </w:rPr>
        <w:tab/>
        <w:t>Znajomość rozwiązań VPN (L2TP Ipsec, Radius, Wireguard)</w:t>
      </w:r>
    </w:p>
    <w:p w14:paraId="09DA93E8" w14:textId="77777777" w:rsidR="00164738" w:rsidRPr="00164738" w:rsidRDefault="00164738" w:rsidP="00164738">
      <w:pPr>
        <w:spacing w:after="0" w:line="240" w:lineRule="auto"/>
        <w:jc w:val="both"/>
        <w:rPr>
          <w:sz w:val="20"/>
          <w:szCs w:val="20"/>
        </w:rPr>
      </w:pPr>
      <w:r w:rsidRPr="00164738">
        <w:rPr>
          <w:sz w:val="20"/>
          <w:szCs w:val="20"/>
        </w:rPr>
        <w:t>q)</w:t>
      </w:r>
      <w:r w:rsidRPr="00164738">
        <w:rPr>
          <w:sz w:val="20"/>
          <w:szCs w:val="20"/>
        </w:rPr>
        <w:tab/>
        <w:t>Znajomość sieci (CISCO, Mikrotik, Ubiquity, IPSEC, BGP, OSPF, NAT)</w:t>
      </w:r>
    </w:p>
    <w:p w14:paraId="2168E68D" w14:textId="77777777" w:rsidR="00164738" w:rsidRPr="00164738" w:rsidRDefault="00164738" w:rsidP="00164738">
      <w:pPr>
        <w:spacing w:after="0" w:line="240" w:lineRule="auto"/>
        <w:jc w:val="both"/>
        <w:rPr>
          <w:sz w:val="20"/>
          <w:szCs w:val="20"/>
        </w:rPr>
      </w:pPr>
      <w:r w:rsidRPr="00164738">
        <w:rPr>
          <w:sz w:val="20"/>
          <w:szCs w:val="20"/>
        </w:rPr>
        <w:t>r)</w:t>
      </w:r>
      <w:r w:rsidRPr="00164738">
        <w:rPr>
          <w:sz w:val="20"/>
          <w:szCs w:val="20"/>
        </w:rPr>
        <w:tab/>
        <w:t>Znajomość systemów wirtualizacji (vmWare)</w:t>
      </w:r>
    </w:p>
    <w:p w14:paraId="50617CB3" w14:textId="77777777" w:rsidR="00164738" w:rsidRPr="00164738" w:rsidRDefault="00164738" w:rsidP="00164738">
      <w:pPr>
        <w:spacing w:after="0" w:line="240" w:lineRule="auto"/>
        <w:jc w:val="both"/>
        <w:rPr>
          <w:sz w:val="20"/>
          <w:szCs w:val="20"/>
        </w:rPr>
      </w:pPr>
      <w:r w:rsidRPr="00164738">
        <w:rPr>
          <w:sz w:val="20"/>
          <w:szCs w:val="20"/>
        </w:rPr>
        <w:t>s)</w:t>
      </w:r>
      <w:r w:rsidRPr="00164738">
        <w:rPr>
          <w:sz w:val="20"/>
          <w:szCs w:val="20"/>
        </w:rPr>
        <w:tab/>
        <w:t>Znajomość systemów klonowania dysków i wdrożeń Windows (WDS, CloneZilla)</w:t>
      </w:r>
    </w:p>
    <w:p w14:paraId="46F9B1D3" w14:textId="77777777" w:rsidR="00164738" w:rsidRPr="00164738" w:rsidRDefault="00164738" w:rsidP="00164738">
      <w:pPr>
        <w:spacing w:after="0" w:line="240" w:lineRule="auto"/>
        <w:jc w:val="both"/>
        <w:rPr>
          <w:sz w:val="20"/>
          <w:szCs w:val="20"/>
        </w:rPr>
      </w:pPr>
      <w:r w:rsidRPr="00164738">
        <w:rPr>
          <w:sz w:val="20"/>
          <w:szCs w:val="20"/>
        </w:rPr>
        <w:t>t)</w:t>
      </w:r>
      <w:r w:rsidRPr="00164738">
        <w:rPr>
          <w:sz w:val="20"/>
          <w:szCs w:val="20"/>
        </w:rPr>
        <w:tab/>
        <w:t xml:space="preserve">Umiejętność diagnozowania problemów w sieciach i serwerach </w:t>
      </w:r>
    </w:p>
    <w:p w14:paraId="196BC532" w14:textId="06A0520E" w:rsidR="00E33188" w:rsidRDefault="00164738">
      <w:pPr>
        <w:rPr>
          <w:rFonts w:eastAsia="Times New Roman" w:cs="Times New Roman"/>
          <w:sz w:val="20"/>
          <w:szCs w:val="20"/>
        </w:rPr>
      </w:pPr>
      <w:r w:rsidRPr="00164738">
        <w:rPr>
          <w:sz w:val="20"/>
          <w:szCs w:val="20"/>
        </w:rPr>
        <w:t>u)</w:t>
      </w:r>
      <w:r w:rsidRPr="00164738">
        <w:rPr>
          <w:sz w:val="20"/>
          <w:szCs w:val="20"/>
        </w:rPr>
        <w:tab/>
        <w:t>Umiejętność przeprowadzania procesów zakupowych (dobór, dokumentacja, wdrożenie)</w:t>
      </w:r>
      <w:r w:rsidR="00E33188">
        <w:rPr>
          <w:sz w:val="20"/>
          <w:szCs w:val="20"/>
        </w:rPr>
        <w:br w:type="page"/>
      </w:r>
    </w:p>
    <w:p w14:paraId="536A2024" w14:textId="272D8B36" w:rsidR="00E33188" w:rsidRPr="00E33188" w:rsidRDefault="00E33188" w:rsidP="00E33188">
      <w:pPr>
        <w:pStyle w:val="Nagwek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heme="minorHAnsi" w:hAnsiTheme="minorHAnsi" w:cstheme="minorHAnsi"/>
          <w:b w:val="0"/>
          <w:bCs/>
          <w:color w:val="auto"/>
          <w:sz w:val="20"/>
        </w:rPr>
      </w:pPr>
      <w:r w:rsidRPr="00E33188">
        <w:rPr>
          <w:rFonts w:asciiTheme="minorHAnsi" w:hAnsiTheme="minorHAnsi" w:cstheme="minorHAnsi"/>
          <w:b w:val="0"/>
          <w:bCs/>
          <w:color w:val="auto"/>
          <w:sz w:val="20"/>
        </w:rPr>
        <w:lastRenderedPageBreak/>
        <w:t>Załącznik nr 3 do zapytania ofertowego</w:t>
      </w:r>
    </w:p>
    <w:p w14:paraId="049D0764" w14:textId="77777777" w:rsidR="00E33188" w:rsidRDefault="00E33188" w:rsidP="00E33188">
      <w:pPr>
        <w:pStyle w:val="Nagwek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color w:val="auto"/>
          <w:sz w:val="28"/>
          <w:szCs w:val="28"/>
        </w:rPr>
      </w:pPr>
    </w:p>
    <w:bookmarkEnd w:id="6"/>
    <w:p w14:paraId="2C2F5AFC" w14:textId="77777777" w:rsidR="0009091D" w:rsidRPr="0009091D" w:rsidRDefault="0009091D" w:rsidP="0009091D">
      <w:pPr>
        <w:suppressAutoHyphens/>
        <w:autoSpaceDE w:val="0"/>
        <w:autoSpaceDN w:val="0"/>
        <w:spacing w:after="0" w:line="240" w:lineRule="auto"/>
        <w:jc w:val="center"/>
        <w:rPr>
          <w:rFonts w:ascii="Century Gothic" w:eastAsia="Times New Roman" w:hAnsi="Century Gothic" w:cs="Times New Roman"/>
          <w:b/>
          <w:caps/>
          <w:sz w:val="24"/>
          <w:szCs w:val="24"/>
          <w:lang w:eastAsia="pl-PL"/>
        </w:rPr>
      </w:pPr>
      <w:r w:rsidRPr="0009091D">
        <w:rPr>
          <w:rFonts w:ascii="Century Gothic" w:eastAsia="Times New Roman" w:hAnsi="Century Gothic" w:cs="Times New Roman"/>
          <w:b/>
          <w:caps/>
          <w:sz w:val="24"/>
          <w:szCs w:val="24"/>
          <w:lang w:eastAsia="pl-PL"/>
        </w:rPr>
        <w:t>WZÓR umowY</w:t>
      </w:r>
    </w:p>
    <w:p w14:paraId="2FC237A3" w14:textId="77777777" w:rsidR="0009091D" w:rsidRPr="0009091D" w:rsidRDefault="0009091D" w:rsidP="0009091D">
      <w:pPr>
        <w:suppressAutoHyphens/>
        <w:autoSpaceDE w:val="0"/>
        <w:autoSpaceDN w:val="0"/>
        <w:spacing w:after="0" w:line="240" w:lineRule="auto"/>
        <w:jc w:val="center"/>
        <w:rPr>
          <w:rFonts w:ascii="Century Gothic" w:eastAsia="Times New Roman" w:hAnsi="Century Gothic" w:cs="Times New Roman"/>
          <w:caps/>
          <w:sz w:val="24"/>
          <w:szCs w:val="24"/>
          <w:lang w:eastAsia="pl-PL"/>
        </w:rPr>
      </w:pPr>
    </w:p>
    <w:p w14:paraId="48DD23A2" w14:textId="77777777" w:rsidR="0009091D" w:rsidRPr="0009091D" w:rsidRDefault="0009091D" w:rsidP="0009091D">
      <w:pPr>
        <w:suppressAutoHyphens/>
        <w:autoSpaceDE w:val="0"/>
        <w:autoSpaceDN w:val="0"/>
        <w:spacing w:after="0" w:line="240" w:lineRule="auto"/>
        <w:jc w:val="center"/>
        <w:rPr>
          <w:rFonts w:ascii="Century Gothic" w:eastAsia="Times New Roman" w:hAnsi="Century Gothic" w:cs="Times New Roman"/>
          <w:b/>
          <w:caps/>
          <w:sz w:val="24"/>
          <w:szCs w:val="24"/>
          <w:lang w:eastAsia="pl-PL"/>
        </w:rPr>
      </w:pPr>
    </w:p>
    <w:p w14:paraId="66ACD943" w14:textId="77777777" w:rsidR="0009091D" w:rsidRPr="0009091D" w:rsidRDefault="0009091D" w:rsidP="0009091D">
      <w:pPr>
        <w:widowControl w:val="0"/>
        <w:tabs>
          <w:tab w:val="left" w:pos="3888"/>
        </w:tabs>
        <w:jc w:val="both"/>
        <w:rPr>
          <w:rFonts w:ascii="Century Gothic" w:hAnsi="Century Gothic"/>
          <w:sz w:val="24"/>
          <w:szCs w:val="24"/>
        </w:rPr>
      </w:pPr>
      <w:r w:rsidRPr="0009091D">
        <w:rPr>
          <w:rFonts w:ascii="Century Gothic" w:hAnsi="Century Gothic"/>
          <w:sz w:val="24"/>
          <w:szCs w:val="24"/>
        </w:rPr>
        <w:t xml:space="preserve">W dniu ……………. r. w Warszawie pomiędzy: </w:t>
      </w:r>
    </w:p>
    <w:p w14:paraId="1017D043" w14:textId="77777777" w:rsidR="0009091D" w:rsidRPr="0009091D" w:rsidRDefault="0009091D" w:rsidP="0009091D">
      <w:pPr>
        <w:spacing w:before="100" w:after="100" w:line="240" w:lineRule="auto"/>
        <w:jc w:val="both"/>
        <w:rPr>
          <w:rFonts w:ascii="Century Gothic" w:eastAsia="Arial Unicode MS" w:hAnsi="Century Gothic" w:cs="Times New Roman"/>
          <w:sz w:val="24"/>
          <w:szCs w:val="24"/>
          <w:lang w:eastAsia="pl-PL"/>
        </w:rPr>
      </w:pPr>
      <w:r w:rsidRPr="0009091D">
        <w:rPr>
          <w:rFonts w:ascii="Century Gothic" w:eastAsia="Arial Unicode MS" w:hAnsi="Century Gothic" w:cs="Times New Roman"/>
          <w:sz w:val="24"/>
          <w:szCs w:val="24"/>
          <w:lang w:eastAsia="pl-PL"/>
        </w:rPr>
        <w:t xml:space="preserve">Krajowym Instytutem Mediów, z siedzibą w Warszawie, 02-587 Warszawa, ul. Wiktorska 63, działającym na podstawie wpisu do Rejestru Przedsiębiorców prowadzonym przez Sąd Rejonowy dla m.st. Warszawy w Warszawie, XIII Wydział Gospodarczy Krajowego Rejestru Sądowego pod numerem KRS 0000875978NIP: 5213916470, REGON: 387857893, zwanym dalej „Zamawiającym”, </w:t>
      </w:r>
    </w:p>
    <w:p w14:paraId="7C9D438C" w14:textId="77777777" w:rsidR="0009091D" w:rsidRPr="0009091D" w:rsidRDefault="0009091D" w:rsidP="0009091D">
      <w:pPr>
        <w:spacing w:before="100" w:after="100" w:line="240" w:lineRule="auto"/>
        <w:jc w:val="both"/>
        <w:rPr>
          <w:rFonts w:ascii="Century Gothic" w:eastAsia="Arial Unicode MS" w:hAnsi="Century Gothic" w:cs="Times New Roman"/>
          <w:sz w:val="24"/>
          <w:szCs w:val="24"/>
          <w:lang w:eastAsia="pl-PL"/>
        </w:rPr>
      </w:pPr>
      <w:r w:rsidRPr="0009091D">
        <w:rPr>
          <w:rFonts w:ascii="Century Gothic" w:eastAsia="Arial Unicode MS" w:hAnsi="Century Gothic" w:cs="Times New Roman"/>
          <w:sz w:val="24"/>
          <w:szCs w:val="24"/>
          <w:lang w:eastAsia="pl-PL"/>
        </w:rPr>
        <w:t>reprezentowanym przez:</w:t>
      </w:r>
    </w:p>
    <w:p w14:paraId="38354E51" w14:textId="77777777" w:rsidR="0009091D" w:rsidRPr="0009091D" w:rsidRDefault="0009091D">
      <w:pPr>
        <w:widowControl w:val="0"/>
        <w:numPr>
          <w:ilvl w:val="0"/>
          <w:numId w:val="18"/>
        </w:numPr>
        <w:tabs>
          <w:tab w:val="left" w:pos="3888"/>
        </w:tabs>
        <w:spacing w:after="0" w:line="240" w:lineRule="auto"/>
        <w:jc w:val="both"/>
        <w:rPr>
          <w:rFonts w:ascii="Century Gothic" w:hAnsi="Century Gothic"/>
          <w:sz w:val="24"/>
          <w:szCs w:val="24"/>
        </w:rPr>
      </w:pPr>
      <w:r w:rsidRPr="0009091D">
        <w:rPr>
          <w:rFonts w:ascii="Century Gothic" w:hAnsi="Century Gothic"/>
          <w:sz w:val="24"/>
          <w:szCs w:val="24"/>
        </w:rPr>
        <w:t>……………………………………………………,</w:t>
      </w:r>
    </w:p>
    <w:p w14:paraId="700A4806" w14:textId="77777777" w:rsidR="0009091D" w:rsidRPr="0009091D" w:rsidRDefault="0009091D">
      <w:pPr>
        <w:widowControl w:val="0"/>
        <w:numPr>
          <w:ilvl w:val="0"/>
          <w:numId w:val="18"/>
        </w:numPr>
        <w:tabs>
          <w:tab w:val="left" w:pos="3888"/>
        </w:tabs>
        <w:spacing w:after="0" w:line="240" w:lineRule="auto"/>
        <w:jc w:val="both"/>
        <w:rPr>
          <w:rFonts w:ascii="Century Gothic" w:hAnsi="Century Gothic"/>
          <w:sz w:val="24"/>
          <w:szCs w:val="24"/>
        </w:rPr>
      </w:pPr>
      <w:r w:rsidRPr="0009091D">
        <w:rPr>
          <w:rFonts w:ascii="Century Gothic" w:hAnsi="Century Gothic"/>
          <w:sz w:val="24"/>
          <w:szCs w:val="24"/>
        </w:rPr>
        <w:t>……………………………………………………,</w:t>
      </w:r>
    </w:p>
    <w:p w14:paraId="5579FCC6" w14:textId="77777777" w:rsidR="0009091D" w:rsidRPr="0009091D" w:rsidRDefault="0009091D" w:rsidP="0009091D">
      <w:pPr>
        <w:widowControl w:val="0"/>
        <w:tabs>
          <w:tab w:val="left" w:pos="3888"/>
        </w:tabs>
        <w:jc w:val="both"/>
        <w:rPr>
          <w:rFonts w:ascii="Century Gothic" w:hAnsi="Century Gothic"/>
          <w:b/>
          <w:sz w:val="24"/>
          <w:szCs w:val="24"/>
        </w:rPr>
      </w:pPr>
      <w:r w:rsidRPr="0009091D">
        <w:rPr>
          <w:rFonts w:ascii="Century Gothic" w:hAnsi="Century Gothic"/>
          <w:sz w:val="24"/>
          <w:szCs w:val="24"/>
        </w:rPr>
        <w:t xml:space="preserve">zwanym dalej „Zamawiającym”, </w:t>
      </w:r>
    </w:p>
    <w:p w14:paraId="43E315AA" w14:textId="77777777" w:rsidR="0009091D" w:rsidRPr="0009091D" w:rsidRDefault="0009091D" w:rsidP="0009091D">
      <w:pPr>
        <w:widowControl w:val="0"/>
        <w:tabs>
          <w:tab w:val="left" w:pos="3888"/>
        </w:tabs>
        <w:jc w:val="both"/>
        <w:rPr>
          <w:rFonts w:ascii="Century Gothic" w:hAnsi="Century Gothic"/>
          <w:b/>
          <w:sz w:val="24"/>
          <w:szCs w:val="24"/>
        </w:rPr>
      </w:pPr>
    </w:p>
    <w:p w14:paraId="79C2FD83" w14:textId="77777777" w:rsidR="0009091D" w:rsidRPr="0009091D" w:rsidRDefault="0009091D" w:rsidP="0009091D">
      <w:pPr>
        <w:widowControl w:val="0"/>
        <w:tabs>
          <w:tab w:val="left" w:pos="3888"/>
        </w:tabs>
        <w:jc w:val="both"/>
        <w:rPr>
          <w:rFonts w:ascii="Century Gothic" w:hAnsi="Century Gothic"/>
          <w:b/>
          <w:sz w:val="24"/>
          <w:szCs w:val="24"/>
        </w:rPr>
      </w:pPr>
      <w:r w:rsidRPr="0009091D">
        <w:rPr>
          <w:rFonts w:ascii="Century Gothic" w:hAnsi="Century Gothic"/>
          <w:b/>
          <w:sz w:val="24"/>
          <w:szCs w:val="24"/>
        </w:rPr>
        <w:t>a</w:t>
      </w:r>
    </w:p>
    <w:p w14:paraId="488473DD" w14:textId="77777777" w:rsidR="0009091D" w:rsidRPr="0009091D" w:rsidRDefault="0009091D" w:rsidP="0009091D">
      <w:pPr>
        <w:widowControl w:val="0"/>
        <w:tabs>
          <w:tab w:val="left" w:pos="3888"/>
        </w:tabs>
        <w:jc w:val="both"/>
        <w:rPr>
          <w:rFonts w:ascii="Century Gothic" w:hAnsi="Century Gothic"/>
          <w:sz w:val="24"/>
          <w:szCs w:val="24"/>
        </w:rPr>
      </w:pPr>
    </w:p>
    <w:p w14:paraId="1C5DC712" w14:textId="77777777" w:rsidR="0009091D" w:rsidRPr="0009091D" w:rsidRDefault="0009091D" w:rsidP="0009091D">
      <w:pPr>
        <w:widowControl w:val="0"/>
        <w:tabs>
          <w:tab w:val="left" w:pos="3888"/>
        </w:tabs>
        <w:jc w:val="both"/>
        <w:rPr>
          <w:rFonts w:ascii="Century Gothic" w:hAnsi="Century Gothic"/>
          <w:sz w:val="24"/>
          <w:szCs w:val="24"/>
        </w:rPr>
      </w:pPr>
      <w:r w:rsidRPr="0009091D">
        <w:rPr>
          <w:rFonts w:ascii="Century Gothic" w:hAnsi="Century Gothic"/>
          <w:sz w:val="24"/>
          <w:szCs w:val="24"/>
        </w:rPr>
        <w:t>……………</w:t>
      </w:r>
    </w:p>
    <w:p w14:paraId="54AAB296" w14:textId="77777777" w:rsidR="0009091D" w:rsidRPr="0009091D" w:rsidRDefault="0009091D" w:rsidP="0009091D">
      <w:pPr>
        <w:widowControl w:val="0"/>
        <w:tabs>
          <w:tab w:val="left" w:pos="3888"/>
        </w:tabs>
        <w:jc w:val="both"/>
        <w:rPr>
          <w:rFonts w:ascii="Century Gothic" w:hAnsi="Century Gothic"/>
          <w:sz w:val="24"/>
          <w:szCs w:val="24"/>
        </w:rPr>
      </w:pPr>
    </w:p>
    <w:p w14:paraId="33921569" w14:textId="77777777" w:rsidR="0009091D" w:rsidRPr="0009091D" w:rsidRDefault="0009091D" w:rsidP="0009091D">
      <w:pPr>
        <w:widowControl w:val="0"/>
        <w:tabs>
          <w:tab w:val="left" w:pos="3888"/>
        </w:tabs>
        <w:jc w:val="both"/>
        <w:rPr>
          <w:rFonts w:ascii="Century Gothic" w:hAnsi="Century Gothic"/>
          <w:sz w:val="24"/>
          <w:szCs w:val="24"/>
        </w:rPr>
      </w:pPr>
      <w:r w:rsidRPr="0009091D">
        <w:rPr>
          <w:rFonts w:ascii="Century Gothic" w:hAnsi="Century Gothic"/>
          <w:sz w:val="24"/>
          <w:szCs w:val="24"/>
        </w:rPr>
        <w:t xml:space="preserve">zwanym dalej „Wykonawcą”, </w:t>
      </w:r>
    </w:p>
    <w:p w14:paraId="064C2CB9" w14:textId="77777777" w:rsidR="0009091D" w:rsidRPr="0009091D" w:rsidRDefault="0009091D" w:rsidP="0009091D">
      <w:pPr>
        <w:suppressAutoHyphens/>
        <w:autoSpaceDE w:val="0"/>
        <w:autoSpaceDN w:val="0"/>
        <w:spacing w:after="0" w:line="240" w:lineRule="auto"/>
        <w:jc w:val="both"/>
        <w:rPr>
          <w:rFonts w:ascii="Century Gothic" w:eastAsia="Times New Roman" w:hAnsi="Century Gothic" w:cs="Times New Roman"/>
          <w:sz w:val="24"/>
          <w:szCs w:val="24"/>
          <w:lang w:eastAsia="pl-PL"/>
        </w:rPr>
      </w:pPr>
    </w:p>
    <w:p w14:paraId="335C64F0" w14:textId="77777777" w:rsidR="0009091D" w:rsidRPr="0009091D" w:rsidRDefault="0009091D" w:rsidP="0009091D">
      <w:pPr>
        <w:suppressAutoHyphens/>
        <w:autoSpaceDE w:val="0"/>
        <w:autoSpaceDN w:val="0"/>
        <w:spacing w:after="0" w:line="240" w:lineRule="auto"/>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łącznie zwanymi dalej „Stronami”,</w:t>
      </w:r>
    </w:p>
    <w:p w14:paraId="7A9919B6" w14:textId="77777777" w:rsidR="0009091D" w:rsidRPr="0009091D" w:rsidRDefault="0009091D" w:rsidP="0009091D">
      <w:pPr>
        <w:suppressAutoHyphens/>
        <w:autoSpaceDE w:val="0"/>
        <w:autoSpaceDN w:val="0"/>
        <w:spacing w:after="0" w:line="240" w:lineRule="auto"/>
        <w:jc w:val="both"/>
        <w:rPr>
          <w:rFonts w:ascii="Century Gothic" w:eastAsia="Times New Roman" w:hAnsi="Century Gothic" w:cs="Times New Roman"/>
          <w:sz w:val="24"/>
          <w:szCs w:val="24"/>
          <w:lang w:eastAsia="pl-PL"/>
        </w:rPr>
      </w:pPr>
    </w:p>
    <w:p w14:paraId="5E7C42BE" w14:textId="77777777" w:rsidR="0009091D" w:rsidRPr="0009091D" w:rsidRDefault="0009091D" w:rsidP="0009091D">
      <w:pPr>
        <w:tabs>
          <w:tab w:val="right" w:pos="-1276"/>
        </w:tabs>
        <w:autoSpaceDE w:val="0"/>
        <w:autoSpaceDN w:val="0"/>
        <w:spacing w:before="120" w:after="0" w:line="240" w:lineRule="auto"/>
        <w:ind w:right="141"/>
        <w:jc w:val="both"/>
        <w:rPr>
          <w:rFonts w:ascii="Century Gothic" w:eastAsia="Times New Roman" w:hAnsi="Century Gothic" w:cs="Times New Roman"/>
          <w:sz w:val="24"/>
          <w:szCs w:val="24"/>
          <w:lang w:eastAsia="pl-PL"/>
        </w:rPr>
      </w:pPr>
    </w:p>
    <w:p w14:paraId="601954F4" w14:textId="77777777" w:rsidR="0009091D" w:rsidRPr="0009091D" w:rsidRDefault="0009091D" w:rsidP="0009091D">
      <w:pPr>
        <w:tabs>
          <w:tab w:val="left" w:pos="5735"/>
        </w:tabs>
        <w:suppressAutoHyphens/>
        <w:autoSpaceDE w:val="0"/>
        <w:autoSpaceDN w:val="0"/>
        <w:spacing w:after="0" w:line="240" w:lineRule="auto"/>
        <w:jc w:val="both"/>
        <w:rPr>
          <w:rFonts w:ascii="Century Gothic" w:eastAsia="Times New Roman" w:hAnsi="Century Gothic" w:cs="Times New Roman"/>
          <w:sz w:val="24"/>
          <w:szCs w:val="24"/>
          <w:u w:val="single"/>
          <w:lang w:eastAsia="pl-PL"/>
        </w:rPr>
      </w:pPr>
      <w:r w:rsidRPr="0009091D">
        <w:rPr>
          <w:rFonts w:ascii="Century Gothic" w:eastAsia="Times New Roman" w:hAnsi="Century Gothic" w:cs="Times New Roman"/>
          <w:sz w:val="24"/>
          <w:szCs w:val="24"/>
          <w:u w:val="single"/>
          <w:lang w:eastAsia="pl-PL"/>
        </w:rPr>
        <w:t>w wyniku dokonania wyboru oferty Wykonawcy jako oferty najkorzystniejszej („Oferta”), złożonej w zapytaniu ofertowym, niniejsza Umowa została wyłączona ze stosowania Ustawy Prawo Zamówień Publicznych z uwagi na jej wartość, zgodnie z treścią art. 2 ust 1 pkt 1 tejże ustawy i została zawarta umowa („Umowa”) o następującej treści:</w:t>
      </w:r>
    </w:p>
    <w:p w14:paraId="46DCFDFD" w14:textId="77777777" w:rsidR="0009091D" w:rsidRPr="0009091D" w:rsidRDefault="0009091D" w:rsidP="0009091D">
      <w:pPr>
        <w:autoSpaceDE w:val="0"/>
        <w:autoSpaceDN w:val="0"/>
        <w:spacing w:after="0" w:line="240" w:lineRule="auto"/>
        <w:jc w:val="both"/>
        <w:rPr>
          <w:rFonts w:ascii="Century Gothic" w:eastAsia="Times New Roman" w:hAnsi="Century Gothic" w:cs="Times New Roman"/>
          <w:sz w:val="24"/>
          <w:szCs w:val="24"/>
          <w:lang w:eastAsia="pl-PL"/>
        </w:rPr>
      </w:pPr>
    </w:p>
    <w:p w14:paraId="2708BB96" w14:textId="77777777" w:rsidR="0009091D" w:rsidRPr="0009091D" w:rsidRDefault="0009091D" w:rsidP="0009091D">
      <w:pPr>
        <w:suppressAutoHyphens/>
        <w:autoSpaceDE w:val="0"/>
        <w:autoSpaceDN w:val="0"/>
        <w:spacing w:after="0" w:line="240" w:lineRule="auto"/>
        <w:jc w:val="both"/>
        <w:rPr>
          <w:rFonts w:ascii="Century Gothic" w:eastAsia="Times New Roman" w:hAnsi="Century Gothic" w:cs="Times New Roman"/>
          <w:sz w:val="24"/>
          <w:szCs w:val="24"/>
          <w:lang w:eastAsia="pl-PL"/>
        </w:rPr>
      </w:pPr>
    </w:p>
    <w:p w14:paraId="151139D1" w14:textId="77777777" w:rsidR="0009091D" w:rsidRPr="0009091D" w:rsidRDefault="0009091D" w:rsidP="0009091D">
      <w:pPr>
        <w:keepNext/>
        <w:suppressAutoHyphens/>
        <w:autoSpaceDE w:val="0"/>
        <w:autoSpaceDN w:val="0"/>
        <w:spacing w:after="0" w:line="240" w:lineRule="auto"/>
        <w:jc w:val="center"/>
        <w:rPr>
          <w:rFonts w:ascii="Century Gothic" w:eastAsia="Times New Roman" w:hAnsi="Century Gothic" w:cs="Times New Roman"/>
          <w:b/>
          <w:sz w:val="24"/>
          <w:szCs w:val="24"/>
          <w:lang w:eastAsia="pl-PL"/>
        </w:rPr>
      </w:pPr>
      <w:r w:rsidRPr="0009091D">
        <w:rPr>
          <w:rFonts w:ascii="Century Gothic" w:eastAsia="Times New Roman" w:hAnsi="Century Gothic" w:cs="Times New Roman"/>
          <w:b/>
          <w:sz w:val="24"/>
          <w:szCs w:val="24"/>
          <w:lang w:eastAsia="pl-PL"/>
        </w:rPr>
        <w:t>§1 Struktura Umowy</w:t>
      </w:r>
    </w:p>
    <w:p w14:paraId="50E3D5F9" w14:textId="77777777" w:rsidR="0009091D" w:rsidRPr="0009091D" w:rsidRDefault="0009091D" w:rsidP="0009091D">
      <w:pPr>
        <w:tabs>
          <w:tab w:val="num" w:pos="720"/>
        </w:tabs>
        <w:suppressAutoHyphens/>
        <w:jc w:val="both"/>
        <w:rPr>
          <w:rFonts w:ascii="Century Gothic" w:hAnsi="Century Gothic"/>
          <w:sz w:val="24"/>
          <w:szCs w:val="24"/>
        </w:rPr>
      </w:pPr>
      <w:r w:rsidRPr="0009091D">
        <w:rPr>
          <w:rFonts w:ascii="Century Gothic" w:hAnsi="Century Gothic"/>
          <w:sz w:val="24"/>
          <w:szCs w:val="24"/>
        </w:rPr>
        <w:t>Wykonawca będzie wykonywał Usługi na zasadach i warunkach ustalonych w Umowie, której integralną część stanowią nw. Załączniki:</w:t>
      </w:r>
    </w:p>
    <w:p w14:paraId="4F94A37F" w14:textId="77777777" w:rsidR="0009091D" w:rsidRPr="0009091D" w:rsidRDefault="0009091D" w:rsidP="0009091D">
      <w:pPr>
        <w:suppressAutoHyphens/>
        <w:jc w:val="both"/>
        <w:rPr>
          <w:rFonts w:ascii="Century Gothic" w:hAnsi="Century Gothic"/>
          <w:sz w:val="24"/>
          <w:szCs w:val="24"/>
        </w:rPr>
      </w:pPr>
      <w:r w:rsidRPr="0009091D">
        <w:rPr>
          <w:rFonts w:ascii="Century Gothic" w:hAnsi="Century Gothic"/>
          <w:sz w:val="24"/>
          <w:szCs w:val="24"/>
        </w:rPr>
        <w:t>Załącznik nr 1: Formularz oferty;</w:t>
      </w:r>
    </w:p>
    <w:p w14:paraId="14512A83" w14:textId="77777777" w:rsidR="0009091D" w:rsidRPr="0009091D" w:rsidRDefault="0009091D" w:rsidP="0009091D">
      <w:pPr>
        <w:adjustRightInd w:val="0"/>
        <w:jc w:val="both"/>
        <w:rPr>
          <w:rFonts w:ascii="Century Gothic" w:hAnsi="Century Gothic"/>
          <w:noProof/>
          <w:sz w:val="24"/>
          <w:szCs w:val="24"/>
        </w:rPr>
      </w:pPr>
      <w:r w:rsidRPr="0009091D">
        <w:rPr>
          <w:rFonts w:ascii="Century Gothic" w:hAnsi="Century Gothic"/>
          <w:sz w:val="24"/>
          <w:szCs w:val="24"/>
        </w:rPr>
        <w:lastRenderedPageBreak/>
        <w:t xml:space="preserve">Załącznik nr 2: </w:t>
      </w:r>
      <w:r w:rsidRPr="0009091D">
        <w:rPr>
          <w:rFonts w:ascii="Century Gothic" w:hAnsi="Century Gothic"/>
          <w:noProof/>
          <w:sz w:val="24"/>
          <w:szCs w:val="24"/>
        </w:rPr>
        <w:t>Opis Przedmiotu Zamówienia;</w:t>
      </w:r>
    </w:p>
    <w:p w14:paraId="08D8A23C" w14:textId="77777777" w:rsidR="0009091D" w:rsidRPr="0009091D" w:rsidRDefault="0009091D" w:rsidP="0009091D">
      <w:pPr>
        <w:adjustRightInd w:val="0"/>
        <w:jc w:val="both"/>
        <w:rPr>
          <w:rFonts w:ascii="Century Gothic" w:hAnsi="Century Gothic"/>
          <w:noProof/>
          <w:sz w:val="24"/>
          <w:szCs w:val="24"/>
        </w:rPr>
      </w:pPr>
      <w:r w:rsidRPr="0009091D">
        <w:rPr>
          <w:rFonts w:ascii="Century Gothic" w:hAnsi="Century Gothic"/>
          <w:noProof/>
          <w:sz w:val="24"/>
          <w:szCs w:val="24"/>
        </w:rPr>
        <w:t>Załącznik nr 3: Wzór Protokołu odbioru usług;</w:t>
      </w:r>
    </w:p>
    <w:p w14:paraId="79D48593" w14:textId="77777777" w:rsidR="0009091D" w:rsidRPr="0009091D" w:rsidRDefault="0009091D" w:rsidP="0009091D">
      <w:pPr>
        <w:adjustRightInd w:val="0"/>
        <w:jc w:val="both"/>
        <w:rPr>
          <w:rFonts w:ascii="Century Gothic" w:hAnsi="Century Gothic"/>
          <w:noProof/>
          <w:sz w:val="24"/>
          <w:szCs w:val="24"/>
        </w:rPr>
      </w:pPr>
      <w:r w:rsidRPr="0009091D">
        <w:rPr>
          <w:rFonts w:ascii="Century Gothic" w:hAnsi="Century Gothic"/>
          <w:noProof/>
          <w:sz w:val="24"/>
          <w:szCs w:val="24"/>
        </w:rPr>
        <w:t>Załącznik nr 4: Umowa powierzenia przetwarzania danych osobowych.</w:t>
      </w:r>
    </w:p>
    <w:p w14:paraId="691557EE" w14:textId="77777777" w:rsidR="0009091D" w:rsidRPr="0009091D" w:rsidRDefault="0009091D" w:rsidP="0009091D">
      <w:pPr>
        <w:keepNext/>
        <w:suppressAutoHyphens/>
        <w:autoSpaceDE w:val="0"/>
        <w:autoSpaceDN w:val="0"/>
        <w:spacing w:after="0" w:line="240" w:lineRule="auto"/>
        <w:rPr>
          <w:rFonts w:ascii="Century Gothic" w:eastAsia="Times New Roman" w:hAnsi="Century Gothic" w:cs="Times New Roman"/>
          <w:b/>
          <w:sz w:val="24"/>
          <w:szCs w:val="24"/>
          <w:lang w:eastAsia="pl-PL"/>
        </w:rPr>
      </w:pPr>
    </w:p>
    <w:p w14:paraId="72DB254B" w14:textId="77777777" w:rsidR="0009091D" w:rsidRPr="0009091D" w:rsidRDefault="0009091D" w:rsidP="0009091D">
      <w:pPr>
        <w:keepNext/>
        <w:suppressAutoHyphens/>
        <w:autoSpaceDE w:val="0"/>
        <w:autoSpaceDN w:val="0"/>
        <w:spacing w:after="0" w:line="240" w:lineRule="auto"/>
        <w:jc w:val="center"/>
        <w:rPr>
          <w:rFonts w:ascii="Century Gothic" w:eastAsia="Times New Roman" w:hAnsi="Century Gothic" w:cs="Times New Roman"/>
          <w:b/>
          <w:sz w:val="24"/>
          <w:szCs w:val="24"/>
          <w:lang w:eastAsia="pl-PL"/>
        </w:rPr>
      </w:pPr>
      <w:r w:rsidRPr="0009091D">
        <w:rPr>
          <w:rFonts w:ascii="Century Gothic" w:eastAsia="Times New Roman" w:hAnsi="Century Gothic" w:cs="Times New Roman"/>
          <w:b/>
          <w:sz w:val="24"/>
          <w:szCs w:val="24"/>
          <w:lang w:eastAsia="pl-PL"/>
        </w:rPr>
        <w:t>§2 Przedmiot Umowy</w:t>
      </w:r>
    </w:p>
    <w:p w14:paraId="5C32944C" w14:textId="77777777" w:rsidR="0009091D" w:rsidRPr="0009091D" w:rsidRDefault="0009091D" w:rsidP="0009091D">
      <w:pPr>
        <w:keepNext/>
        <w:suppressAutoHyphens/>
        <w:autoSpaceDE w:val="0"/>
        <w:autoSpaceDN w:val="0"/>
        <w:spacing w:after="0" w:line="240" w:lineRule="auto"/>
        <w:jc w:val="center"/>
        <w:rPr>
          <w:rFonts w:ascii="Century Gothic" w:eastAsia="Times New Roman" w:hAnsi="Century Gothic" w:cs="Times New Roman"/>
          <w:b/>
          <w:sz w:val="24"/>
          <w:szCs w:val="24"/>
          <w:lang w:eastAsia="pl-PL"/>
        </w:rPr>
      </w:pPr>
    </w:p>
    <w:p w14:paraId="1B7010BC" w14:textId="77777777" w:rsidR="0009091D" w:rsidRPr="0009091D" w:rsidRDefault="0009091D">
      <w:pPr>
        <w:keepNext/>
        <w:widowControl w:val="0"/>
        <w:numPr>
          <w:ilvl w:val="0"/>
          <w:numId w:val="23"/>
        </w:numPr>
        <w:shd w:val="clear" w:color="auto" w:fill="FFFFFF"/>
        <w:tabs>
          <w:tab w:val="num" w:pos="284"/>
        </w:tabs>
        <w:suppressAutoHyphens/>
        <w:autoSpaceDE w:val="0"/>
        <w:autoSpaceDN w:val="0"/>
        <w:adjustRightInd w:val="0"/>
        <w:spacing w:after="0" w:line="240" w:lineRule="auto"/>
        <w:ind w:left="284" w:hanging="284"/>
        <w:contextualSpacing/>
        <w:jc w:val="both"/>
        <w:rPr>
          <w:rFonts w:ascii="Century Gothic" w:eastAsia="Times New Roman" w:hAnsi="Century Gothic" w:cs="Times New Roman"/>
          <w:b/>
          <w:sz w:val="24"/>
          <w:szCs w:val="24"/>
          <w:lang w:eastAsia="pl-PL"/>
        </w:rPr>
      </w:pPr>
      <w:r w:rsidRPr="0009091D">
        <w:rPr>
          <w:rFonts w:ascii="Century Gothic" w:eastAsia="Times New Roman" w:hAnsi="Century Gothic" w:cs="Times New Roman"/>
          <w:spacing w:val="-4"/>
          <w:sz w:val="24"/>
          <w:szCs w:val="24"/>
          <w:lang w:eastAsia="pl-PL"/>
        </w:rPr>
        <w:t>Przedmiot Umowy został określony w Załączniku nr 2 do Umowy, przedmiotem umowy jest:</w:t>
      </w:r>
    </w:p>
    <w:p w14:paraId="353ED011" w14:textId="77777777" w:rsidR="0009091D" w:rsidRPr="0009091D" w:rsidRDefault="0009091D" w:rsidP="0009091D">
      <w:pPr>
        <w:ind w:left="360"/>
        <w:contextualSpacing/>
        <w:jc w:val="both"/>
        <w:rPr>
          <w:rFonts w:ascii="Century Gothic" w:eastAsia="Times New Roman" w:hAnsi="Century Gothic" w:cs="Times New Roman"/>
          <w:spacing w:val="-4"/>
          <w:sz w:val="24"/>
          <w:szCs w:val="24"/>
          <w:lang w:eastAsia="pl-PL"/>
        </w:rPr>
      </w:pPr>
      <w:r w:rsidRPr="0009091D">
        <w:rPr>
          <w:rFonts w:ascii="Century Gothic" w:eastAsia="Times New Roman" w:hAnsi="Century Gothic" w:cs="Times New Roman"/>
          <w:spacing w:val="-4"/>
          <w:sz w:val="24"/>
          <w:szCs w:val="24"/>
          <w:lang w:eastAsia="pl-PL"/>
        </w:rPr>
        <w:t>1) realizacja usług eksperckich opisanych szczegółowo w załączniku nr 2 do Umowy w zależności od potrzeb i w zakresie wskazanym przez Zamawiającego.</w:t>
      </w:r>
    </w:p>
    <w:p w14:paraId="45C0F8DD" w14:textId="77777777" w:rsidR="0009091D" w:rsidRPr="0009091D" w:rsidRDefault="0009091D">
      <w:pPr>
        <w:keepNext/>
        <w:numPr>
          <w:ilvl w:val="0"/>
          <w:numId w:val="23"/>
        </w:numPr>
        <w:suppressAutoHyphens/>
        <w:autoSpaceDE w:val="0"/>
        <w:autoSpaceDN w:val="0"/>
        <w:spacing w:before="120" w:after="0" w:line="240" w:lineRule="auto"/>
        <w:contextualSpacing/>
        <w:jc w:val="both"/>
        <w:rPr>
          <w:rFonts w:ascii="Century Gothic" w:eastAsia="Times New Roman" w:hAnsi="Century Gothic" w:cs="Times New Roman"/>
          <w:b/>
          <w:sz w:val="24"/>
          <w:szCs w:val="24"/>
          <w:lang w:eastAsia="pl-PL"/>
        </w:rPr>
      </w:pPr>
      <w:r w:rsidRPr="0009091D">
        <w:rPr>
          <w:rFonts w:ascii="Century Gothic" w:eastAsia="Times New Roman" w:hAnsi="Century Gothic" w:cs="Times New Roman"/>
          <w:sz w:val="24"/>
          <w:szCs w:val="24"/>
          <w:lang w:eastAsia="pl-PL"/>
        </w:rPr>
        <w:t>Usługi opisane w ust. 1 będą świadczone od dnia podpisania umowy nie dłużej niż do ………………… r. albo do wyczerpania kwoty maksymalnej przeznaczonej na realizację zamówienia w zależności które nastąpi pierwsze.</w:t>
      </w:r>
    </w:p>
    <w:p w14:paraId="17180437" w14:textId="77777777" w:rsidR="0009091D" w:rsidRPr="0009091D" w:rsidRDefault="0009091D">
      <w:pPr>
        <w:keepNext/>
        <w:numPr>
          <w:ilvl w:val="0"/>
          <w:numId w:val="23"/>
        </w:numPr>
        <w:suppressAutoHyphens/>
        <w:autoSpaceDE w:val="0"/>
        <w:autoSpaceDN w:val="0"/>
        <w:spacing w:before="120" w:after="0" w:line="240" w:lineRule="auto"/>
        <w:contextualSpacing/>
        <w:jc w:val="both"/>
        <w:rPr>
          <w:rFonts w:ascii="Century Gothic" w:eastAsia="Times New Roman" w:hAnsi="Century Gothic" w:cs="Times New Roman"/>
          <w:b/>
          <w:sz w:val="24"/>
          <w:szCs w:val="24"/>
          <w:lang w:eastAsia="pl-PL"/>
        </w:rPr>
      </w:pPr>
      <w:r w:rsidRPr="0009091D">
        <w:rPr>
          <w:rFonts w:ascii="Century Gothic" w:eastAsia="Times New Roman" w:hAnsi="Century Gothic" w:cs="Times New Roman"/>
          <w:sz w:val="24"/>
          <w:szCs w:val="24"/>
          <w:lang w:eastAsia="pl-PL"/>
        </w:rPr>
        <w:t>Usługi świadczone będą przez Wykonawcę w dni robocze od poniedziałku do piątku z wyłączeniem dni ustawowo wolnych od pracy w zależności od bieżących potrzeb Zamawiającego.</w:t>
      </w:r>
    </w:p>
    <w:p w14:paraId="0F6661DD" w14:textId="77777777" w:rsidR="0009091D" w:rsidRPr="0009091D" w:rsidRDefault="0009091D" w:rsidP="0009091D">
      <w:pPr>
        <w:keepNext/>
        <w:suppressAutoHyphens/>
        <w:autoSpaceDE w:val="0"/>
        <w:autoSpaceDN w:val="0"/>
        <w:spacing w:before="120" w:after="0" w:line="240" w:lineRule="auto"/>
        <w:ind w:left="360"/>
        <w:contextualSpacing/>
        <w:rPr>
          <w:rFonts w:ascii="Century Gothic" w:eastAsia="Times New Roman" w:hAnsi="Century Gothic" w:cs="Times New Roman"/>
          <w:b/>
          <w:sz w:val="24"/>
          <w:szCs w:val="24"/>
          <w:lang w:eastAsia="pl-PL"/>
        </w:rPr>
      </w:pPr>
    </w:p>
    <w:p w14:paraId="65C51162" w14:textId="77777777" w:rsidR="0009091D" w:rsidRPr="0009091D" w:rsidRDefault="0009091D" w:rsidP="0009091D">
      <w:pPr>
        <w:keepNext/>
        <w:suppressAutoHyphens/>
        <w:autoSpaceDE w:val="0"/>
        <w:autoSpaceDN w:val="0"/>
        <w:spacing w:after="0" w:line="240" w:lineRule="auto"/>
        <w:jc w:val="center"/>
        <w:rPr>
          <w:rFonts w:ascii="Century Gothic" w:eastAsia="Times New Roman" w:hAnsi="Century Gothic" w:cs="Times New Roman"/>
          <w:b/>
          <w:sz w:val="24"/>
          <w:szCs w:val="24"/>
          <w:lang w:eastAsia="pl-PL"/>
        </w:rPr>
      </w:pPr>
      <w:r w:rsidRPr="0009091D">
        <w:rPr>
          <w:rFonts w:ascii="Century Gothic" w:eastAsia="Times New Roman" w:hAnsi="Century Gothic" w:cs="Times New Roman"/>
          <w:b/>
          <w:sz w:val="24"/>
          <w:szCs w:val="24"/>
          <w:lang w:eastAsia="pl-PL"/>
        </w:rPr>
        <w:t>§3 Wartość Umowy</w:t>
      </w:r>
    </w:p>
    <w:p w14:paraId="5438BBFC" w14:textId="77777777" w:rsidR="0009091D" w:rsidRPr="0009091D" w:rsidRDefault="0009091D" w:rsidP="0009091D">
      <w:pPr>
        <w:keepNext/>
        <w:suppressAutoHyphens/>
        <w:autoSpaceDE w:val="0"/>
        <w:autoSpaceDN w:val="0"/>
        <w:spacing w:after="0" w:line="240" w:lineRule="auto"/>
        <w:rPr>
          <w:rFonts w:ascii="Century Gothic" w:eastAsia="Times New Roman" w:hAnsi="Century Gothic" w:cs="Times New Roman"/>
          <w:b/>
          <w:sz w:val="24"/>
          <w:szCs w:val="24"/>
          <w:lang w:eastAsia="pl-PL"/>
        </w:rPr>
      </w:pPr>
    </w:p>
    <w:p w14:paraId="1F909528" w14:textId="77777777" w:rsidR="0009091D" w:rsidRPr="0009091D" w:rsidRDefault="0009091D">
      <w:pPr>
        <w:numPr>
          <w:ilvl w:val="6"/>
          <w:numId w:val="16"/>
        </w:numPr>
        <w:suppressAutoHyphens/>
        <w:autoSpaceDE w:val="0"/>
        <w:autoSpaceDN w:val="0"/>
        <w:spacing w:after="0" w:line="240" w:lineRule="auto"/>
        <w:ind w:left="284" w:hanging="284"/>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Maksymalne wynagrodzenie Wykonawcy z tytułu prawidłowego i terminowego wykonania usług w okresie obowiązywania umowy w</w:t>
      </w:r>
      <w:r w:rsidRPr="0009091D">
        <w:rPr>
          <w:rFonts w:ascii="Century Gothic" w:eastAsia="Times New Roman" w:hAnsi="Century Gothic" w:cs="Times New Roman"/>
          <w:b/>
          <w:sz w:val="24"/>
          <w:szCs w:val="24"/>
          <w:lang w:eastAsia="pl-PL"/>
        </w:rPr>
        <w:t>y</w:t>
      </w:r>
      <w:r w:rsidRPr="0009091D">
        <w:rPr>
          <w:rFonts w:ascii="Century Gothic" w:eastAsia="Times New Roman" w:hAnsi="Century Gothic" w:cs="Times New Roman"/>
          <w:sz w:val="24"/>
          <w:szCs w:val="24"/>
          <w:lang w:eastAsia="pl-PL"/>
        </w:rPr>
        <w:t>nosi ……………………. netto, co stanowi kwotę brutto……………………….</w:t>
      </w:r>
      <w:r w:rsidRPr="0009091D">
        <w:rPr>
          <w:rFonts w:ascii="Century Gothic" w:eastAsia="Times New Roman" w:hAnsi="Century Gothic" w:cs="Times New Roman"/>
          <w:sz w:val="24"/>
          <w:szCs w:val="24"/>
          <w:lang w:eastAsia="ar-SA"/>
        </w:rPr>
        <w:t>.., w tym:</w:t>
      </w:r>
    </w:p>
    <w:p w14:paraId="08B6D482" w14:textId="77777777" w:rsidR="0009091D" w:rsidRPr="0009091D" w:rsidRDefault="0009091D" w:rsidP="0009091D">
      <w:pPr>
        <w:suppressAutoHyphens/>
        <w:autoSpaceDE w:val="0"/>
        <w:autoSpaceDN w:val="0"/>
        <w:spacing w:after="0" w:line="240" w:lineRule="auto"/>
        <w:ind w:left="284"/>
        <w:jc w:val="both"/>
        <w:rPr>
          <w:rFonts w:ascii="Century Gothic" w:eastAsia="Times New Roman" w:hAnsi="Century Gothic" w:cs="Times New Roman"/>
          <w:sz w:val="24"/>
          <w:szCs w:val="24"/>
          <w:lang w:eastAsia="pl-PL"/>
        </w:rPr>
      </w:pPr>
    </w:p>
    <w:p w14:paraId="690342CF" w14:textId="77777777" w:rsidR="0009091D" w:rsidRPr="0009091D" w:rsidRDefault="0009091D">
      <w:pPr>
        <w:numPr>
          <w:ilvl w:val="0"/>
          <w:numId w:val="29"/>
        </w:numPr>
        <w:suppressAutoHyphens/>
        <w:autoSpaceDE w:val="0"/>
        <w:autoSpaceDN w:val="0"/>
        <w:spacing w:after="0" w:line="240" w:lineRule="auto"/>
        <w:jc w:val="both"/>
        <w:rPr>
          <w:rFonts w:ascii="Century Gothic" w:eastAsia="Times New Roman" w:hAnsi="Century Gothic" w:cs="Times New Roman"/>
          <w:sz w:val="24"/>
          <w:szCs w:val="24"/>
          <w:lang w:eastAsia="ar-SA"/>
        </w:rPr>
      </w:pPr>
      <w:r w:rsidRPr="0009091D">
        <w:rPr>
          <w:rFonts w:ascii="Century Gothic" w:eastAsia="Times New Roman" w:hAnsi="Century Gothic" w:cs="Times New Roman"/>
          <w:sz w:val="24"/>
          <w:szCs w:val="24"/>
          <w:lang w:eastAsia="ar-SA"/>
        </w:rPr>
        <w:t>wynagrodzenie będzie wypłacane przez Zamawiającego w okresach miesięcznych w zależności od liczby godzin  świadczonych przez Wykonawcę usług w danym miesiącu;</w:t>
      </w:r>
    </w:p>
    <w:p w14:paraId="3D26F942" w14:textId="77777777" w:rsidR="0009091D" w:rsidRPr="0009091D" w:rsidRDefault="0009091D">
      <w:pPr>
        <w:numPr>
          <w:ilvl w:val="0"/>
          <w:numId w:val="29"/>
        </w:numPr>
        <w:suppressAutoHyphens/>
        <w:autoSpaceDE w:val="0"/>
        <w:autoSpaceDN w:val="0"/>
        <w:spacing w:after="0" w:line="240" w:lineRule="auto"/>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ar-SA"/>
        </w:rPr>
        <w:t xml:space="preserve">Stawka za jedną godzinę świadczenia usług zaoferowana przez Wykonawcę wynosi … zł netto, co stanowi kwotę … zł brutto; </w:t>
      </w:r>
    </w:p>
    <w:p w14:paraId="1B352EB2" w14:textId="77777777" w:rsidR="0009091D" w:rsidRPr="0009091D" w:rsidRDefault="0009091D" w:rsidP="0009091D">
      <w:pPr>
        <w:suppressAutoHyphens/>
        <w:autoSpaceDE w:val="0"/>
        <w:autoSpaceDN w:val="0"/>
        <w:spacing w:after="0" w:line="240" w:lineRule="auto"/>
        <w:jc w:val="both"/>
        <w:rPr>
          <w:rFonts w:ascii="Century Gothic" w:eastAsia="Times New Roman" w:hAnsi="Century Gothic" w:cs="Times New Roman"/>
          <w:sz w:val="24"/>
          <w:szCs w:val="24"/>
          <w:lang w:eastAsia="pl-PL"/>
        </w:rPr>
      </w:pPr>
    </w:p>
    <w:p w14:paraId="624D34B5" w14:textId="77777777" w:rsidR="0009091D" w:rsidRPr="0009091D" w:rsidRDefault="0009091D">
      <w:pPr>
        <w:numPr>
          <w:ilvl w:val="6"/>
          <w:numId w:val="16"/>
        </w:numPr>
        <w:suppressAutoHyphens/>
        <w:autoSpaceDE w:val="0"/>
        <w:autoSpaceDN w:val="0"/>
        <w:spacing w:after="0" w:line="240" w:lineRule="auto"/>
        <w:ind w:left="284" w:hanging="284"/>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Cena brutto, o której mowa w ust. 1 obejmuje wszelkie koszty towarzyszące wykonaniu zamówienia, w tym wszelkie podatki, opłaty i inne elementy cenotwórcze.</w:t>
      </w:r>
    </w:p>
    <w:p w14:paraId="46EBFFFC" w14:textId="77777777" w:rsidR="0009091D" w:rsidRPr="0009091D" w:rsidRDefault="0009091D">
      <w:pPr>
        <w:numPr>
          <w:ilvl w:val="6"/>
          <w:numId w:val="16"/>
        </w:numPr>
        <w:suppressAutoHyphens/>
        <w:autoSpaceDE w:val="0"/>
        <w:autoSpaceDN w:val="0"/>
        <w:spacing w:after="0" w:line="240" w:lineRule="auto"/>
        <w:ind w:left="284" w:hanging="284"/>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 xml:space="preserve">Zamawiający zastrzega możliwość niewykorzystania całej kwoty określonej w ust. 1, przy czym gwarantuje zlecenie usług w wysokości 20% wynagrodzenia maksymalnego. </w:t>
      </w:r>
    </w:p>
    <w:p w14:paraId="66C84687" w14:textId="77777777" w:rsidR="0009091D" w:rsidRPr="0009091D" w:rsidRDefault="0009091D" w:rsidP="0009091D">
      <w:pPr>
        <w:keepNext/>
        <w:suppressAutoHyphens/>
        <w:autoSpaceDE w:val="0"/>
        <w:autoSpaceDN w:val="0"/>
        <w:spacing w:after="0" w:line="240" w:lineRule="auto"/>
        <w:ind w:left="284" w:hanging="284"/>
        <w:jc w:val="both"/>
        <w:rPr>
          <w:rFonts w:ascii="Century Gothic" w:eastAsia="Times New Roman" w:hAnsi="Century Gothic" w:cs="Times New Roman"/>
          <w:b/>
          <w:sz w:val="24"/>
          <w:szCs w:val="24"/>
          <w:lang w:eastAsia="pl-PL"/>
        </w:rPr>
      </w:pPr>
    </w:p>
    <w:p w14:paraId="2C469D09" w14:textId="77777777" w:rsidR="0009091D" w:rsidRPr="0009091D" w:rsidRDefault="0009091D" w:rsidP="0009091D">
      <w:pPr>
        <w:keepNext/>
        <w:suppressAutoHyphens/>
        <w:autoSpaceDE w:val="0"/>
        <w:autoSpaceDN w:val="0"/>
        <w:spacing w:after="0" w:line="240" w:lineRule="auto"/>
        <w:ind w:left="284" w:hanging="284"/>
        <w:jc w:val="center"/>
        <w:rPr>
          <w:rFonts w:ascii="Century Gothic" w:eastAsia="Times New Roman" w:hAnsi="Century Gothic" w:cs="Times New Roman"/>
          <w:b/>
          <w:sz w:val="24"/>
          <w:szCs w:val="24"/>
          <w:lang w:eastAsia="pl-PL"/>
        </w:rPr>
      </w:pPr>
      <w:r w:rsidRPr="0009091D">
        <w:rPr>
          <w:rFonts w:ascii="Century Gothic" w:eastAsia="Times New Roman" w:hAnsi="Century Gothic" w:cs="Times New Roman"/>
          <w:b/>
          <w:sz w:val="24"/>
          <w:szCs w:val="24"/>
          <w:lang w:eastAsia="pl-PL"/>
        </w:rPr>
        <w:t>§4 Płatności</w:t>
      </w:r>
    </w:p>
    <w:p w14:paraId="2C031CA4" w14:textId="77777777" w:rsidR="0009091D" w:rsidRPr="0009091D" w:rsidRDefault="0009091D" w:rsidP="0009091D">
      <w:pPr>
        <w:keepNext/>
        <w:suppressAutoHyphens/>
        <w:autoSpaceDE w:val="0"/>
        <w:autoSpaceDN w:val="0"/>
        <w:spacing w:after="0" w:line="240" w:lineRule="auto"/>
        <w:ind w:left="284" w:hanging="284"/>
        <w:jc w:val="center"/>
        <w:rPr>
          <w:rFonts w:ascii="Century Gothic" w:eastAsia="Times New Roman" w:hAnsi="Century Gothic" w:cs="Times New Roman"/>
          <w:b/>
          <w:sz w:val="24"/>
          <w:szCs w:val="24"/>
          <w:lang w:eastAsia="pl-PL"/>
        </w:rPr>
      </w:pPr>
    </w:p>
    <w:p w14:paraId="0E6E862A" w14:textId="77777777" w:rsidR="0009091D" w:rsidRPr="0009091D" w:rsidRDefault="0009091D">
      <w:pPr>
        <w:widowControl w:val="0"/>
        <w:numPr>
          <w:ilvl w:val="0"/>
          <w:numId w:val="27"/>
        </w:numPr>
        <w:autoSpaceDE w:val="0"/>
        <w:autoSpaceDN w:val="0"/>
        <w:spacing w:after="0" w:line="240" w:lineRule="auto"/>
        <w:contextualSpacing/>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Płatność będzie dokonana w PLN przelewem na rachunek bankowy Wykonawcy wskazany na fakturze w terminie 14 dni od daty przekazania Zamawiającemu prawidłowo wystawionej faktury VAT.</w:t>
      </w:r>
    </w:p>
    <w:p w14:paraId="411DB0C8" w14:textId="77777777" w:rsidR="0009091D" w:rsidRPr="0009091D" w:rsidRDefault="0009091D">
      <w:pPr>
        <w:widowControl w:val="0"/>
        <w:numPr>
          <w:ilvl w:val="0"/>
          <w:numId w:val="27"/>
        </w:numPr>
        <w:autoSpaceDE w:val="0"/>
        <w:autoSpaceDN w:val="0"/>
        <w:spacing w:after="0" w:line="240" w:lineRule="auto"/>
        <w:contextualSpacing/>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ar-SA"/>
        </w:rPr>
        <w:lastRenderedPageBreak/>
        <w:t xml:space="preserve">Usługi będą rozliczane w okresach miesięcznych, tj. za każdy miesiąc z dołu zgodnie z liczbą godzin świadczonych przez eksperta usług w danym miesiącu, przy czym liczba godzin świadczenia zleconych usług nie może przekroczyć 160 h w danym miesiącu. </w:t>
      </w:r>
    </w:p>
    <w:p w14:paraId="2B13B2FD" w14:textId="77777777" w:rsidR="0009091D" w:rsidRPr="0009091D" w:rsidRDefault="0009091D">
      <w:pPr>
        <w:widowControl w:val="0"/>
        <w:numPr>
          <w:ilvl w:val="0"/>
          <w:numId w:val="27"/>
        </w:numPr>
        <w:autoSpaceDE w:val="0"/>
        <w:autoSpaceDN w:val="0"/>
        <w:spacing w:after="0" w:line="240" w:lineRule="auto"/>
        <w:contextualSpacing/>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Podstawą do wystawienia faktur VAT będą protokoły odbioru usług za dany miesiąc, zgodnie z wzorami określonymi w załączniku nr 3 do Umowy.</w:t>
      </w:r>
    </w:p>
    <w:p w14:paraId="2DC64E95" w14:textId="77777777" w:rsidR="0009091D" w:rsidRPr="0009091D" w:rsidRDefault="0009091D">
      <w:pPr>
        <w:widowControl w:val="0"/>
        <w:numPr>
          <w:ilvl w:val="0"/>
          <w:numId w:val="27"/>
        </w:numPr>
        <w:autoSpaceDE w:val="0"/>
        <w:autoSpaceDN w:val="0"/>
        <w:spacing w:after="0" w:line="240" w:lineRule="auto"/>
        <w:contextualSpacing/>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Za dzień dokonania płatności przyjmuje się dzień obciążenia rachunku bankowego Zamawiającego.</w:t>
      </w:r>
    </w:p>
    <w:p w14:paraId="2BC16639" w14:textId="77777777" w:rsidR="0009091D" w:rsidRPr="0009091D" w:rsidRDefault="0009091D">
      <w:pPr>
        <w:numPr>
          <w:ilvl w:val="0"/>
          <w:numId w:val="27"/>
        </w:numPr>
        <w:autoSpaceDE w:val="0"/>
        <w:autoSpaceDN w:val="0"/>
        <w:spacing w:after="0" w:line="240" w:lineRule="auto"/>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Zamawiający nie ponosi ujemnych konsekwencji zwrotu Wykonawcy nieprawidłowo wystawionej faktury.</w:t>
      </w:r>
    </w:p>
    <w:p w14:paraId="357B661C" w14:textId="77777777" w:rsidR="0009091D" w:rsidRPr="0009091D" w:rsidRDefault="0009091D">
      <w:pPr>
        <w:numPr>
          <w:ilvl w:val="0"/>
          <w:numId w:val="27"/>
        </w:numPr>
        <w:autoSpaceDE w:val="0"/>
        <w:autoSpaceDN w:val="0"/>
        <w:spacing w:after="0" w:line="240" w:lineRule="auto"/>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Zamawiający odbierze od Wykonawcy ustrukturyzowaną fakturę elektroniczną związaną z realizacją Umowy, za pośrednictwem systemu teleinformatycznego, o którym mowa w ustawie z dnia 9 listopada 2018 roku o elektronicznym fakturowaniu w zamówieniach publicznych, koncesjach na roboty budowlane lub usługi oraz partnerstwie publiczno-prywatnym.</w:t>
      </w:r>
    </w:p>
    <w:p w14:paraId="5A090BFF" w14:textId="77777777" w:rsidR="0009091D" w:rsidRPr="0009091D" w:rsidRDefault="0009091D">
      <w:pPr>
        <w:numPr>
          <w:ilvl w:val="0"/>
          <w:numId w:val="27"/>
        </w:numPr>
        <w:autoSpaceDE w:val="0"/>
        <w:autoSpaceDN w:val="0"/>
        <w:spacing w:after="0" w:line="240" w:lineRule="auto"/>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Wykonawca nie jest obowiązany do wysyłania ustrukturyzowanej faktury elektronicznej do Zamawiającego za pośrednictwem systemu teleinformatycznego, o którym mowa w ust. 6 powyżej.</w:t>
      </w:r>
    </w:p>
    <w:p w14:paraId="281E2EF3" w14:textId="77777777" w:rsidR="0009091D" w:rsidRPr="0009091D" w:rsidRDefault="0009091D">
      <w:pPr>
        <w:numPr>
          <w:ilvl w:val="0"/>
          <w:numId w:val="27"/>
        </w:numPr>
        <w:autoSpaceDE w:val="0"/>
        <w:autoSpaceDN w:val="0"/>
        <w:spacing w:after="0" w:line="240" w:lineRule="auto"/>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Jeżeli zgodnie z przepisami prawa wynagrodzenie jest  płatne  w  mechanizmie  podzielonej płatności, Zamawiający dokona  płatności w ramach tego mechanizmu.</w:t>
      </w:r>
    </w:p>
    <w:p w14:paraId="28FBD6AD" w14:textId="77777777" w:rsidR="0009091D" w:rsidRPr="0009091D" w:rsidRDefault="0009091D">
      <w:pPr>
        <w:numPr>
          <w:ilvl w:val="0"/>
          <w:numId w:val="27"/>
        </w:numPr>
        <w:autoSpaceDE w:val="0"/>
        <w:autoSpaceDN w:val="0"/>
        <w:spacing w:after="0" w:line="240" w:lineRule="auto"/>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Wykonawca jeżeli jest to wymagane przepisami prawa oświadcza, że wskazany przez  niego rachunek jest rachunkiem, dla którego zgodnie z przepisami prawa bank prowadzi  rachunek VAT oraz, że wskazany przez niego rachunek widnieje w wykazie podmiotów zarejestrowanych jako podatnicy VAT prowadzonym przez Szefa Krajowej Administracji Skarbowej. Bez uszczerbku dla innych postanowień umownych i przepisów prawa, Zamawiający dokona płatności jedynie na rachunek spełniający wymogi wskazane w zdaniu poprzedzającym.</w:t>
      </w:r>
    </w:p>
    <w:p w14:paraId="60677FBD" w14:textId="77777777" w:rsidR="0009091D" w:rsidRPr="0009091D" w:rsidRDefault="0009091D">
      <w:pPr>
        <w:widowControl w:val="0"/>
        <w:numPr>
          <w:ilvl w:val="0"/>
          <w:numId w:val="27"/>
        </w:numPr>
        <w:autoSpaceDE w:val="0"/>
        <w:autoSpaceDN w:val="0"/>
        <w:spacing w:after="0" w:line="240" w:lineRule="auto"/>
        <w:contextualSpacing/>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Wykonawca nie może dokonać cesji swoich należności wynikających z Umowy bez uprzedniej zgody Zamawiającego w formie pisemnej pod rygorem nieważności.</w:t>
      </w:r>
    </w:p>
    <w:p w14:paraId="7D9C6E24" w14:textId="77777777" w:rsidR="0009091D" w:rsidRPr="0009091D" w:rsidRDefault="0009091D" w:rsidP="0009091D">
      <w:pPr>
        <w:widowControl w:val="0"/>
        <w:jc w:val="both"/>
        <w:rPr>
          <w:rFonts w:ascii="Century Gothic" w:hAnsi="Century Gothic"/>
          <w:sz w:val="24"/>
          <w:szCs w:val="24"/>
          <w:lang w:eastAsia="ar-SA"/>
        </w:rPr>
      </w:pPr>
    </w:p>
    <w:p w14:paraId="753A5E46" w14:textId="77777777" w:rsidR="0009091D" w:rsidRPr="0009091D" w:rsidRDefault="0009091D" w:rsidP="0009091D">
      <w:pPr>
        <w:suppressAutoHyphens/>
        <w:autoSpaceDE w:val="0"/>
        <w:autoSpaceDN w:val="0"/>
        <w:spacing w:after="0" w:line="240" w:lineRule="auto"/>
        <w:jc w:val="center"/>
        <w:rPr>
          <w:rFonts w:ascii="Century Gothic" w:eastAsia="Times New Roman" w:hAnsi="Century Gothic" w:cs="Times New Roman"/>
          <w:sz w:val="24"/>
          <w:szCs w:val="24"/>
          <w:lang w:eastAsia="pl-PL"/>
        </w:rPr>
      </w:pPr>
    </w:p>
    <w:p w14:paraId="5B3FA5BB" w14:textId="77777777" w:rsidR="0009091D" w:rsidRPr="0009091D" w:rsidRDefault="0009091D" w:rsidP="0009091D">
      <w:pPr>
        <w:keepNext/>
        <w:suppressAutoHyphens/>
        <w:spacing w:after="0" w:line="240" w:lineRule="auto"/>
        <w:jc w:val="center"/>
        <w:rPr>
          <w:rFonts w:ascii="Century Gothic" w:eastAsia="Times New Roman" w:hAnsi="Century Gothic" w:cs="Times New Roman"/>
          <w:b/>
          <w:sz w:val="24"/>
          <w:szCs w:val="24"/>
          <w:lang w:eastAsia="pl-PL"/>
        </w:rPr>
      </w:pPr>
      <w:r w:rsidRPr="0009091D">
        <w:rPr>
          <w:rFonts w:ascii="Century Gothic" w:eastAsia="Times New Roman" w:hAnsi="Century Gothic" w:cs="Times New Roman"/>
          <w:b/>
          <w:sz w:val="24"/>
          <w:szCs w:val="24"/>
          <w:lang w:eastAsia="pl-PL"/>
        </w:rPr>
        <w:t>§5 Wykonanie Umowy</w:t>
      </w:r>
    </w:p>
    <w:p w14:paraId="33C5CBFA" w14:textId="77777777" w:rsidR="0009091D" w:rsidRPr="0009091D" w:rsidRDefault="0009091D" w:rsidP="0009091D">
      <w:pPr>
        <w:keepNext/>
        <w:suppressAutoHyphens/>
        <w:spacing w:after="0" w:line="240" w:lineRule="auto"/>
        <w:jc w:val="both"/>
        <w:rPr>
          <w:rFonts w:ascii="Century Gothic" w:eastAsia="Times New Roman" w:hAnsi="Century Gothic" w:cs="Times New Roman"/>
          <w:b/>
          <w:sz w:val="24"/>
          <w:szCs w:val="24"/>
          <w:lang w:eastAsia="pl-PL"/>
        </w:rPr>
      </w:pPr>
    </w:p>
    <w:p w14:paraId="462F15E1" w14:textId="77777777" w:rsidR="0009091D" w:rsidRPr="0009091D" w:rsidRDefault="0009091D">
      <w:pPr>
        <w:numPr>
          <w:ilvl w:val="0"/>
          <w:numId w:val="21"/>
        </w:numPr>
        <w:tabs>
          <w:tab w:val="left" w:pos="284"/>
        </w:tabs>
        <w:suppressAutoHyphens/>
        <w:spacing w:after="0" w:line="240" w:lineRule="auto"/>
        <w:ind w:left="284" w:hanging="284"/>
        <w:jc w:val="both"/>
        <w:rPr>
          <w:rFonts w:ascii="Century Gothic" w:hAnsi="Century Gothic"/>
          <w:sz w:val="24"/>
          <w:szCs w:val="24"/>
        </w:rPr>
      </w:pPr>
      <w:r w:rsidRPr="0009091D">
        <w:rPr>
          <w:rFonts w:ascii="Century Gothic" w:hAnsi="Century Gothic"/>
          <w:sz w:val="24"/>
          <w:szCs w:val="24"/>
        </w:rPr>
        <w:t>Wykonawca zobowiązuje się zrealizować Umowę z najwyższą starannością, zgodnie z obowiązującymi przepisami prawa, a w szczególności odpowiada za jakość i terminowość wykonania Usługi.</w:t>
      </w:r>
    </w:p>
    <w:p w14:paraId="17672D56" w14:textId="77777777" w:rsidR="0009091D" w:rsidRPr="0009091D" w:rsidRDefault="0009091D">
      <w:pPr>
        <w:numPr>
          <w:ilvl w:val="0"/>
          <w:numId w:val="21"/>
        </w:numPr>
        <w:tabs>
          <w:tab w:val="left" w:pos="284"/>
        </w:tabs>
        <w:suppressAutoHyphens/>
        <w:spacing w:after="0" w:line="240" w:lineRule="auto"/>
        <w:ind w:left="284" w:hanging="284"/>
        <w:jc w:val="both"/>
        <w:rPr>
          <w:rFonts w:ascii="Century Gothic" w:hAnsi="Century Gothic"/>
          <w:sz w:val="24"/>
          <w:szCs w:val="24"/>
        </w:rPr>
      </w:pPr>
      <w:r w:rsidRPr="0009091D">
        <w:rPr>
          <w:rFonts w:ascii="Century Gothic" w:hAnsi="Century Gothic"/>
          <w:sz w:val="24"/>
          <w:szCs w:val="24"/>
        </w:rPr>
        <w:t xml:space="preserve">Zamawiający każdorazowo będzie zlecał Wykonawcy realizację usług w zakresie przedmiotu zamówienia, przekazując drogą elektroniczną na wskazany do kontaktu adres e-mail zakres danego zadania oraz termin na jego wykonanie. Wykonawca w tym samym dniu roboczym potwierdzi otrzymanie zadania. </w:t>
      </w:r>
    </w:p>
    <w:p w14:paraId="6C42F27D" w14:textId="77777777" w:rsidR="0009091D" w:rsidRPr="0009091D" w:rsidRDefault="0009091D">
      <w:pPr>
        <w:numPr>
          <w:ilvl w:val="0"/>
          <w:numId w:val="21"/>
        </w:numPr>
        <w:tabs>
          <w:tab w:val="left" w:pos="284"/>
        </w:tabs>
        <w:suppressAutoHyphens/>
        <w:spacing w:after="0" w:line="240" w:lineRule="auto"/>
        <w:ind w:left="284" w:hanging="284"/>
        <w:jc w:val="both"/>
        <w:rPr>
          <w:rFonts w:ascii="Century Gothic" w:hAnsi="Century Gothic"/>
          <w:sz w:val="24"/>
          <w:szCs w:val="24"/>
        </w:rPr>
      </w:pPr>
      <w:r w:rsidRPr="0009091D">
        <w:rPr>
          <w:rFonts w:ascii="Century Gothic" w:hAnsi="Century Gothic"/>
          <w:sz w:val="24"/>
          <w:szCs w:val="24"/>
        </w:rPr>
        <w:lastRenderedPageBreak/>
        <w:t>Wykonawca w terminie jednego dnia roboczego od otrzymania danego zadania ma możliwość złożenia wniosku z propozycją innego terminu wykonania zlecanych zgodnie z ust. 2 powyżej usług, w przypadku, gdy zdaniem Wykonawcy we wskazanym przez Zamawiającego terminie wykonanie usług nie jest możliwe. W takim przypadku  Wykonawca zobowiązany jest podać nowy termin wykonania usług wraz z uzasadnieniem zamiany terminu. Zamawiający może nie uwzględnić wniosku o zmianę terminu.</w:t>
      </w:r>
    </w:p>
    <w:p w14:paraId="5F5D92BB" w14:textId="77777777" w:rsidR="0009091D" w:rsidRPr="0009091D" w:rsidRDefault="0009091D">
      <w:pPr>
        <w:numPr>
          <w:ilvl w:val="0"/>
          <w:numId w:val="21"/>
        </w:numPr>
        <w:tabs>
          <w:tab w:val="left" w:pos="284"/>
        </w:tabs>
        <w:suppressAutoHyphens/>
        <w:spacing w:after="0" w:line="240" w:lineRule="auto"/>
        <w:ind w:left="284" w:hanging="284"/>
        <w:jc w:val="both"/>
        <w:rPr>
          <w:rFonts w:ascii="Century Gothic" w:hAnsi="Century Gothic"/>
          <w:sz w:val="24"/>
          <w:szCs w:val="24"/>
        </w:rPr>
      </w:pPr>
      <w:r w:rsidRPr="0009091D">
        <w:rPr>
          <w:rFonts w:ascii="Century Gothic" w:hAnsi="Century Gothic"/>
          <w:sz w:val="24"/>
          <w:szCs w:val="24"/>
        </w:rPr>
        <w:t xml:space="preserve">Podczas realizacji przedmiotu Umowy, Zamawiający będzie dokonywał cząstkowych odbiorów przedmiotu Umowy na koniec każdego miesiąca realizacji Umowy. Umowę uważa się za wykonaną cząstkowo z chwilą podpisania przez Zamawiającego protokołu cząstkowego odbioru przedmiotu Umowy, którego wzór stanowi załącznik nr 3 do Umowy, bez zastrzeżeń i uwag ze strony Zamawiającego. W przypadku zgłoszenia przez Zamawiającego zastrzeżeń lub uwag Wykonawca zobowiązuje się do ich usunięcia w terminie 3 dni od daty ich zgłoszenia, bez dodatkowego wynagrodzenia. Czynności te będą powtarzane do czasu dokonania odbioru lub odstąpienia od Umowy. Cząstkowy protokół odbioru będzie zawierał wykonane w danym miesiącu zadania wraz z liczbą godzin wykonania danego zadania. </w:t>
      </w:r>
    </w:p>
    <w:p w14:paraId="23D2EA60" w14:textId="77777777" w:rsidR="0009091D" w:rsidRPr="0009091D" w:rsidRDefault="0009091D">
      <w:pPr>
        <w:numPr>
          <w:ilvl w:val="0"/>
          <w:numId w:val="21"/>
        </w:numPr>
        <w:tabs>
          <w:tab w:val="left" w:pos="284"/>
        </w:tabs>
        <w:suppressAutoHyphens/>
        <w:spacing w:after="0" w:line="240" w:lineRule="auto"/>
        <w:ind w:left="284" w:hanging="284"/>
        <w:jc w:val="both"/>
        <w:rPr>
          <w:rFonts w:ascii="Century Gothic" w:hAnsi="Century Gothic"/>
          <w:sz w:val="24"/>
          <w:szCs w:val="24"/>
        </w:rPr>
      </w:pPr>
      <w:r w:rsidRPr="0009091D">
        <w:rPr>
          <w:rFonts w:ascii="Century Gothic" w:hAnsi="Century Gothic"/>
          <w:sz w:val="24"/>
          <w:szCs w:val="24"/>
        </w:rPr>
        <w:t xml:space="preserve">Zamawiający w każdym czasie realizacji Umowy może zgłosić zastrzeżenia co do sposobu, jakości wykonywanych usług przez eksperta. Zastrzeżenie takie zostanie przekazane Wykonawcy drogą elektroniczną na adres email wskazany do kontaktu z Wykonawcą. </w:t>
      </w:r>
    </w:p>
    <w:p w14:paraId="6D762191" w14:textId="77777777" w:rsidR="0009091D" w:rsidRPr="0009091D" w:rsidRDefault="0009091D">
      <w:pPr>
        <w:numPr>
          <w:ilvl w:val="0"/>
          <w:numId w:val="21"/>
        </w:numPr>
        <w:tabs>
          <w:tab w:val="left" w:pos="284"/>
        </w:tabs>
        <w:suppressAutoHyphens/>
        <w:spacing w:after="0" w:line="240" w:lineRule="auto"/>
        <w:ind w:left="284" w:hanging="284"/>
        <w:jc w:val="both"/>
        <w:rPr>
          <w:rFonts w:ascii="Century Gothic" w:hAnsi="Century Gothic"/>
          <w:sz w:val="24"/>
          <w:szCs w:val="24"/>
        </w:rPr>
      </w:pPr>
      <w:r w:rsidRPr="0009091D">
        <w:rPr>
          <w:rFonts w:ascii="Century Gothic" w:hAnsi="Century Gothic"/>
          <w:sz w:val="24"/>
          <w:szCs w:val="24"/>
        </w:rPr>
        <w:t>Wykonawca odpowiada za działania i zaniechania podwykonawców oraz osób, za pomocą których wykonuje Usługi, jak za własne działania i zaniechania.</w:t>
      </w:r>
    </w:p>
    <w:p w14:paraId="67F29675" w14:textId="77777777" w:rsidR="0009091D" w:rsidRPr="0009091D" w:rsidRDefault="0009091D">
      <w:pPr>
        <w:numPr>
          <w:ilvl w:val="0"/>
          <w:numId w:val="21"/>
        </w:numPr>
        <w:tabs>
          <w:tab w:val="left" w:pos="284"/>
        </w:tabs>
        <w:suppressAutoHyphens/>
        <w:spacing w:after="0" w:line="240" w:lineRule="auto"/>
        <w:ind w:left="284" w:hanging="284"/>
        <w:jc w:val="both"/>
        <w:rPr>
          <w:rFonts w:ascii="Century Gothic" w:hAnsi="Century Gothic"/>
          <w:sz w:val="24"/>
          <w:szCs w:val="24"/>
        </w:rPr>
      </w:pPr>
      <w:r w:rsidRPr="0009091D">
        <w:rPr>
          <w:rFonts w:ascii="Century Gothic" w:hAnsi="Century Gothic"/>
          <w:sz w:val="24"/>
          <w:szCs w:val="24"/>
        </w:rPr>
        <w:t>Wszelkie materiały przekazane Wykonawcy przez Zamawiającego w związku z wykonywaniem Umowy, a także powstałe w wyniku jej wykonania – pisemne, graficzne, zapisane w formie elektronicznej lub w innej formie – są poufne i nie mogą być bez uprzedniej, pisemnej zgody Zamawiającego udostępnione jakiejkolwiek osobie trzeciej, ani ujawnione w inny sposób.</w:t>
      </w:r>
    </w:p>
    <w:p w14:paraId="6082FE2A" w14:textId="77777777" w:rsidR="0009091D" w:rsidRPr="0009091D" w:rsidRDefault="0009091D">
      <w:pPr>
        <w:numPr>
          <w:ilvl w:val="0"/>
          <w:numId w:val="21"/>
        </w:numPr>
        <w:tabs>
          <w:tab w:val="left" w:pos="284"/>
        </w:tabs>
        <w:suppressAutoHyphens/>
        <w:spacing w:after="0" w:line="240" w:lineRule="auto"/>
        <w:ind w:left="284" w:hanging="284"/>
        <w:jc w:val="both"/>
        <w:rPr>
          <w:rFonts w:ascii="Century Gothic" w:hAnsi="Century Gothic"/>
          <w:sz w:val="24"/>
          <w:szCs w:val="24"/>
        </w:rPr>
      </w:pPr>
      <w:r w:rsidRPr="0009091D">
        <w:rPr>
          <w:rFonts w:ascii="Century Gothic" w:hAnsi="Century Gothic"/>
          <w:sz w:val="24"/>
          <w:szCs w:val="24"/>
        </w:rPr>
        <w:t>Wykonawca odpowiada za zachowanie poufności przez wszystkie osoby i podmioty, którymi posługuje się przy wykonywaniu Usługi.</w:t>
      </w:r>
    </w:p>
    <w:p w14:paraId="1C5D6E2C" w14:textId="77777777" w:rsidR="0009091D" w:rsidRPr="0009091D" w:rsidRDefault="0009091D">
      <w:pPr>
        <w:numPr>
          <w:ilvl w:val="0"/>
          <w:numId w:val="21"/>
        </w:numPr>
        <w:tabs>
          <w:tab w:val="left" w:pos="284"/>
        </w:tabs>
        <w:suppressAutoHyphens/>
        <w:spacing w:after="0" w:line="240" w:lineRule="auto"/>
        <w:ind w:left="284" w:hanging="284"/>
        <w:jc w:val="both"/>
        <w:rPr>
          <w:rFonts w:ascii="Century Gothic" w:hAnsi="Century Gothic"/>
          <w:sz w:val="24"/>
          <w:szCs w:val="24"/>
        </w:rPr>
      </w:pPr>
      <w:r w:rsidRPr="0009091D">
        <w:rPr>
          <w:rFonts w:ascii="Century Gothic" w:hAnsi="Century Gothic"/>
          <w:sz w:val="24"/>
          <w:szCs w:val="24"/>
        </w:rPr>
        <w:t>Wykonawca zobowiązuje się zwrócić Zamawiającemu wszelkie materiały otrzymane od Zamawiającego w związku z wykonywaniem Usługi na pisemne żądanie Zamawiającego, niezwłocznie po otrzymaniu takiego żądania.</w:t>
      </w:r>
    </w:p>
    <w:p w14:paraId="47584A74" w14:textId="77777777" w:rsidR="0009091D" w:rsidRPr="0009091D" w:rsidRDefault="0009091D">
      <w:pPr>
        <w:numPr>
          <w:ilvl w:val="0"/>
          <w:numId w:val="21"/>
        </w:numPr>
        <w:tabs>
          <w:tab w:val="left" w:pos="284"/>
        </w:tabs>
        <w:suppressAutoHyphens/>
        <w:spacing w:after="0" w:line="240" w:lineRule="auto"/>
        <w:ind w:left="284" w:hanging="284"/>
        <w:jc w:val="both"/>
        <w:rPr>
          <w:rFonts w:ascii="Century Gothic" w:hAnsi="Century Gothic"/>
          <w:sz w:val="24"/>
          <w:szCs w:val="24"/>
        </w:rPr>
      </w:pPr>
      <w:r w:rsidRPr="0009091D">
        <w:rPr>
          <w:rFonts w:ascii="Century Gothic" w:hAnsi="Century Gothic"/>
          <w:sz w:val="24"/>
          <w:szCs w:val="24"/>
        </w:rPr>
        <w:t>Wykonawca jest zwolniony z obowiązku zachowania tajemnicy i poufności, jeżeli informacje, co do których taki obowiązek istniał:</w:t>
      </w:r>
    </w:p>
    <w:p w14:paraId="212D0E06" w14:textId="77777777" w:rsidR="0009091D" w:rsidRPr="0009091D" w:rsidRDefault="0009091D">
      <w:pPr>
        <w:numPr>
          <w:ilvl w:val="0"/>
          <w:numId w:val="17"/>
        </w:numPr>
        <w:tabs>
          <w:tab w:val="left" w:pos="284"/>
          <w:tab w:val="num" w:pos="567"/>
        </w:tabs>
        <w:suppressAutoHyphens/>
        <w:spacing w:after="0" w:line="240" w:lineRule="auto"/>
        <w:ind w:left="567" w:hanging="283"/>
        <w:jc w:val="both"/>
        <w:rPr>
          <w:rFonts w:ascii="Century Gothic" w:hAnsi="Century Gothic"/>
          <w:sz w:val="24"/>
          <w:szCs w:val="24"/>
        </w:rPr>
      </w:pPr>
      <w:r w:rsidRPr="0009091D">
        <w:rPr>
          <w:rFonts w:ascii="Century Gothic" w:hAnsi="Century Gothic"/>
          <w:sz w:val="24"/>
          <w:szCs w:val="24"/>
        </w:rPr>
        <w:t>w dniu ich ujawnienia były powszechnie znane bez zawinionego przyczynienia się Wykonawcy do ich ujawnienia;</w:t>
      </w:r>
    </w:p>
    <w:p w14:paraId="587FB367" w14:textId="77777777" w:rsidR="0009091D" w:rsidRPr="0009091D" w:rsidRDefault="0009091D">
      <w:pPr>
        <w:numPr>
          <w:ilvl w:val="0"/>
          <w:numId w:val="17"/>
        </w:numPr>
        <w:tabs>
          <w:tab w:val="left" w:pos="284"/>
          <w:tab w:val="num" w:pos="567"/>
        </w:tabs>
        <w:suppressAutoHyphens/>
        <w:spacing w:after="0" w:line="240" w:lineRule="auto"/>
        <w:ind w:left="567" w:hanging="283"/>
        <w:jc w:val="both"/>
        <w:rPr>
          <w:rFonts w:ascii="Century Gothic" w:hAnsi="Century Gothic"/>
          <w:sz w:val="24"/>
          <w:szCs w:val="24"/>
        </w:rPr>
      </w:pPr>
      <w:r w:rsidRPr="0009091D">
        <w:rPr>
          <w:rFonts w:ascii="Century Gothic" w:hAnsi="Century Gothic"/>
          <w:sz w:val="24"/>
          <w:szCs w:val="24"/>
        </w:rPr>
        <w:t>muszą być ujawnione zgodnie z przepisami prawa lub postanowieniami sądów lub upoważnionych organów państwowych;</w:t>
      </w:r>
    </w:p>
    <w:p w14:paraId="36124B3D" w14:textId="77777777" w:rsidR="0009091D" w:rsidRPr="0009091D" w:rsidRDefault="0009091D">
      <w:pPr>
        <w:numPr>
          <w:ilvl w:val="0"/>
          <w:numId w:val="17"/>
        </w:numPr>
        <w:tabs>
          <w:tab w:val="left" w:pos="284"/>
          <w:tab w:val="num" w:pos="567"/>
        </w:tabs>
        <w:suppressAutoHyphens/>
        <w:spacing w:after="0" w:line="240" w:lineRule="auto"/>
        <w:ind w:left="567" w:hanging="283"/>
        <w:jc w:val="both"/>
        <w:rPr>
          <w:rFonts w:ascii="Century Gothic" w:hAnsi="Century Gothic"/>
          <w:sz w:val="24"/>
          <w:szCs w:val="24"/>
        </w:rPr>
      </w:pPr>
      <w:r w:rsidRPr="0009091D">
        <w:rPr>
          <w:rFonts w:ascii="Century Gothic" w:hAnsi="Century Gothic"/>
          <w:sz w:val="24"/>
          <w:szCs w:val="24"/>
        </w:rPr>
        <w:lastRenderedPageBreak/>
        <w:t>muszą być ujawnione w celu wykonania Umowy, a Wykonawca uzyskał zgodę Zamawiającego na ich ujawnienie.</w:t>
      </w:r>
    </w:p>
    <w:p w14:paraId="76DD2E4F" w14:textId="77777777" w:rsidR="0009091D" w:rsidRPr="0009091D" w:rsidRDefault="0009091D">
      <w:pPr>
        <w:numPr>
          <w:ilvl w:val="0"/>
          <w:numId w:val="21"/>
        </w:numPr>
        <w:tabs>
          <w:tab w:val="left" w:pos="284"/>
        </w:tabs>
        <w:suppressAutoHyphens/>
        <w:spacing w:after="0" w:line="240" w:lineRule="auto"/>
        <w:ind w:left="284" w:hanging="284"/>
        <w:jc w:val="both"/>
        <w:rPr>
          <w:rFonts w:ascii="Century Gothic" w:hAnsi="Century Gothic"/>
          <w:sz w:val="24"/>
          <w:szCs w:val="24"/>
        </w:rPr>
      </w:pPr>
      <w:r w:rsidRPr="0009091D">
        <w:rPr>
          <w:rFonts w:ascii="Century Gothic" w:hAnsi="Century Gothic"/>
          <w:sz w:val="24"/>
          <w:szCs w:val="24"/>
        </w:rPr>
        <w:t xml:space="preserve">Przeniesienie przez Wykonawcę jakichkolwiek praw związanych z wykonaniem Umowy bez pisemnej uprzedniej zgody Zamawiającego na osobę trzecią jest nieważne. </w:t>
      </w:r>
    </w:p>
    <w:p w14:paraId="1E469406" w14:textId="77777777" w:rsidR="0009091D" w:rsidRPr="0009091D" w:rsidRDefault="0009091D">
      <w:pPr>
        <w:numPr>
          <w:ilvl w:val="0"/>
          <w:numId w:val="21"/>
        </w:numPr>
        <w:tabs>
          <w:tab w:val="left" w:pos="284"/>
        </w:tabs>
        <w:suppressAutoHyphens/>
        <w:spacing w:after="0" w:line="240" w:lineRule="auto"/>
        <w:ind w:left="284" w:hanging="284"/>
        <w:jc w:val="both"/>
        <w:rPr>
          <w:rFonts w:ascii="Century Gothic" w:hAnsi="Century Gothic"/>
          <w:sz w:val="24"/>
          <w:szCs w:val="24"/>
        </w:rPr>
      </w:pPr>
      <w:r w:rsidRPr="0009091D">
        <w:rPr>
          <w:rFonts w:ascii="Century Gothic" w:hAnsi="Century Gothic"/>
          <w:sz w:val="24"/>
          <w:szCs w:val="24"/>
        </w:rPr>
        <w:t>Wykonawca zobowiązany jest do informowania Zamawiającego niezwłocznie o wszystkich zdarzeniach mających lub mogących mieć wpływ na wykonanie Usługi, w tym o wszczęciu wobec niego postępowania egzekucyjnego, naprawczego, likwidacyjnego lub innych istotnych zdarzeniach, w szczególności o ogłoszeniu jego upadłości – następnego dnia od jej ogłoszenia.</w:t>
      </w:r>
    </w:p>
    <w:p w14:paraId="14A95F75" w14:textId="77777777" w:rsidR="0009091D" w:rsidRPr="0009091D" w:rsidRDefault="0009091D" w:rsidP="0009091D">
      <w:pPr>
        <w:keepNext/>
        <w:suppressAutoHyphens/>
        <w:autoSpaceDE w:val="0"/>
        <w:autoSpaceDN w:val="0"/>
        <w:spacing w:after="0" w:line="240" w:lineRule="auto"/>
        <w:jc w:val="center"/>
        <w:rPr>
          <w:rFonts w:ascii="Century Gothic" w:eastAsia="Times New Roman" w:hAnsi="Century Gothic" w:cs="Times New Roman"/>
          <w:b/>
          <w:sz w:val="24"/>
          <w:szCs w:val="24"/>
          <w:lang w:eastAsia="pl-PL"/>
        </w:rPr>
      </w:pPr>
    </w:p>
    <w:p w14:paraId="40BFC499" w14:textId="77777777" w:rsidR="0009091D" w:rsidRPr="0009091D" w:rsidRDefault="0009091D" w:rsidP="0009091D">
      <w:pPr>
        <w:keepNext/>
        <w:suppressAutoHyphens/>
        <w:autoSpaceDE w:val="0"/>
        <w:autoSpaceDN w:val="0"/>
        <w:spacing w:after="0" w:line="240" w:lineRule="auto"/>
        <w:jc w:val="center"/>
        <w:rPr>
          <w:rFonts w:ascii="Century Gothic" w:eastAsia="Times New Roman" w:hAnsi="Century Gothic" w:cs="Times New Roman"/>
          <w:b/>
          <w:sz w:val="24"/>
          <w:szCs w:val="24"/>
          <w:lang w:eastAsia="pl-PL"/>
        </w:rPr>
      </w:pPr>
      <w:r w:rsidRPr="0009091D">
        <w:rPr>
          <w:rFonts w:ascii="Century Gothic" w:eastAsia="Times New Roman" w:hAnsi="Century Gothic" w:cs="Times New Roman"/>
          <w:b/>
          <w:sz w:val="24"/>
          <w:szCs w:val="24"/>
          <w:lang w:eastAsia="pl-PL"/>
        </w:rPr>
        <w:t>§6 Kluczowy Ekspert</w:t>
      </w:r>
    </w:p>
    <w:p w14:paraId="17E60B29" w14:textId="77777777" w:rsidR="0009091D" w:rsidRPr="0009091D" w:rsidRDefault="0009091D" w:rsidP="0009091D">
      <w:pPr>
        <w:keepNext/>
        <w:suppressAutoHyphens/>
        <w:autoSpaceDE w:val="0"/>
        <w:autoSpaceDN w:val="0"/>
        <w:spacing w:after="0" w:line="240" w:lineRule="auto"/>
        <w:rPr>
          <w:rFonts w:ascii="Century Gothic" w:eastAsia="Times New Roman" w:hAnsi="Century Gothic" w:cs="Times New Roman"/>
          <w:b/>
          <w:sz w:val="24"/>
          <w:szCs w:val="24"/>
          <w:lang w:eastAsia="pl-PL"/>
        </w:rPr>
      </w:pPr>
    </w:p>
    <w:p w14:paraId="6F46D4BF" w14:textId="77777777" w:rsidR="0009091D" w:rsidRPr="0009091D" w:rsidRDefault="0009091D">
      <w:pPr>
        <w:keepNext/>
        <w:numPr>
          <w:ilvl w:val="3"/>
          <w:numId w:val="21"/>
        </w:numPr>
        <w:suppressAutoHyphens/>
        <w:autoSpaceDE w:val="0"/>
        <w:autoSpaceDN w:val="0"/>
        <w:spacing w:after="0" w:line="240" w:lineRule="auto"/>
        <w:jc w:val="both"/>
        <w:rPr>
          <w:rFonts w:ascii="Century Gothic" w:eastAsia="Times New Roman" w:hAnsi="Century Gothic" w:cs="Times New Roman"/>
          <w:bCs/>
          <w:sz w:val="24"/>
          <w:szCs w:val="24"/>
          <w:lang w:eastAsia="pl-PL"/>
        </w:rPr>
      </w:pPr>
      <w:r w:rsidRPr="0009091D">
        <w:rPr>
          <w:rFonts w:ascii="Century Gothic" w:eastAsia="Times New Roman" w:hAnsi="Century Gothic" w:cs="Times New Roman"/>
          <w:bCs/>
          <w:sz w:val="24"/>
          <w:szCs w:val="24"/>
          <w:lang w:eastAsia="pl-PL"/>
        </w:rPr>
        <w:t>Wykonawca zobowiązuje się realizować usługi obejmujące zobowiązania niniejszej Umowy przez osobę/ pracownika wskazanego w Formularzu oferty.</w:t>
      </w:r>
    </w:p>
    <w:p w14:paraId="0B5C8DB7" w14:textId="77777777" w:rsidR="0009091D" w:rsidRPr="0009091D" w:rsidRDefault="0009091D">
      <w:pPr>
        <w:keepNext/>
        <w:numPr>
          <w:ilvl w:val="3"/>
          <w:numId w:val="21"/>
        </w:numPr>
        <w:suppressAutoHyphens/>
        <w:autoSpaceDE w:val="0"/>
        <w:autoSpaceDN w:val="0"/>
        <w:spacing w:after="0" w:line="240" w:lineRule="auto"/>
        <w:rPr>
          <w:rFonts w:ascii="Century Gothic" w:eastAsia="Times New Roman" w:hAnsi="Century Gothic" w:cs="Times New Roman"/>
          <w:bCs/>
          <w:sz w:val="24"/>
          <w:szCs w:val="24"/>
          <w:lang w:eastAsia="pl-PL"/>
        </w:rPr>
      </w:pPr>
      <w:r w:rsidRPr="0009091D">
        <w:rPr>
          <w:rFonts w:ascii="Century Gothic" w:eastAsia="Times New Roman" w:hAnsi="Century Gothic" w:cs="Times New Roman"/>
          <w:bCs/>
          <w:sz w:val="24"/>
          <w:szCs w:val="24"/>
          <w:lang w:eastAsia="pl-PL"/>
        </w:rPr>
        <w:t>Wykonawca może dokonać wymiany eksperta, skierowanego do realizacji przedmiotu Umowy, zgodnie z następującymi zasadami:</w:t>
      </w:r>
    </w:p>
    <w:p w14:paraId="78B54F5D" w14:textId="77777777" w:rsidR="0009091D" w:rsidRPr="0009091D" w:rsidRDefault="0009091D">
      <w:pPr>
        <w:keepNext/>
        <w:numPr>
          <w:ilvl w:val="0"/>
          <w:numId w:val="32"/>
        </w:numPr>
        <w:suppressAutoHyphens/>
        <w:autoSpaceDE w:val="0"/>
        <w:autoSpaceDN w:val="0"/>
        <w:spacing w:after="0" w:line="240" w:lineRule="auto"/>
        <w:ind w:left="851" w:hanging="284"/>
        <w:jc w:val="both"/>
        <w:rPr>
          <w:rFonts w:ascii="Century Gothic" w:eastAsia="Times New Roman" w:hAnsi="Century Gothic" w:cs="Times New Roman"/>
          <w:bCs/>
          <w:sz w:val="24"/>
          <w:szCs w:val="24"/>
          <w:lang w:eastAsia="pl-PL"/>
        </w:rPr>
      </w:pPr>
      <w:r w:rsidRPr="0009091D">
        <w:rPr>
          <w:rFonts w:ascii="Century Gothic" w:eastAsia="Times New Roman" w:hAnsi="Century Gothic" w:cs="Times New Roman"/>
          <w:bCs/>
          <w:sz w:val="24"/>
          <w:szCs w:val="24"/>
          <w:lang w:eastAsia="pl-PL"/>
        </w:rPr>
        <w:t>Wykonawca informuje Zamawiającego o planowanej wymianie członka zespołu, przekazując imię i nazwisko osoby zastępowanej oraz imię i nazwisko osoby zastępującej wraz z nową wersją wykazu osób, w którym Wykonawca wykazuje, że osoba zastępująca spełnia wymagania w zakresie wymaganym w Postępowaniu;</w:t>
      </w:r>
    </w:p>
    <w:p w14:paraId="5EB2913A" w14:textId="77777777" w:rsidR="0009091D" w:rsidRPr="0009091D" w:rsidRDefault="0009091D">
      <w:pPr>
        <w:keepNext/>
        <w:numPr>
          <w:ilvl w:val="0"/>
          <w:numId w:val="32"/>
        </w:numPr>
        <w:suppressAutoHyphens/>
        <w:autoSpaceDE w:val="0"/>
        <w:autoSpaceDN w:val="0"/>
        <w:spacing w:after="0" w:line="240" w:lineRule="auto"/>
        <w:ind w:left="851" w:hanging="284"/>
        <w:jc w:val="both"/>
        <w:rPr>
          <w:rFonts w:ascii="Century Gothic" w:eastAsia="Times New Roman" w:hAnsi="Century Gothic" w:cs="Times New Roman"/>
          <w:bCs/>
          <w:sz w:val="24"/>
          <w:szCs w:val="24"/>
          <w:lang w:eastAsia="pl-PL"/>
        </w:rPr>
      </w:pPr>
      <w:r w:rsidRPr="0009091D">
        <w:rPr>
          <w:rFonts w:ascii="Century Gothic" w:eastAsia="Times New Roman" w:hAnsi="Century Gothic" w:cs="Times New Roman"/>
          <w:bCs/>
          <w:sz w:val="24"/>
          <w:szCs w:val="24"/>
          <w:lang w:eastAsia="pl-PL"/>
        </w:rPr>
        <w:t>Wykonawca przesyła e-mailem informację o planowanej wymianie osoby o której mowa w ust 1 powyżej, opatrzone kwalifikowanym podpisem elektronicznym złożonym przez osobę umocowaną do reprezentacji Wykonawcy;</w:t>
      </w:r>
    </w:p>
    <w:p w14:paraId="037A5463" w14:textId="77777777" w:rsidR="0009091D" w:rsidRPr="0009091D" w:rsidRDefault="0009091D">
      <w:pPr>
        <w:keepNext/>
        <w:numPr>
          <w:ilvl w:val="0"/>
          <w:numId w:val="32"/>
        </w:numPr>
        <w:suppressAutoHyphens/>
        <w:autoSpaceDE w:val="0"/>
        <w:autoSpaceDN w:val="0"/>
        <w:spacing w:after="0" w:line="240" w:lineRule="auto"/>
        <w:ind w:left="851" w:hanging="284"/>
        <w:jc w:val="both"/>
        <w:rPr>
          <w:rFonts w:ascii="Century Gothic" w:eastAsia="Times New Roman" w:hAnsi="Century Gothic" w:cs="Times New Roman"/>
          <w:bCs/>
          <w:sz w:val="24"/>
          <w:szCs w:val="24"/>
          <w:lang w:eastAsia="pl-PL"/>
        </w:rPr>
      </w:pPr>
      <w:r w:rsidRPr="0009091D">
        <w:rPr>
          <w:rFonts w:ascii="Century Gothic" w:eastAsia="Times New Roman" w:hAnsi="Century Gothic" w:cs="Times New Roman"/>
          <w:bCs/>
          <w:sz w:val="24"/>
          <w:szCs w:val="24"/>
          <w:lang w:eastAsia="pl-PL"/>
        </w:rPr>
        <w:t>Wymiana następuje po uzyskaniu e-mailowej /pisemnej zgody Zamawiającego na dokonanie zmiany, po dokonaniu analizy i stwierdzeniu, że dany ekspert spełnia wymagania określone przez Zamawiającego w warunkach udziału w postępowaniu o udzielenie zamówienia oraz w kryteriach, za które wykonawcy zostały przyznane punkty;</w:t>
      </w:r>
    </w:p>
    <w:p w14:paraId="0704062D" w14:textId="77777777" w:rsidR="0009091D" w:rsidRPr="0009091D" w:rsidRDefault="0009091D">
      <w:pPr>
        <w:keepNext/>
        <w:numPr>
          <w:ilvl w:val="0"/>
          <w:numId w:val="32"/>
        </w:numPr>
        <w:suppressAutoHyphens/>
        <w:autoSpaceDE w:val="0"/>
        <w:autoSpaceDN w:val="0"/>
        <w:spacing w:after="0" w:line="240" w:lineRule="auto"/>
        <w:ind w:left="851" w:hanging="284"/>
        <w:jc w:val="both"/>
        <w:rPr>
          <w:rFonts w:ascii="Century Gothic" w:eastAsia="Times New Roman" w:hAnsi="Century Gothic" w:cs="Times New Roman"/>
          <w:bCs/>
          <w:sz w:val="24"/>
          <w:szCs w:val="24"/>
          <w:lang w:eastAsia="pl-PL"/>
        </w:rPr>
      </w:pPr>
      <w:r w:rsidRPr="0009091D">
        <w:rPr>
          <w:rFonts w:ascii="Century Gothic" w:eastAsia="Times New Roman" w:hAnsi="Century Gothic" w:cs="Times New Roman"/>
          <w:bCs/>
          <w:sz w:val="24"/>
          <w:szCs w:val="24"/>
          <w:lang w:eastAsia="pl-PL"/>
        </w:rPr>
        <w:t>Wymiana eksperta zgodnie z pkt. 1-3) nie wymaga aneksu do Umowy;</w:t>
      </w:r>
    </w:p>
    <w:p w14:paraId="406DA644" w14:textId="77777777" w:rsidR="0009091D" w:rsidRPr="0009091D" w:rsidRDefault="0009091D">
      <w:pPr>
        <w:numPr>
          <w:ilvl w:val="3"/>
          <w:numId w:val="21"/>
        </w:numPr>
        <w:autoSpaceDE w:val="0"/>
        <w:autoSpaceDN w:val="0"/>
        <w:spacing w:after="0" w:line="240" w:lineRule="auto"/>
        <w:contextualSpacing/>
        <w:jc w:val="both"/>
        <w:rPr>
          <w:rFonts w:ascii="Century Gothic" w:eastAsia="Times New Roman" w:hAnsi="Century Gothic" w:cs="Times New Roman"/>
          <w:bCs/>
          <w:sz w:val="24"/>
          <w:szCs w:val="24"/>
          <w:lang w:eastAsia="pl-PL"/>
        </w:rPr>
      </w:pPr>
      <w:r w:rsidRPr="0009091D">
        <w:rPr>
          <w:rFonts w:ascii="Century Gothic" w:eastAsia="Times New Roman" w:hAnsi="Century Gothic" w:cs="Times New Roman"/>
          <w:bCs/>
          <w:sz w:val="24"/>
          <w:szCs w:val="24"/>
          <w:lang w:eastAsia="pl-PL"/>
        </w:rPr>
        <w:t xml:space="preserve">Wymiana eksperta może nastąpić również na wniosek Zamawiającego w następującym trybie: Zamawiający ma prawo zwrócić się do Wykonawcy w formie pisemnej lub elektronicznej o dokonanie wymiany eksperta w przypadku dwukrotnego zgłoszenia zastrzeżeń formie elektronicznej, o których mowa w §5 ust. 4 Umowy. Zastrzeżenia mogą dotyczyć sposobu wykonywania przez członka zespołu zadań związanych z realizacją przedmiotu Umowy. W następstwie ww. wniosku Zamawiającego, Wykonawca nie może odmówić wymiany eksperta. Wykonawca w terminie 14 dni od złożenia wniosku dokonuje wymiany członka zespołu w sposób określony w ust. 2. </w:t>
      </w:r>
    </w:p>
    <w:p w14:paraId="49906834" w14:textId="77777777" w:rsidR="0009091D" w:rsidRPr="0009091D" w:rsidRDefault="0009091D">
      <w:pPr>
        <w:numPr>
          <w:ilvl w:val="3"/>
          <w:numId w:val="21"/>
        </w:numPr>
        <w:autoSpaceDE w:val="0"/>
        <w:autoSpaceDN w:val="0"/>
        <w:spacing w:after="0" w:line="240" w:lineRule="auto"/>
        <w:contextualSpacing/>
        <w:jc w:val="both"/>
        <w:rPr>
          <w:rFonts w:ascii="Century Gothic" w:eastAsia="Times New Roman" w:hAnsi="Century Gothic" w:cs="Times New Roman"/>
          <w:bCs/>
          <w:sz w:val="24"/>
          <w:szCs w:val="24"/>
          <w:lang w:eastAsia="pl-PL"/>
        </w:rPr>
      </w:pPr>
      <w:r w:rsidRPr="0009091D">
        <w:rPr>
          <w:rFonts w:ascii="Century Gothic" w:eastAsia="Times New Roman" w:hAnsi="Century Gothic" w:cs="Times New Roman"/>
          <w:bCs/>
          <w:sz w:val="24"/>
          <w:szCs w:val="24"/>
          <w:lang w:eastAsia="pl-PL"/>
        </w:rPr>
        <w:lastRenderedPageBreak/>
        <w:t>W przypadku gdy w trakcie realizacji Umowy Wykonawca zmieni, bez zgody Zamawiającego eksperta, o którym mowa w ust. 1 albo z przyczyn leżących po stronie Wykonawcy ekspert nie będzie świadczył usług na rzecz Zamawiającego lub Wykonawca nie zapewni eksperta o</w:t>
      </w:r>
      <w:r w:rsidRPr="0009091D">
        <w:rPr>
          <w:rFonts w:ascii="Times New Roman" w:eastAsia="Times New Roman" w:hAnsi="Times New Roman" w:cs="Times New Roman"/>
          <w:sz w:val="20"/>
          <w:szCs w:val="20"/>
          <w:lang w:eastAsia="pl-PL"/>
        </w:rPr>
        <w:t xml:space="preserve"> </w:t>
      </w:r>
      <w:r w:rsidRPr="0009091D">
        <w:rPr>
          <w:rFonts w:ascii="Century Gothic" w:eastAsia="Times New Roman" w:hAnsi="Century Gothic" w:cs="Times New Roman"/>
          <w:sz w:val="24"/>
          <w:szCs w:val="24"/>
          <w:lang w:eastAsia="pl-PL"/>
        </w:rPr>
        <w:t>wymaganych</w:t>
      </w:r>
      <w:r w:rsidRPr="0009091D">
        <w:rPr>
          <w:rFonts w:ascii="Times New Roman" w:eastAsia="Times New Roman" w:hAnsi="Times New Roman" w:cs="Times New Roman"/>
          <w:sz w:val="20"/>
          <w:szCs w:val="20"/>
          <w:lang w:eastAsia="pl-PL"/>
        </w:rPr>
        <w:t xml:space="preserve"> </w:t>
      </w:r>
      <w:r w:rsidRPr="0009091D">
        <w:rPr>
          <w:rFonts w:ascii="Century Gothic" w:eastAsia="Times New Roman" w:hAnsi="Century Gothic" w:cs="Times New Roman"/>
          <w:bCs/>
          <w:sz w:val="24"/>
          <w:szCs w:val="24"/>
          <w:lang w:eastAsia="pl-PL"/>
        </w:rPr>
        <w:t xml:space="preserve">kompetencjach, doświadczeniu do realizacji przedmiotu Umowy przez okres dłuższy  niż 3 dni, Zamawiającemu przysługuje prawo odstąpienia od Umowy bez dodatkowego wezwania Wykonawcy do należytego wykonania Umowy w terminie 14 dni od uzyskania informacji o podstawie do odstąpienia od Umowy. </w:t>
      </w:r>
    </w:p>
    <w:p w14:paraId="43FA6324" w14:textId="77777777" w:rsidR="0009091D" w:rsidRPr="0009091D" w:rsidRDefault="0009091D">
      <w:pPr>
        <w:numPr>
          <w:ilvl w:val="3"/>
          <w:numId w:val="21"/>
        </w:numPr>
        <w:autoSpaceDE w:val="0"/>
        <w:autoSpaceDN w:val="0"/>
        <w:spacing w:after="0" w:line="240" w:lineRule="auto"/>
        <w:contextualSpacing/>
        <w:jc w:val="both"/>
        <w:rPr>
          <w:rFonts w:ascii="Century Gothic" w:eastAsia="Times New Roman" w:hAnsi="Century Gothic" w:cs="Times New Roman"/>
          <w:bCs/>
          <w:sz w:val="24"/>
          <w:szCs w:val="24"/>
          <w:lang w:eastAsia="pl-PL"/>
        </w:rPr>
      </w:pPr>
      <w:r w:rsidRPr="0009091D">
        <w:rPr>
          <w:rFonts w:ascii="Century Gothic" w:eastAsia="Times New Roman" w:hAnsi="Century Gothic" w:cs="Times New Roman"/>
          <w:bCs/>
          <w:sz w:val="24"/>
          <w:szCs w:val="24"/>
          <w:lang w:eastAsia="pl-PL"/>
        </w:rPr>
        <w:t xml:space="preserve">Ekspert skierowany do realizacji  Umowy przed przystąpieniem do realizacji usługi musi otrzymać pisemne, imienne upoważnienie do przetwarzania danych osobowych od Wykonawcy, w zakresie niezbędnym do realizacji przedmiotu Umowy z zastrzeżeniem, że ww. upoważnienie nie jest konieczne w przypadku członków zespołu, którzy nie mają dostępu do danych osobowych. </w:t>
      </w:r>
    </w:p>
    <w:p w14:paraId="77BA2428" w14:textId="77777777" w:rsidR="0009091D" w:rsidRPr="0009091D" w:rsidRDefault="0009091D">
      <w:pPr>
        <w:numPr>
          <w:ilvl w:val="3"/>
          <w:numId w:val="21"/>
        </w:numPr>
        <w:autoSpaceDE w:val="0"/>
        <w:autoSpaceDN w:val="0"/>
        <w:spacing w:after="0" w:line="240" w:lineRule="auto"/>
        <w:contextualSpacing/>
        <w:jc w:val="both"/>
        <w:rPr>
          <w:rFonts w:ascii="Century Gothic" w:eastAsia="Times New Roman" w:hAnsi="Century Gothic" w:cs="Times New Roman"/>
          <w:bCs/>
          <w:sz w:val="24"/>
          <w:szCs w:val="24"/>
          <w:lang w:eastAsia="pl-PL"/>
        </w:rPr>
      </w:pPr>
      <w:r w:rsidRPr="0009091D">
        <w:rPr>
          <w:rFonts w:ascii="Century Gothic" w:eastAsia="Times New Roman" w:hAnsi="Century Gothic" w:cs="Times New Roman"/>
          <w:bCs/>
          <w:sz w:val="24"/>
          <w:szCs w:val="24"/>
          <w:lang w:eastAsia="pl-PL"/>
        </w:rPr>
        <w:t>Ekspert skierowany do realizacji Umowy przed przystąpieniem do realizacji usługi musi podpisać oświadczenie o zapoznaniu się z zasadami ochrony informacji poufnych i zobowiązanie do ich przestrzegania. Wykonawca dostarczy Zamawiającemu kopie lub odwzorowania podpisanych oświadczeń w terminie 14 dni od podpisania Umowy, oraz każdorazowo przy wymianie członka zespołu.</w:t>
      </w:r>
    </w:p>
    <w:p w14:paraId="3B0A08B2" w14:textId="77777777" w:rsidR="0009091D" w:rsidRPr="0009091D" w:rsidRDefault="0009091D" w:rsidP="0009091D">
      <w:pPr>
        <w:autoSpaceDE w:val="0"/>
        <w:autoSpaceDN w:val="0"/>
        <w:spacing w:after="0" w:line="240" w:lineRule="auto"/>
        <w:ind w:left="360"/>
        <w:contextualSpacing/>
        <w:jc w:val="both"/>
        <w:rPr>
          <w:rFonts w:ascii="Century Gothic" w:eastAsia="Times New Roman" w:hAnsi="Century Gothic" w:cs="Times New Roman"/>
          <w:bCs/>
          <w:sz w:val="24"/>
          <w:szCs w:val="24"/>
          <w:lang w:eastAsia="pl-PL"/>
        </w:rPr>
      </w:pPr>
    </w:p>
    <w:p w14:paraId="0AFC5960" w14:textId="77777777" w:rsidR="0009091D" w:rsidRPr="0009091D" w:rsidRDefault="0009091D" w:rsidP="0009091D">
      <w:pPr>
        <w:keepNext/>
        <w:suppressAutoHyphens/>
        <w:autoSpaceDE w:val="0"/>
        <w:autoSpaceDN w:val="0"/>
        <w:spacing w:after="0" w:line="240" w:lineRule="auto"/>
        <w:jc w:val="center"/>
        <w:rPr>
          <w:rFonts w:ascii="Century Gothic" w:eastAsia="Times New Roman" w:hAnsi="Century Gothic" w:cs="Times New Roman"/>
          <w:b/>
          <w:sz w:val="24"/>
          <w:szCs w:val="24"/>
          <w:lang w:eastAsia="pl-PL"/>
        </w:rPr>
      </w:pPr>
    </w:p>
    <w:p w14:paraId="0DFD8102" w14:textId="77777777" w:rsidR="0009091D" w:rsidRPr="0009091D" w:rsidRDefault="0009091D" w:rsidP="0009091D">
      <w:pPr>
        <w:keepNext/>
        <w:suppressAutoHyphens/>
        <w:autoSpaceDE w:val="0"/>
        <w:autoSpaceDN w:val="0"/>
        <w:spacing w:after="0" w:line="240" w:lineRule="auto"/>
        <w:jc w:val="center"/>
        <w:rPr>
          <w:rFonts w:ascii="Century Gothic" w:eastAsia="Times New Roman" w:hAnsi="Century Gothic" w:cs="Times New Roman"/>
          <w:b/>
          <w:sz w:val="24"/>
          <w:szCs w:val="24"/>
          <w:lang w:eastAsia="pl-PL"/>
        </w:rPr>
      </w:pPr>
      <w:r w:rsidRPr="0009091D">
        <w:rPr>
          <w:rFonts w:ascii="Century Gothic" w:eastAsia="Times New Roman" w:hAnsi="Century Gothic" w:cs="Times New Roman"/>
          <w:b/>
          <w:sz w:val="24"/>
          <w:szCs w:val="24"/>
          <w:lang w:eastAsia="pl-PL"/>
        </w:rPr>
        <w:t>§7 Prawa autorskie</w:t>
      </w:r>
    </w:p>
    <w:p w14:paraId="514AE7FE" w14:textId="77777777" w:rsidR="0009091D" w:rsidRPr="0009091D" w:rsidRDefault="0009091D" w:rsidP="0009091D">
      <w:pPr>
        <w:rPr>
          <w:rFonts w:ascii="Century Gothic" w:hAnsi="Century Gothic"/>
          <w:sz w:val="24"/>
          <w:szCs w:val="24"/>
        </w:rPr>
      </w:pPr>
    </w:p>
    <w:p w14:paraId="41B2D2F1" w14:textId="77777777" w:rsidR="0009091D" w:rsidRPr="0009091D" w:rsidRDefault="0009091D">
      <w:pPr>
        <w:numPr>
          <w:ilvl w:val="0"/>
          <w:numId w:val="31"/>
        </w:numPr>
        <w:autoSpaceDE w:val="0"/>
        <w:autoSpaceDN w:val="0"/>
        <w:spacing w:after="0" w:line="240" w:lineRule="auto"/>
        <w:contextualSpacing/>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Wykonawca oświadcza, iż będą przysługiwały mu pełne majątkowe prawa autorskie do utworów</w:t>
      </w:r>
      <w:r w:rsidRPr="0009091D">
        <w:rPr>
          <w:rFonts w:ascii="Times New Roman" w:eastAsia="Times New Roman" w:hAnsi="Times New Roman" w:cs="Times New Roman"/>
          <w:sz w:val="20"/>
          <w:szCs w:val="20"/>
          <w:lang w:eastAsia="pl-PL"/>
        </w:rPr>
        <w:t xml:space="preserve"> </w:t>
      </w:r>
      <w:r w:rsidRPr="0009091D">
        <w:rPr>
          <w:rFonts w:ascii="Century Gothic" w:eastAsia="Times New Roman" w:hAnsi="Century Gothic" w:cs="Times New Roman"/>
          <w:sz w:val="24"/>
          <w:szCs w:val="24"/>
          <w:lang w:eastAsia="pl-PL"/>
        </w:rPr>
        <w:t>w rozumieniu ustawy z dnia 4 lutego 1994 r. o prawie autorskim i prawach pokrewnych (dalej: „Utwór”) powstałych w związku z realizacją przedmiotu Umowy w zakresie umożliwiającym korzystanie z nich na polach eksploatacji wymienionych w Umowie oraz, że</w:t>
      </w:r>
      <w:r w:rsidRPr="0009091D">
        <w:rPr>
          <w:rFonts w:ascii="Times New Roman" w:eastAsia="Times New Roman" w:hAnsi="Times New Roman" w:cs="Times New Roman"/>
          <w:sz w:val="20"/>
          <w:szCs w:val="20"/>
          <w:lang w:eastAsia="pl-PL"/>
        </w:rPr>
        <w:t xml:space="preserve"> </w:t>
      </w:r>
      <w:r w:rsidRPr="0009091D">
        <w:rPr>
          <w:rFonts w:ascii="Century Gothic" w:eastAsia="Times New Roman" w:hAnsi="Century Gothic" w:cs="Times New Roman"/>
          <w:sz w:val="24"/>
          <w:szCs w:val="24"/>
          <w:lang w:eastAsia="pl-PL"/>
        </w:rPr>
        <w:t>zawarcie Umowy nie będzie naruszać praw osób trzecich, w szczególności praw własności intelektualnej osób trzecich.</w:t>
      </w:r>
    </w:p>
    <w:p w14:paraId="04532EF6" w14:textId="77777777" w:rsidR="0009091D" w:rsidRPr="0009091D" w:rsidRDefault="0009091D">
      <w:pPr>
        <w:numPr>
          <w:ilvl w:val="0"/>
          <w:numId w:val="31"/>
        </w:numPr>
        <w:autoSpaceDE w:val="0"/>
        <w:autoSpaceDN w:val="0"/>
        <w:spacing w:after="0" w:line="240" w:lineRule="auto"/>
        <w:contextualSpacing/>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Wykonawca zobowiązany jest do zawarcia odpowiednich umów o przeniesienie autorskich praw majątkowych oraz praw do dokonywania opracowań utworów (praw zależnych) ze wszystkimi osobami, z którymi będzie współpracować przy realizacji zamówienia, oraz które wnoszą wkład twórczy do utworów powstałych przy realizacji przedmiotu Umowy.</w:t>
      </w:r>
    </w:p>
    <w:p w14:paraId="063D4AD1" w14:textId="77777777" w:rsidR="0009091D" w:rsidRPr="0009091D" w:rsidRDefault="0009091D">
      <w:pPr>
        <w:numPr>
          <w:ilvl w:val="0"/>
          <w:numId w:val="31"/>
        </w:numPr>
        <w:autoSpaceDE w:val="0"/>
        <w:autoSpaceDN w:val="0"/>
        <w:spacing w:after="0" w:line="240" w:lineRule="auto"/>
        <w:contextualSpacing/>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 xml:space="preserve">W ramach wynagrodzenia, o którym mowa w § 3 ust. 1, z momentem faktycznego przekazania Utworów będących przedmiotem Umowy (np. drogą elektroniczną lub na materialnym nośniku) Zamawiającemu (lub podmiotowi działającemu w jego imieniu) Wykonawca przenosi na Zamawiającego całość autorskich praw majątkowych do wszystkich utworów powstałych w związku z wykonaniem Umowy bez ograniczeń co </w:t>
      </w:r>
      <w:r w:rsidRPr="0009091D">
        <w:rPr>
          <w:rFonts w:ascii="Century Gothic" w:eastAsia="Times New Roman" w:hAnsi="Century Gothic" w:cs="Times New Roman"/>
          <w:sz w:val="24"/>
          <w:szCs w:val="24"/>
          <w:lang w:eastAsia="pl-PL"/>
        </w:rPr>
        <w:lastRenderedPageBreak/>
        <w:t>do terytorium, czasu, liczby egzemplarzy, w zakresie poniższych pól eksploatacji:</w:t>
      </w:r>
    </w:p>
    <w:p w14:paraId="786BF748" w14:textId="77777777" w:rsidR="0009091D" w:rsidRPr="0009091D" w:rsidRDefault="0009091D" w:rsidP="0009091D">
      <w:pPr>
        <w:autoSpaceDE w:val="0"/>
        <w:autoSpaceDN w:val="0"/>
        <w:spacing w:after="0" w:line="240" w:lineRule="auto"/>
        <w:ind w:left="360"/>
        <w:contextualSpacing/>
        <w:jc w:val="both"/>
        <w:rPr>
          <w:rFonts w:ascii="Century Gothic" w:eastAsia="Times New Roman" w:hAnsi="Century Gothic" w:cs="Times New Roman"/>
          <w:sz w:val="24"/>
          <w:szCs w:val="24"/>
          <w:lang w:eastAsia="pl-PL"/>
        </w:rPr>
      </w:pPr>
    </w:p>
    <w:p w14:paraId="60FA90AC" w14:textId="77777777" w:rsidR="0009091D" w:rsidRPr="0009091D" w:rsidRDefault="0009091D">
      <w:pPr>
        <w:numPr>
          <w:ilvl w:val="0"/>
          <w:numId w:val="30"/>
        </w:numPr>
        <w:autoSpaceDE w:val="0"/>
        <w:autoSpaceDN w:val="0"/>
        <w:spacing w:after="0" w:line="240" w:lineRule="auto"/>
        <w:contextualSpacing/>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utrwalanie i zwielokrotnianie całości lub części utworów - wytwarzanie dowolną techniką egzemplarzy utworów, w szczególności techniką drukarską, reprograficzną, zapisu magnetycznego oraz techniką cyfrową;</w:t>
      </w:r>
    </w:p>
    <w:p w14:paraId="078CF8B8" w14:textId="77777777" w:rsidR="0009091D" w:rsidRPr="0009091D" w:rsidRDefault="0009091D">
      <w:pPr>
        <w:numPr>
          <w:ilvl w:val="0"/>
          <w:numId w:val="30"/>
        </w:numPr>
        <w:autoSpaceDE w:val="0"/>
        <w:autoSpaceDN w:val="0"/>
        <w:spacing w:after="0" w:line="240" w:lineRule="auto"/>
        <w:contextualSpacing/>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wprowadzenie do pamięci komputerów i serwerów sieci komputerowych;</w:t>
      </w:r>
    </w:p>
    <w:p w14:paraId="462E6357" w14:textId="77777777" w:rsidR="0009091D" w:rsidRPr="0009091D" w:rsidRDefault="0009091D">
      <w:pPr>
        <w:numPr>
          <w:ilvl w:val="0"/>
          <w:numId w:val="30"/>
        </w:numPr>
        <w:autoSpaceDE w:val="0"/>
        <w:autoSpaceDN w:val="0"/>
        <w:spacing w:after="0" w:line="240" w:lineRule="auto"/>
        <w:contextualSpacing/>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publikacja i rozpowszechnianie utworów oraz ich egzemplarzy w dowolny sposób, a także publiczne udostępnienie w taki sposób, aby każdy mógł mieć do niego dostęp w miejscu i czasie przez siebie wybranym, w tym rozpowszechniania w sieci teleinformatycznej;</w:t>
      </w:r>
    </w:p>
    <w:p w14:paraId="7CA5D8CB" w14:textId="77777777" w:rsidR="0009091D" w:rsidRPr="0009091D" w:rsidRDefault="0009091D">
      <w:pPr>
        <w:numPr>
          <w:ilvl w:val="0"/>
          <w:numId w:val="30"/>
        </w:numPr>
        <w:autoSpaceDE w:val="0"/>
        <w:autoSpaceDN w:val="0"/>
        <w:spacing w:after="0" w:line="240" w:lineRule="auto"/>
        <w:contextualSpacing/>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obrotu oryginałem albo egzemplarzami, na których utwór utrwalono, przez wprowadzanie do obrotu bez ograniczenia liczby egzemplarzy, bez ograniczeń terytorialnych, użyczenia lub najmu oryginału albo egzemplarzy;</w:t>
      </w:r>
    </w:p>
    <w:p w14:paraId="017ADBEF" w14:textId="77777777" w:rsidR="0009091D" w:rsidRPr="0009091D" w:rsidRDefault="0009091D">
      <w:pPr>
        <w:numPr>
          <w:ilvl w:val="0"/>
          <w:numId w:val="30"/>
        </w:numPr>
        <w:autoSpaceDE w:val="0"/>
        <w:autoSpaceDN w:val="0"/>
        <w:spacing w:after="0" w:line="240" w:lineRule="auto"/>
        <w:contextualSpacing/>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rozpowszechniania utworu w drodze adaptacji na nośnikach dźwięku lub obrazu i dźwięku, w tym na widowisko telewizyjne;</w:t>
      </w:r>
    </w:p>
    <w:p w14:paraId="615420C9" w14:textId="77777777" w:rsidR="0009091D" w:rsidRPr="0009091D" w:rsidRDefault="0009091D">
      <w:pPr>
        <w:numPr>
          <w:ilvl w:val="0"/>
          <w:numId w:val="30"/>
        </w:numPr>
        <w:autoSpaceDE w:val="0"/>
        <w:autoSpaceDN w:val="0"/>
        <w:spacing w:after="0" w:line="240" w:lineRule="auto"/>
        <w:contextualSpacing/>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przedruku części utworu w prasie, broszurach, wykorzystania utworu w audycjach radiowych i telewizyjnych;</w:t>
      </w:r>
    </w:p>
    <w:p w14:paraId="737AAB5D" w14:textId="77777777" w:rsidR="0009091D" w:rsidRPr="0009091D" w:rsidRDefault="0009091D">
      <w:pPr>
        <w:numPr>
          <w:ilvl w:val="0"/>
          <w:numId w:val="30"/>
        </w:numPr>
        <w:autoSpaceDE w:val="0"/>
        <w:autoSpaceDN w:val="0"/>
        <w:spacing w:after="0" w:line="240" w:lineRule="auto"/>
        <w:contextualSpacing/>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wprowadzanie utworu do pamięci komputera;</w:t>
      </w:r>
    </w:p>
    <w:p w14:paraId="440D0D1D" w14:textId="77777777" w:rsidR="0009091D" w:rsidRPr="0009091D" w:rsidRDefault="0009091D">
      <w:pPr>
        <w:numPr>
          <w:ilvl w:val="0"/>
          <w:numId w:val="30"/>
        </w:numPr>
        <w:autoSpaceDE w:val="0"/>
        <w:autoSpaceDN w:val="0"/>
        <w:spacing w:after="0" w:line="240" w:lineRule="auto"/>
        <w:contextualSpacing/>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umieszczanie utworu na dokumentach, fakturach, papierach, drukach i innych materiałach reklamowych oraz innych formach dokumentów związanych z wprowadzaniem towarów lub usług do obrotu;</w:t>
      </w:r>
    </w:p>
    <w:p w14:paraId="43BCF4F7" w14:textId="77777777" w:rsidR="0009091D" w:rsidRPr="0009091D" w:rsidRDefault="0009091D">
      <w:pPr>
        <w:numPr>
          <w:ilvl w:val="0"/>
          <w:numId w:val="30"/>
        </w:numPr>
        <w:autoSpaceDE w:val="0"/>
        <w:autoSpaceDN w:val="0"/>
        <w:spacing w:after="0" w:line="240" w:lineRule="auto"/>
        <w:contextualSpacing/>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używanie utworu we wszystkich formach reklamy, w tym także za pośrednictwem wszelkich środków masowego przekazywania, włączając przekaz satelitarny;</w:t>
      </w:r>
    </w:p>
    <w:p w14:paraId="430E82FE" w14:textId="77777777" w:rsidR="0009091D" w:rsidRPr="0009091D" w:rsidRDefault="0009091D">
      <w:pPr>
        <w:numPr>
          <w:ilvl w:val="0"/>
          <w:numId w:val="30"/>
        </w:numPr>
        <w:autoSpaceDE w:val="0"/>
        <w:autoSpaceDN w:val="0"/>
        <w:spacing w:after="0" w:line="240" w:lineRule="auto"/>
        <w:contextualSpacing/>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zbywanie nabytych praw na rzecz innych osób;</w:t>
      </w:r>
    </w:p>
    <w:p w14:paraId="1EC42D42" w14:textId="77777777" w:rsidR="0009091D" w:rsidRPr="0009091D" w:rsidRDefault="0009091D">
      <w:pPr>
        <w:numPr>
          <w:ilvl w:val="0"/>
          <w:numId w:val="30"/>
        </w:numPr>
        <w:autoSpaceDE w:val="0"/>
        <w:autoSpaceDN w:val="0"/>
        <w:spacing w:after="0" w:line="240" w:lineRule="auto"/>
        <w:contextualSpacing/>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trwałego lub czasowego zwielokrotnienia programu komputerowego w całości lub w części jakimikolwiek środkami i w jakiejkolwiek formie; w zakresie, w którym dla wprowadzania, wyświetlania, stosowania, przekazywania i przechowywania programu komputerowego niezbędne jest jego zwielokrotnienie, czynności te wymagają zgody uprawnionego;</w:t>
      </w:r>
    </w:p>
    <w:p w14:paraId="6708EE6D" w14:textId="77777777" w:rsidR="0009091D" w:rsidRPr="0009091D" w:rsidRDefault="0009091D">
      <w:pPr>
        <w:numPr>
          <w:ilvl w:val="0"/>
          <w:numId w:val="30"/>
        </w:numPr>
        <w:autoSpaceDE w:val="0"/>
        <w:autoSpaceDN w:val="0"/>
        <w:spacing w:after="0" w:line="240" w:lineRule="auto"/>
        <w:contextualSpacing/>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tłumaczenia, przystosowywania, zmiany układu lub jakichkolwiek innych zmian w programie komputerowym, z zachowaniem praw osoby, która tych zmian dokonała;</w:t>
      </w:r>
    </w:p>
    <w:p w14:paraId="5CAFC74E" w14:textId="77777777" w:rsidR="0009091D" w:rsidRPr="0009091D" w:rsidRDefault="0009091D">
      <w:pPr>
        <w:numPr>
          <w:ilvl w:val="0"/>
          <w:numId w:val="30"/>
        </w:numPr>
        <w:autoSpaceDE w:val="0"/>
        <w:autoSpaceDN w:val="0"/>
        <w:spacing w:after="0" w:line="240" w:lineRule="auto"/>
        <w:contextualSpacing/>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rozpowszechniania, w tym użyczenia lub najmu, programu komputerowego lub jego kopii.</w:t>
      </w:r>
    </w:p>
    <w:p w14:paraId="5E7DD0E7" w14:textId="77777777" w:rsidR="0009091D" w:rsidRPr="0009091D" w:rsidRDefault="0009091D" w:rsidP="0009091D">
      <w:pPr>
        <w:ind w:left="360"/>
        <w:jc w:val="both"/>
        <w:rPr>
          <w:rFonts w:ascii="Century Gothic" w:hAnsi="Century Gothic"/>
          <w:sz w:val="24"/>
          <w:szCs w:val="24"/>
        </w:rPr>
      </w:pPr>
    </w:p>
    <w:p w14:paraId="1BC41865" w14:textId="77777777" w:rsidR="0009091D" w:rsidRPr="0009091D" w:rsidRDefault="0009091D">
      <w:pPr>
        <w:numPr>
          <w:ilvl w:val="0"/>
          <w:numId w:val="31"/>
        </w:numPr>
        <w:autoSpaceDE w:val="0"/>
        <w:autoSpaceDN w:val="0"/>
        <w:spacing w:after="0" w:line="240" w:lineRule="auto"/>
        <w:contextualSpacing/>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 xml:space="preserve">W ramach wynagrodzenia o którym mowa w § 3 ust. 1, z momentem faktycznego przekazania Utworów będących przedmiotem Umowy (np. drogą elektroniczną lub na materialnym nośniku) Zamawiającemu (lub </w:t>
      </w:r>
      <w:r w:rsidRPr="0009091D">
        <w:rPr>
          <w:rFonts w:ascii="Century Gothic" w:eastAsia="Times New Roman" w:hAnsi="Century Gothic" w:cs="Times New Roman"/>
          <w:sz w:val="24"/>
          <w:szCs w:val="24"/>
          <w:lang w:eastAsia="pl-PL"/>
        </w:rPr>
        <w:lastRenderedPageBreak/>
        <w:t>podmiotowi działającemu w jego imieniu), Wykonawca przenosi na Zamawiającego prawo do dokonywania opracowań wszystkich Utworów powstałych w związku z wykonaniem przedmiotu Umowy, w szczególności w zakresie ich łączenia z innymi Utworami, opracowania poprzez dodanie lub usunięcie różnych elementów, korektę językową i opracowanie redakcyjne, uaktualnienie, a także do korzystania z tych opracowań i rozporządzania nimi na polach eksploatacji określonych w ust. 3 (prawa zależne). Zamawiający prawa te może wykonywać samodzielnie lub upoważniać do ich wykonywania.</w:t>
      </w:r>
    </w:p>
    <w:p w14:paraId="4CE89270" w14:textId="77777777" w:rsidR="0009091D" w:rsidRPr="0009091D" w:rsidRDefault="0009091D" w:rsidP="0009091D">
      <w:pPr>
        <w:rPr>
          <w:rFonts w:ascii="Century Gothic" w:hAnsi="Century Gothic"/>
          <w:sz w:val="24"/>
          <w:szCs w:val="24"/>
        </w:rPr>
      </w:pPr>
    </w:p>
    <w:p w14:paraId="1146B1ED" w14:textId="77777777" w:rsidR="0009091D" w:rsidRPr="0009091D" w:rsidRDefault="0009091D">
      <w:pPr>
        <w:numPr>
          <w:ilvl w:val="0"/>
          <w:numId w:val="31"/>
        </w:numPr>
        <w:contextualSpacing/>
        <w:jc w:val="both"/>
        <w:rPr>
          <w:rFonts w:ascii="Century Gothic" w:eastAsia="Times New Roman" w:hAnsi="Century Gothic" w:cstheme="minorHAnsi"/>
          <w:sz w:val="24"/>
          <w:szCs w:val="24"/>
          <w:lang w:eastAsia="pl-PL"/>
        </w:rPr>
      </w:pPr>
      <w:r w:rsidRPr="0009091D">
        <w:rPr>
          <w:rFonts w:ascii="Century Gothic" w:eastAsia="Times New Roman" w:hAnsi="Century Gothic" w:cstheme="minorHAnsi"/>
          <w:sz w:val="24"/>
          <w:szCs w:val="24"/>
          <w:lang w:eastAsia="pl-PL"/>
        </w:rPr>
        <w:t>Równocześnie z nabyciem autorskich praw majątkowych do utworów Zamawiający nabywa własność wszystkich egzemplarzy i nośników, na których utwory zostały utrwalone.</w:t>
      </w:r>
    </w:p>
    <w:p w14:paraId="60247F67" w14:textId="77777777" w:rsidR="0009091D" w:rsidRPr="0009091D" w:rsidRDefault="0009091D" w:rsidP="0009091D">
      <w:pPr>
        <w:autoSpaceDE w:val="0"/>
        <w:autoSpaceDN w:val="0"/>
        <w:spacing w:after="0" w:line="240" w:lineRule="auto"/>
        <w:ind w:left="720"/>
        <w:contextualSpacing/>
        <w:rPr>
          <w:rFonts w:ascii="Century Gothic" w:eastAsia="Times New Roman" w:hAnsi="Century Gothic" w:cstheme="minorHAnsi"/>
          <w:sz w:val="24"/>
          <w:szCs w:val="24"/>
          <w:lang w:eastAsia="pl-PL"/>
        </w:rPr>
      </w:pPr>
    </w:p>
    <w:p w14:paraId="733875FF" w14:textId="77777777" w:rsidR="0009091D" w:rsidRPr="0009091D" w:rsidRDefault="0009091D">
      <w:pPr>
        <w:numPr>
          <w:ilvl w:val="0"/>
          <w:numId w:val="31"/>
        </w:numPr>
        <w:contextualSpacing/>
        <w:jc w:val="both"/>
        <w:rPr>
          <w:rFonts w:ascii="Century Gothic" w:eastAsia="Times New Roman" w:hAnsi="Century Gothic" w:cstheme="minorHAnsi"/>
          <w:sz w:val="24"/>
          <w:szCs w:val="24"/>
          <w:lang w:eastAsia="pl-PL"/>
        </w:rPr>
      </w:pPr>
      <w:r w:rsidRPr="0009091D">
        <w:rPr>
          <w:rFonts w:ascii="Century Gothic" w:eastAsia="Times New Roman" w:hAnsi="Century Gothic" w:cstheme="minorHAnsi"/>
          <w:sz w:val="24"/>
          <w:szCs w:val="24"/>
          <w:lang w:eastAsia="pl-PL"/>
        </w:rPr>
        <w:t>Wykonawca zobowiązuje się, że wykonując umowę nie naruszy praw majątkowych osób trzecich i przekaże Zamawiającemu wszelkie materiały stanowiące przedmiot umowy w stanie wolnym od obciążeń prawami osób trzecich, a w przypadku ich naruszenia ponosił będzie wyłączną odpowiedzialność względem tych osób.</w:t>
      </w:r>
    </w:p>
    <w:p w14:paraId="5813A0D6" w14:textId="77777777" w:rsidR="0009091D" w:rsidRPr="0009091D" w:rsidRDefault="0009091D" w:rsidP="0009091D">
      <w:pPr>
        <w:autoSpaceDE w:val="0"/>
        <w:autoSpaceDN w:val="0"/>
        <w:spacing w:after="0" w:line="240" w:lineRule="auto"/>
        <w:ind w:left="720"/>
        <w:contextualSpacing/>
        <w:rPr>
          <w:rFonts w:ascii="Century Gothic" w:eastAsia="Times New Roman" w:hAnsi="Century Gothic" w:cstheme="minorHAnsi"/>
          <w:sz w:val="24"/>
          <w:szCs w:val="24"/>
          <w:lang w:eastAsia="pl-PL"/>
        </w:rPr>
      </w:pPr>
    </w:p>
    <w:p w14:paraId="040E0C7C" w14:textId="77777777" w:rsidR="0009091D" w:rsidRPr="0009091D" w:rsidRDefault="0009091D">
      <w:pPr>
        <w:numPr>
          <w:ilvl w:val="0"/>
          <w:numId w:val="31"/>
        </w:numPr>
        <w:contextualSpacing/>
        <w:jc w:val="both"/>
        <w:rPr>
          <w:rFonts w:ascii="Century Gothic" w:eastAsia="Times New Roman" w:hAnsi="Century Gothic" w:cstheme="minorHAnsi"/>
          <w:sz w:val="24"/>
          <w:szCs w:val="24"/>
          <w:lang w:eastAsia="pl-PL"/>
        </w:rPr>
      </w:pPr>
      <w:r w:rsidRPr="0009091D">
        <w:rPr>
          <w:rFonts w:ascii="Century Gothic" w:eastAsia="Times New Roman" w:hAnsi="Century Gothic" w:cstheme="minorHAnsi"/>
          <w:sz w:val="24"/>
          <w:szCs w:val="24"/>
          <w:lang w:eastAsia="pl-PL"/>
        </w:rPr>
        <w:t>Wykonawca jest odpowiedzialny względem Zamawiającego za wszelkie wady prawne przedmiotu umowy, a w szczególności za ewentualne roszczenia osób trzecich</w:t>
      </w:r>
      <w:r w:rsidRPr="0009091D">
        <w:rPr>
          <w:rFonts w:ascii="Times New Roman" w:eastAsia="Times New Roman" w:hAnsi="Times New Roman" w:cs="Times New Roman"/>
          <w:sz w:val="20"/>
          <w:szCs w:val="20"/>
          <w:lang w:eastAsia="pl-PL"/>
        </w:rPr>
        <w:t xml:space="preserve"> </w:t>
      </w:r>
      <w:r w:rsidRPr="0009091D">
        <w:rPr>
          <w:rFonts w:ascii="Century Gothic" w:eastAsia="Times New Roman" w:hAnsi="Century Gothic" w:cstheme="minorHAnsi"/>
          <w:sz w:val="24"/>
          <w:szCs w:val="24"/>
          <w:lang w:eastAsia="pl-PL"/>
        </w:rPr>
        <w:t>wynikające z naruszenia praw własności intelektualnej, w tym za nieprzestrzeganie przepisów ustawy, o której mowa w § 6 ust. 1. W przypadku skierowania z tego tytułu roszczeń przeciwko Zamawiającemu, Wykonawca zobowiązuje się do całkowitego zaspokojenia roszczeń osób trzecich oraz do zwolnienia Zamawiającego z obowiązku świadczenia z tego tytułu, a także zwrotu Zamawiającemu poniesionych z tego tytułu kosztów i utraconych korzyści.</w:t>
      </w:r>
    </w:p>
    <w:p w14:paraId="2A01A340" w14:textId="77777777" w:rsidR="0009091D" w:rsidRPr="0009091D" w:rsidRDefault="0009091D" w:rsidP="0009091D">
      <w:pPr>
        <w:autoSpaceDE w:val="0"/>
        <w:autoSpaceDN w:val="0"/>
        <w:spacing w:after="0" w:line="240" w:lineRule="auto"/>
        <w:ind w:left="720"/>
        <w:contextualSpacing/>
        <w:rPr>
          <w:rFonts w:ascii="Century Gothic" w:eastAsia="Times New Roman" w:hAnsi="Century Gothic" w:cstheme="minorHAnsi"/>
          <w:sz w:val="24"/>
          <w:szCs w:val="24"/>
          <w:lang w:eastAsia="pl-PL"/>
        </w:rPr>
      </w:pPr>
    </w:p>
    <w:p w14:paraId="1BE09C8D" w14:textId="77777777" w:rsidR="0009091D" w:rsidRPr="0009091D" w:rsidRDefault="0009091D">
      <w:pPr>
        <w:numPr>
          <w:ilvl w:val="0"/>
          <w:numId w:val="31"/>
        </w:numPr>
        <w:contextualSpacing/>
        <w:jc w:val="both"/>
        <w:rPr>
          <w:rFonts w:ascii="Century Gothic" w:eastAsia="Times New Roman" w:hAnsi="Century Gothic" w:cstheme="minorHAnsi"/>
          <w:sz w:val="24"/>
          <w:szCs w:val="24"/>
          <w:lang w:eastAsia="pl-PL"/>
        </w:rPr>
      </w:pPr>
      <w:r w:rsidRPr="0009091D">
        <w:rPr>
          <w:rFonts w:ascii="Century Gothic" w:eastAsia="Times New Roman" w:hAnsi="Century Gothic" w:cstheme="minorHAnsi"/>
          <w:sz w:val="24"/>
          <w:szCs w:val="24"/>
          <w:lang w:eastAsia="pl-PL"/>
        </w:rPr>
        <w:t>Wykonawca bezpłatnie udziela bezwarunkowej zgody do dokonywania przez Zamawiającego, bez ograniczeń, zmian w Utworach będących przedmiotem Umowy, które wynikać będą każdorazowo z zaistniałej po stronie Zamawiającego potrzeby ich dokonania. Uprawnienie, to obejmuje przeniesienie na Zamawiającego prawa do udzielania dalszej zgody na dokonywanie modyfikacji wobec podmiotów trzecich w zakresie, w jakim jest do tego uprawniony Zamawiający.</w:t>
      </w:r>
    </w:p>
    <w:p w14:paraId="12E29FF2" w14:textId="77777777" w:rsidR="0009091D" w:rsidRPr="0009091D" w:rsidRDefault="0009091D" w:rsidP="0009091D">
      <w:pPr>
        <w:autoSpaceDE w:val="0"/>
        <w:autoSpaceDN w:val="0"/>
        <w:spacing w:after="0" w:line="240" w:lineRule="auto"/>
        <w:ind w:left="720"/>
        <w:contextualSpacing/>
        <w:rPr>
          <w:rFonts w:ascii="Century Gothic" w:eastAsia="Times New Roman" w:hAnsi="Century Gothic" w:cstheme="minorHAnsi"/>
          <w:sz w:val="24"/>
          <w:szCs w:val="24"/>
          <w:lang w:eastAsia="pl-PL"/>
        </w:rPr>
      </w:pPr>
    </w:p>
    <w:p w14:paraId="1B1ECEC6" w14:textId="77777777" w:rsidR="0009091D" w:rsidRPr="0009091D" w:rsidRDefault="0009091D">
      <w:pPr>
        <w:numPr>
          <w:ilvl w:val="0"/>
          <w:numId w:val="31"/>
        </w:numPr>
        <w:contextualSpacing/>
        <w:jc w:val="both"/>
        <w:rPr>
          <w:rFonts w:ascii="Century Gothic" w:eastAsia="Times New Roman" w:hAnsi="Century Gothic" w:cstheme="minorHAnsi"/>
          <w:sz w:val="24"/>
          <w:szCs w:val="24"/>
          <w:lang w:eastAsia="pl-PL"/>
        </w:rPr>
      </w:pPr>
      <w:r w:rsidRPr="0009091D">
        <w:rPr>
          <w:rFonts w:ascii="Century Gothic" w:eastAsia="Times New Roman" w:hAnsi="Century Gothic" w:cstheme="minorHAnsi"/>
          <w:sz w:val="24"/>
          <w:szCs w:val="24"/>
          <w:lang w:eastAsia="pl-PL"/>
        </w:rPr>
        <w:t>W przypadku wątpliwości wszelkie postanowienia umowy dotyczące praw autorskich mają zastosowania również po odstąpieniu od Umowy w zakresie odebranej części przedmiotu Umowy.</w:t>
      </w:r>
    </w:p>
    <w:p w14:paraId="07EF3CD4" w14:textId="77777777" w:rsidR="0009091D" w:rsidRPr="0009091D" w:rsidRDefault="0009091D" w:rsidP="0009091D">
      <w:pPr>
        <w:keepNext/>
        <w:suppressAutoHyphens/>
        <w:autoSpaceDE w:val="0"/>
        <w:autoSpaceDN w:val="0"/>
        <w:spacing w:after="0" w:line="240" w:lineRule="auto"/>
        <w:jc w:val="center"/>
        <w:rPr>
          <w:rFonts w:ascii="Century Gothic" w:eastAsia="Times New Roman" w:hAnsi="Century Gothic" w:cs="Times New Roman"/>
          <w:b/>
          <w:sz w:val="24"/>
          <w:szCs w:val="24"/>
          <w:lang w:eastAsia="pl-PL"/>
        </w:rPr>
      </w:pPr>
    </w:p>
    <w:p w14:paraId="7FFD3BA5" w14:textId="77777777" w:rsidR="0009091D" w:rsidRPr="0009091D" w:rsidRDefault="0009091D" w:rsidP="0009091D">
      <w:pPr>
        <w:keepNext/>
        <w:suppressAutoHyphens/>
        <w:autoSpaceDE w:val="0"/>
        <w:autoSpaceDN w:val="0"/>
        <w:spacing w:after="0" w:line="240" w:lineRule="auto"/>
        <w:jc w:val="center"/>
        <w:rPr>
          <w:rFonts w:ascii="Century Gothic" w:eastAsia="Times New Roman" w:hAnsi="Century Gothic" w:cs="Times New Roman"/>
          <w:b/>
          <w:sz w:val="24"/>
          <w:szCs w:val="24"/>
          <w:lang w:eastAsia="pl-PL"/>
        </w:rPr>
      </w:pPr>
    </w:p>
    <w:p w14:paraId="30E636B5" w14:textId="77777777" w:rsidR="0009091D" w:rsidRPr="0009091D" w:rsidRDefault="0009091D" w:rsidP="0009091D">
      <w:pPr>
        <w:keepNext/>
        <w:suppressAutoHyphens/>
        <w:autoSpaceDE w:val="0"/>
        <w:autoSpaceDN w:val="0"/>
        <w:spacing w:after="0" w:line="240" w:lineRule="auto"/>
        <w:jc w:val="center"/>
        <w:rPr>
          <w:rFonts w:ascii="Century Gothic" w:eastAsia="Times New Roman" w:hAnsi="Century Gothic" w:cs="Times New Roman"/>
          <w:b/>
          <w:sz w:val="24"/>
          <w:szCs w:val="24"/>
          <w:lang w:eastAsia="pl-PL"/>
        </w:rPr>
      </w:pPr>
      <w:bookmarkStart w:id="7" w:name="_Hlk71014263"/>
      <w:r w:rsidRPr="0009091D">
        <w:rPr>
          <w:rFonts w:ascii="Century Gothic" w:eastAsia="Times New Roman" w:hAnsi="Century Gothic" w:cs="Times New Roman"/>
          <w:b/>
          <w:sz w:val="24"/>
          <w:szCs w:val="24"/>
          <w:lang w:eastAsia="pl-PL"/>
        </w:rPr>
        <w:t>§8 Kary umowne</w:t>
      </w:r>
    </w:p>
    <w:p w14:paraId="0ACD8AB5" w14:textId="77777777" w:rsidR="0009091D" w:rsidRPr="0009091D" w:rsidRDefault="0009091D" w:rsidP="0009091D">
      <w:pPr>
        <w:keepNext/>
        <w:suppressAutoHyphens/>
        <w:autoSpaceDE w:val="0"/>
        <w:autoSpaceDN w:val="0"/>
        <w:spacing w:after="0" w:line="240" w:lineRule="auto"/>
        <w:jc w:val="center"/>
        <w:rPr>
          <w:rFonts w:ascii="Century Gothic" w:eastAsia="Times New Roman" w:hAnsi="Century Gothic" w:cs="Times New Roman"/>
          <w:b/>
          <w:sz w:val="24"/>
          <w:szCs w:val="24"/>
          <w:lang w:eastAsia="pl-PL"/>
        </w:rPr>
      </w:pPr>
    </w:p>
    <w:bookmarkEnd w:id="7"/>
    <w:p w14:paraId="0A4F0A23" w14:textId="77777777" w:rsidR="0009091D" w:rsidRPr="0009091D" w:rsidRDefault="0009091D">
      <w:pPr>
        <w:numPr>
          <w:ilvl w:val="3"/>
          <w:numId w:val="17"/>
        </w:numPr>
        <w:tabs>
          <w:tab w:val="num" w:pos="426"/>
        </w:tabs>
        <w:spacing w:after="0" w:line="240" w:lineRule="auto"/>
        <w:ind w:left="426" w:hanging="426"/>
        <w:jc w:val="both"/>
        <w:rPr>
          <w:rFonts w:ascii="Century Gothic" w:eastAsia="Times New Roman" w:hAnsi="Century Gothic" w:cs="Times New Roman"/>
          <w:sz w:val="24"/>
          <w:szCs w:val="24"/>
        </w:rPr>
      </w:pPr>
      <w:r w:rsidRPr="0009091D">
        <w:rPr>
          <w:rFonts w:ascii="Century Gothic" w:eastAsia="Times New Roman" w:hAnsi="Century Gothic" w:cs="Times New Roman"/>
          <w:sz w:val="24"/>
          <w:szCs w:val="24"/>
        </w:rPr>
        <w:t>Zamawiającemu przysługuje prawo do naliczenia następujących kar umownych:</w:t>
      </w:r>
    </w:p>
    <w:p w14:paraId="1544A607" w14:textId="77777777" w:rsidR="0009091D" w:rsidRPr="0009091D" w:rsidRDefault="0009091D">
      <w:pPr>
        <w:numPr>
          <w:ilvl w:val="0"/>
          <w:numId w:val="25"/>
        </w:numPr>
        <w:autoSpaceDE w:val="0"/>
        <w:autoSpaceDN w:val="0"/>
        <w:spacing w:after="0" w:line="240" w:lineRule="auto"/>
        <w:contextualSpacing/>
        <w:jc w:val="both"/>
        <w:rPr>
          <w:rFonts w:ascii="Century Gothic" w:eastAsia="Times New Roman" w:hAnsi="Century Gothic" w:cs="Times New Roman"/>
          <w:sz w:val="24"/>
          <w:szCs w:val="24"/>
        </w:rPr>
      </w:pPr>
      <w:r w:rsidRPr="0009091D">
        <w:rPr>
          <w:rFonts w:ascii="Century Gothic" w:eastAsia="Times New Roman" w:hAnsi="Century Gothic" w:cs="Times New Roman"/>
          <w:sz w:val="24"/>
          <w:szCs w:val="24"/>
        </w:rPr>
        <w:t>za odstąpienie Zamawiającego od Umowy lub wypowiedzenie Umowy przez Zamawiającego z przyczyn leżących po stronie Wykonawcy – w wysokości 20% wartości Umowy brutto określonej w § 3 ust. 1 Umowy</w:t>
      </w:r>
      <w:r w:rsidRPr="0009091D">
        <w:rPr>
          <w:rFonts w:ascii="Times New Roman" w:eastAsia="Times New Roman" w:hAnsi="Times New Roman" w:cs="Times New Roman"/>
          <w:sz w:val="20"/>
          <w:szCs w:val="20"/>
          <w:lang w:eastAsia="pl-PL"/>
        </w:rPr>
        <w:t xml:space="preserve"> </w:t>
      </w:r>
      <w:r w:rsidRPr="0009091D">
        <w:rPr>
          <w:rFonts w:ascii="Century Gothic" w:eastAsia="Times New Roman" w:hAnsi="Century Gothic" w:cs="Times New Roman"/>
          <w:sz w:val="24"/>
          <w:szCs w:val="24"/>
        </w:rPr>
        <w:t>należnej za część od której odstąpiono czy wypowiedziano ;</w:t>
      </w:r>
    </w:p>
    <w:p w14:paraId="05A20EB2" w14:textId="77777777" w:rsidR="0009091D" w:rsidRPr="0009091D" w:rsidRDefault="0009091D">
      <w:pPr>
        <w:numPr>
          <w:ilvl w:val="0"/>
          <w:numId w:val="25"/>
        </w:numPr>
        <w:spacing w:after="0" w:line="240" w:lineRule="auto"/>
        <w:jc w:val="both"/>
        <w:rPr>
          <w:rFonts w:ascii="Century Gothic" w:eastAsia="Times New Roman" w:hAnsi="Century Gothic" w:cs="Times New Roman"/>
          <w:sz w:val="24"/>
          <w:szCs w:val="24"/>
        </w:rPr>
      </w:pPr>
      <w:r w:rsidRPr="0009091D">
        <w:rPr>
          <w:rFonts w:ascii="Century Gothic" w:eastAsia="Times New Roman" w:hAnsi="Century Gothic" w:cs="Times New Roman"/>
          <w:sz w:val="24"/>
          <w:szCs w:val="24"/>
        </w:rPr>
        <w:t>za naruszenie obowiązku zachowania poufności, w którym mowa w § 5 w wysokości 10% wartości określonej w § 3 ust. 1 Umowy brutto;</w:t>
      </w:r>
    </w:p>
    <w:p w14:paraId="351A8653" w14:textId="77777777" w:rsidR="0009091D" w:rsidRPr="0009091D" w:rsidRDefault="0009091D">
      <w:pPr>
        <w:numPr>
          <w:ilvl w:val="0"/>
          <w:numId w:val="25"/>
        </w:numPr>
        <w:autoSpaceDE w:val="0"/>
        <w:autoSpaceDN w:val="0"/>
        <w:spacing w:after="0" w:line="240" w:lineRule="auto"/>
        <w:contextualSpacing/>
        <w:jc w:val="both"/>
        <w:rPr>
          <w:rFonts w:ascii="Century Gothic" w:eastAsia="Times New Roman" w:hAnsi="Century Gothic" w:cs="Times New Roman"/>
          <w:sz w:val="24"/>
          <w:szCs w:val="24"/>
        </w:rPr>
      </w:pPr>
      <w:r w:rsidRPr="0009091D">
        <w:rPr>
          <w:rFonts w:ascii="Century Gothic" w:eastAsia="Times New Roman" w:hAnsi="Century Gothic" w:cs="Times New Roman"/>
          <w:sz w:val="24"/>
          <w:szCs w:val="24"/>
        </w:rPr>
        <w:t xml:space="preserve">za niezapewnienie eksperta o odpowiednich kompetencjach (opisanych w OPZ oraz SWZ) wskazanego w wykazie osób,  w tym również za brak możliwości kontaktu osobą wyznaczoną do realizacji zamówienia w wysokości 1000 zł brutto za każdy dzień niedostępności/braku kontaktu odpowiedniego eksperta; </w:t>
      </w:r>
    </w:p>
    <w:p w14:paraId="559FF8D1" w14:textId="77777777" w:rsidR="0009091D" w:rsidRPr="0009091D" w:rsidRDefault="0009091D">
      <w:pPr>
        <w:numPr>
          <w:ilvl w:val="0"/>
          <w:numId w:val="25"/>
        </w:numPr>
        <w:autoSpaceDE w:val="0"/>
        <w:autoSpaceDN w:val="0"/>
        <w:spacing w:after="0" w:line="240" w:lineRule="auto"/>
        <w:contextualSpacing/>
        <w:jc w:val="both"/>
        <w:rPr>
          <w:rFonts w:ascii="Century Gothic" w:eastAsia="Times New Roman" w:hAnsi="Century Gothic" w:cs="Times New Roman"/>
          <w:sz w:val="24"/>
          <w:szCs w:val="24"/>
        </w:rPr>
      </w:pPr>
      <w:r w:rsidRPr="0009091D">
        <w:rPr>
          <w:rFonts w:ascii="Century Gothic" w:eastAsia="Times New Roman" w:hAnsi="Century Gothic" w:cs="Times New Roman"/>
          <w:sz w:val="24"/>
          <w:szCs w:val="24"/>
        </w:rPr>
        <w:t>za każdy dzień roboczy zwłoki w dochowaniu terminów dotyczących zlecanych zadań – w wysokości 2000 zł;</w:t>
      </w:r>
    </w:p>
    <w:p w14:paraId="75193B85" w14:textId="77777777" w:rsidR="0009091D" w:rsidRPr="0009091D" w:rsidRDefault="0009091D" w:rsidP="0009091D">
      <w:pPr>
        <w:spacing w:after="0" w:line="240" w:lineRule="auto"/>
        <w:ind w:left="720"/>
        <w:jc w:val="both"/>
        <w:rPr>
          <w:rFonts w:ascii="Century Gothic" w:eastAsia="Times New Roman" w:hAnsi="Century Gothic" w:cs="Times New Roman"/>
          <w:sz w:val="24"/>
          <w:szCs w:val="24"/>
        </w:rPr>
      </w:pPr>
    </w:p>
    <w:p w14:paraId="640D5619" w14:textId="77777777" w:rsidR="0009091D" w:rsidRPr="0009091D" w:rsidRDefault="0009091D">
      <w:pPr>
        <w:numPr>
          <w:ilvl w:val="0"/>
          <w:numId w:val="28"/>
        </w:numPr>
        <w:spacing w:after="0" w:line="240" w:lineRule="auto"/>
        <w:jc w:val="both"/>
        <w:rPr>
          <w:rFonts w:ascii="Century Gothic" w:eastAsia="Times New Roman" w:hAnsi="Century Gothic" w:cs="Times New Roman"/>
          <w:sz w:val="24"/>
          <w:szCs w:val="24"/>
        </w:rPr>
      </w:pPr>
      <w:r w:rsidRPr="0009091D">
        <w:rPr>
          <w:rFonts w:ascii="Century Gothic" w:eastAsia="Times New Roman" w:hAnsi="Century Gothic" w:cs="Times New Roman"/>
          <w:sz w:val="24"/>
          <w:szCs w:val="24"/>
        </w:rPr>
        <w:t>Wykonawca zobowiązuje się do zapłaty kary umownej na rachunek bankowy Zamawiającego w terminie 14 dni od wezwania przez Zamawiającego do zapłaty kary umownej.</w:t>
      </w:r>
    </w:p>
    <w:p w14:paraId="6EACF5CA" w14:textId="77777777" w:rsidR="0009091D" w:rsidRPr="0009091D" w:rsidRDefault="0009091D">
      <w:pPr>
        <w:numPr>
          <w:ilvl w:val="0"/>
          <w:numId w:val="28"/>
        </w:numPr>
        <w:spacing w:after="0" w:line="240" w:lineRule="auto"/>
        <w:jc w:val="both"/>
        <w:rPr>
          <w:rFonts w:ascii="Century Gothic" w:eastAsia="Times New Roman" w:hAnsi="Century Gothic" w:cs="Times New Roman"/>
          <w:sz w:val="24"/>
          <w:szCs w:val="24"/>
        </w:rPr>
      </w:pPr>
      <w:r w:rsidRPr="0009091D">
        <w:rPr>
          <w:rFonts w:ascii="Century Gothic" w:eastAsia="Times New Roman" w:hAnsi="Century Gothic" w:cs="Times New Roman"/>
          <w:sz w:val="24"/>
          <w:szCs w:val="24"/>
        </w:rPr>
        <w:t>Kary umowne niezapłacone w terminie, o którym mowa w ust. 2 zostaną potrącone z wynagrodzenia Wykonawcy.</w:t>
      </w:r>
    </w:p>
    <w:p w14:paraId="7C5E381F" w14:textId="77777777" w:rsidR="0009091D" w:rsidRPr="0009091D" w:rsidRDefault="0009091D">
      <w:pPr>
        <w:numPr>
          <w:ilvl w:val="0"/>
          <w:numId w:val="28"/>
        </w:numPr>
        <w:spacing w:after="0" w:line="240" w:lineRule="auto"/>
        <w:jc w:val="both"/>
        <w:rPr>
          <w:rFonts w:ascii="Century Gothic" w:eastAsia="Times New Roman" w:hAnsi="Century Gothic" w:cs="Times New Roman"/>
          <w:sz w:val="24"/>
          <w:szCs w:val="24"/>
        </w:rPr>
      </w:pPr>
      <w:r w:rsidRPr="0009091D">
        <w:rPr>
          <w:rFonts w:ascii="Century Gothic" w:eastAsia="Times New Roman" w:hAnsi="Century Gothic" w:cs="Times New Roman"/>
          <w:sz w:val="24"/>
          <w:szCs w:val="24"/>
        </w:rPr>
        <w:t>Kary umowne podlegają sumowaniu.</w:t>
      </w:r>
    </w:p>
    <w:p w14:paraId="459BF346" w14:textId="77777777" w:rsidR="0009091D" w:rsidRPr="0009091D" w:rsidRDefault="0009091D">
      <w:pPr>
        <w:numPr>
          <w:ilvl w:val="0"/>
          <w:numId w:val="28"/>
        </w:numPr>
        <w:spacing w:after="0" w:line="240" w:lineRule="auto"/>
        <w:jc w:val="both"/>
        <w:rPr>
          <w:rFonts w:ascii="Century Gothic" w:eastAsia="Times New Roman" w:hAnsi="Century Gothic" w:cs="Times New Roman"/>
          <w:sz w:val="24"/>
          <w:szCs w:val="24"/>
        </w:rPr>
      </w:pPr>
      <w:r w:rsidRPr="0009091D">
        <w:rPr>
          <w:rFonts w:ascii="Century Gothic" w:eastAsia="Times New Roman" w:hAnsi="Century Gothic" w:cs="Times New Roman"/>
          <w:sz w:val="24"/>
          <w:szCs w:val="24"/>
        </w:rPr>
        <w:t xml:space="preserve">Zamawiający zapłaci Wykonawcy odsetki ustawowe za nieterminową realizację ciążących na nim płatności. </w:t>
      </w:r>
    </w:p>
    <w:p w14:paraId="0AD0A192" w14:textId="77777777" w:rsidR="0009091D" w:rsidRPr="0009091D" w:rsidRDefault="0009091D">
      <w:pPr>
        <w:numPr>
          <w:ilvl w:val="0"/>
          <w:numId w:val="28"/>
        </w:numPr>
        <w:spacing w:after="0" w:line="240" w:lineRule="auto"/>
        <w:jc w:val="both"/>
        <w:rPr>
          <w:rFonts w:ascii="Century Gothic" w:eastAsia="Times New Roman" w:hAnsi="Century Gothic" w:cs="Times New Roman"/>
          <w:sz w:val="24"/>
          <w:szCs w:val="24"/>
        </w:rPr>
      </w:pPr>
      <w:r w:rsidRPr="0009091D">
        <w:rPr>
          <w:rFonts w:ascii="Century Gothic" w:eastAsia="Times New Roman" w:hAnsi="Century Gothic" w:cs="Times New Roman"/>
          <w:sz w:val="24"/>
          <w:szCs w:val="24"/>
        </w:rPr>
        <w:t>Łączna wysokość kar umownych naliczonych z wszelkich tytułów wskazanych w Umowie nie może przekroczyć 20% wartości Umowy brutto, określonej w § 3 ust. 1 Umowy.</w:t>
      </w:r>
    </w:p>
    <w:p w14:paraId="00D3090D" w14:textId="77777777" w:rsidR="0009091D" w:rsidRPr="0009091D" w:rsidRDefault="0009091D">
      <w:pPr>
        <w:numPr>
          <w:ilvl w:val="0"/>
          <w:numId w:val="28"/>
        </w:numPr>
        <w:spacing w:after="0" w:line="240" w:lineRule="auto"/>
        <w:jc w:val="both"/>
        <w:rPr>
          <w:rFonts w:ascii="Century Gothic" w:eastAsia="Times New Roman" w:hAnsi="Century Gothic" w:cs="Times New Roman"/>
          <w:sz w:val="24"/>
          <w:szCs w:val="24"/>
        </w:rPr>
      </w:pPr>
      <w:r w:rsidRPr="0009091D">
        <w:rPr>
          <w:rFonts w:ascii="Century Gothic" w:eastAsia="Times New Roman" w:hAnsi="Century Gothic" w:cs="Times New Roman"/>
          <w:sz w:val="24"/>
          <w:szCs w:val="24"/>
        </w:rPr>
        <w:t xml:space="preserve">Odpowiedzialność Stron z tytułu nienależytego wykonania lub niewykonania Umowy wyłączają jedynie zdarzenia siły wyższej, których nie można było przewidzieć i którym nie można było zapobiec nawet przy zachowaniu najwyższej staranności. </w:t>
      </w:r>
    </w:p>
    <w:p w14:paraId="3B0EF53D" w14:textId="77777777" w:rsidR="0009091D" w:rsidRPr="0009091D" w:rsidRDefault="0009091D">
      <w:pPr>
        <w:numPr>
          <w:ilvl w:val="0"/>
          <w:numId w:val="28"/>
        </w:numPr>
        <w:spacing w:after="0" w:line="240" w:lineRule="auto"/>
        <w:jc w:val="both"/>
        <w:rPr>
          <w:rFonts w:ascii="Century Gothic" w:eastAsia="Times New Roman" w:hAnsi="Century Gothic" w:cs="Times New Roman"/>
          <w:sz w:val="24"/>
          <w:szCs w:val="24"/>
        </w:rPr>
      </w:pPr>
      <w:r w:rsidRPr="0009091D">
        <w:rPr>
          <w:rFonts w:ascii="Century Gothic" w:eastAsia="Times New Roman" w:hAnsi="Century Gothic" w:cs="Times New Roman"/>
          <w:sz w:val="24"/>
          <w:szCs w:val="24"/>
        </w:rPr>
        <w:t>Termin „siła wyższa” oznacza akty terroru, wojny wypowiedziane i niewypowiedziane, blokady, powstania, zamieszki, epidemie, osunięcia gruntu, trzęsienia ziemi, powodzie, wybuchy i inne podobne nieprzewidywalne zdarzenia poza kontrolą którejkolwiek ze Stron i którym żadna ze Stron nie mogła zapobiec.</w:t>
      </w:r>
    </w:p>
    <w:p w14:paraId="47E303DF" w14:textId="77777777" w:rsidR="0009091D" w:rsidRPr="0009091D" w:rsidRDefault="0009091D">
      <w:pPr>
        <w:numPr>
          <w:ilvl w:val="0"/>
          <w:numId w:val="28"/>
        </w:numPr>
        <w:spacing w:after="0" w:line="240" w:lineRule="auto"/>
        <w:jc w:val="both"/>
        <w:rPr>
          <w:rFonts w:ascii="Century Gothic" w:eastAsia="Times New Roman" w:hAnsi="Century Gothic" w:cs="Times New Roman"/>
          <w:sz w:val="24"/>
          <w:szCs w:val="24"/>
        </w:rPr>
      </w:pPr>
      <w:r w:rsidRPr="0009091D">
        <w:rPr>
          <w:rFonts w:ascii="Century Gothic" w:eastAsia="Times New Roman" w:hAnsi="Century Gothic" w:cs="Times New Roman"/>
          <w:sz w:val="24"/>
          <w:szCs w:val="24"/>
        </w:rPr>
        <w:t>Zapłata kar umownych nie zwalnia Wykonawcy od obowiązku wykonania Usług. Nie dotyczy przypadku odstąpienia od umowy.</w:t>
      </w:r>
    </w:p>
    <w:p w14:paraId="6B1857BA" w14:textId="77777777" w:rsidR="0009091D" w:rsidRPr="0009091D" w:rsidRDefault="0009091D">
      <w:pPr>
        <w:numPr>
          <w:ilvl w:val="0"/>
          <w:numId w:val="28"/>
        </w:numPr>
        <w:autoSpaceDE w:val="0"/>
        <w:autoSpaceDN w:val="0"/>
        <w:spacing w:after="0" w:line="240" w:lineRule="auto"/>
        <w:contextualSpacing/>
        <w:jc w:val="both"/>
        <w:rPr>
          <w:rFonts w:ascii="Century Gothic" w:eastAsia="Times New Roman" w:hAnsi="Century Gothic" w:cs="Times New Roman"/>
          <w:sz w:val="24"/>
          <w:szCs w:val="24"/>
        </w:rPr>
      </w:pPr>
      <w:r w:rsidRPr="0009091D">
        <w:rPr>
          <w:rFonts w:ascii="Century Gothic" w:eastAsia="Times New Roman" w:hAnsi="Century Gothic" w:cs="Times New Roman"/>
          <w:sz w:val="24"/>
          <w:szCs w:val="24"/>
        </w:rPr>
        <w:t xml:space="preserve">Zamawiający ma prawo do żądania od Wykonawcy odszkodowania przenoszącego wysokość nałożonych kar umownych w przypadku, gdy wysokość poniesionej szkody przekracza wysokość nałożonej kary umownej. </w:t>
      </w:r>
    </w:p>
    <w:p w14:paraId="1FEA72FB" w14:textId="77777777" w:rsidR="0009091D" w:rsidRPr="0009091D" w:rsidRDefault="0009091D" w:rsidP="0009091D">
      <w:pPr>
        <w:spacing w:after="0" w:line="240" w:lineRule="auto"/>
        <w:ind w:left="360"/>
        <w:jc w:val="both"/>
        <w:rPr>
          <w:rFonts w:ascii="Century Gothic" w:eastAsia="Times New Roman" w:hAnsi="Century Gothic" w:cs="Times New Roman"/>
          <w:sz w:val="24"/>
          <w:szCs w:val="24"/>
        </w:rPr>
      </w:pPr>
    </w:p>
    <w:p w14:paraId="0049DD21" w14:textId="77777777" w:rsidR="0009091D" w:rsidRPr="0009091D" w:rsidRDefault="0009091D" w:rsidP="0009091D">
      <w:pPr>
        <w:keepNext/>
        <w:suppressAutoHyphens/>
        <w:autoSpaceDE w:val="0"/>
        <w:autoSpaceDN w:val="0"/>
        <w:spacing w:after="0" w:line="240" w:lineRule="auto"/>
        <w:jc w:val="center"/>
        <w:rPr>
          <w:rFonts w:ascii="Century Gothic" w:eastAsia="Times New Roman" w:hAnsi="Century Gothic" w:cs="Times New Roman"/>
          <w:b/>
          <w:sz w:val="24"/>
          <w:szCs w:val="24"/>
          <w:lang w:eastAsia="pl-PL"/>
        </w:rPr>
      </w:pPr>
    </w:p>
    <w:p w14:paraId="2CB4FB94" w14:textId="77777777" w:rsidR="0009091D" w:rsidRPr="0009091D" w:rsidRDefault="0009091D" w:rsidP="0009091D">
      <w:pPr>
        <w:keepNext/>
        <w:suppressAutoHyphens/>
        <w:autoSpaceDE w:val="0"/>
        <w:autoSpaceDN w:val="0"/>
        <w:spacing w:after="0" w:line="240" w:lineRule="auto"/>
        <w:jc w:val="center"/>
        <w:rPr>
          <w:rFonts w:ascii="Century Gothic" w:eastAsia="Times New Roman" w:hAnsi="Century Gothic" w:cs="Times New Roman"/>
          <w:b/>
          <w:sz w:val="24"/>
          <w:szCs w:val="24"/>
          <w:lang w:eastAsia="pl-PL"/>
        </w:rPr>
      </w:pPr>
      <w:r w:rsidRPr="0009091D">
        <w:rPr>
          <w:rFonts w:ascii="Century Gothic" w:eastAsia="Times New Roman" w:hAnsi="Century Gothic" w:cs="Times New Roman"/>
          <w:b/>
          <w:sz w:val="24"/>
          <w:szCs w:val="24"/>
          <w:lang w:eastAsia="pl-PL"/>
        </w:rPr>
        <w:t>§9 Odstąpienie od Umowy</w:t>
      </w:r>
    </w:p>
    <w:p w14:paraId="36242646" w14:textId="77777777" w:rsidR="0009091D" w:rsidRPr="0009091D" w:rsidRDefault="0009091D" w:rsidP="0009091D">
      <w:pPr>
        <w:keepNext/>
        <w:suppressAutoHyphens/>
        <w:autoSpaceDE w:val="0"/>
        <w:autoSpaceDN w:val="0"/>
        <w:spacing w:after="0" w:line="240" w:lineRule="auto"/>
        <w:jc w:val="center"/>
        <w:rPr>
          <w:rFonts w:ascii="Century Gothic" w:eastAsia="Times New Roman" w:hAnsi="Century Gothic" w:cs="Times New Roman"/>
          <w:b/>
          <w:sz w:val="24"/>
          <w:szCs w:val="24"/>
          <w:lang w:eastAsia="pl-PL"/>
        </w:rPr>
      </w:pPr>
    </w:p>
    <w:p w14:paraId="23DD1490" w14:textId="77777777" w:rsidR="0009091D" w:rsidRPr="0009091D" w:rsidRDefault="0009091D">
      <w:pPr>
        <w:numPr>
          <w:ilvl w:val="0"/>
          <w:numId w:val="22"/>
        </w:numPr>
        <w:tabs>
          <w:tab w:val="num" w:pos="284"/>
        </w:tabs>
        <w:spacing w:after="0" w:line="240" w:lineRule="auto"/>
        <w:ind w:left="284" w:hanging="284"/>
        <w:jc w:val="both"/>
        <w:rPr>
          <w:rFonts w:ascii="Century Gothic" w:hAnsi="Century Gothic"/>
          <w:sz w:val="24"/>
          <w:szCs w:val="24"/>
        </w:rPr>
      </w:pPr>
      <w:r w:rsidRPr="0009091D">
        <w:rPr>
          <w:rFonts w:ascii="Century Gothic" w:hAnsi="Century Gothic"/>
          <w:sz w:val="24"/>
          <w:szCs w:val="24"/>
        </w:rPr>
        <w:t>Niezależnie od podstaw odstąpienia od Umowy wynikających z przepisów prawa lub z innych postanowień Umowy, Zamawiający ma prawo odstąpić od Umowy w przypadku wystąpienia którejkolwiek z poniższych okoliczności:</w:t>
      </w:r>
    </w:p>
    <w:p w14:paraId="736A9693" w14:textId="77777777" w:rsidR="0009091D" w:rsidRPr="0009091D" w:rsidRDefault="0009091D">
      <w:pPr>
        <w:numPr>
          <w:ilvl w:val="0"/>
          <w:numId w:val="24"/>
        </w:numPr>
        <w:tabs>
          <w:tab w:val="num" w:pos="284"/>
          <w:tab w:val="left" w:pos="567"/>
        </w:tabs>
        <w:spacing w:after="0" w:line="240" w:lineRule="auto"/>
        <w:ind w:left="567" w:hanging="283"/>
        <w:jc w:val="both"/>
        <w:rPr>
          <w:rFonts w:ascii="Century Gothic" w:hAnsi="Century Gothic"/>
          <w:sz w:val="24"/>
          <w:szCs w:val="24"/>
        </w:rPr>
      </w:pPr>
      <w:r w:rsidRPr="0009091D">
        <w:rPr>
          <w:rFonts w:ascii="Century Gothic" w:hAnsi="Century Gothic"/>
          <w:sz w:val="24"/>
          <w:szCs w:val="24"/>
        </w:rPr>
        <w:t>Wykonawca przerwał realizację Usługi na co najmniej 3 dni robocze;</w:t>
      </w:r>
    </w:p>
    <w:p w14:paraId="5B1F836E" w14:textId="77777777" w:rsidR="0009091D" w:rsidRPr="0009091D" w:rsidRDefault="0009091D">
      <w:pPr>
        <w:numPr>
          <w:ilvl w:val="0"/>
          <w:numId w:val="24"/>
        </w:numPr>
        <w:tabs>
          <w:tab w:val="num" w:pos="284"/>
          <w:tab w:val="left" w:pos="567"/>
        </w:tabs>
        <w:spacing w:after="0" w:line="240" w:lineRule="auto"/>
        <w:ind w:left="567" w:hanging="283"/>
        <w:jc w:val="both"/>
        <w:rPr>
          <w:rFonts w:ascii="Century Gothic" w:hAnsi="Century Gothic"/>
          <w:sz w:val="24"/>
          <w:szCs w:val="24"/>
        </w:rPr>
      </w:pPr>
      <w:r w:rsidRPr="0009091D">
        <w:rPr>
          <w:rFonts w:ascii="Century Gothic" w:hAnsi="Century Gothic"/>
          <w:sz w:val="24"/>
          <w:szCs w:val="24"/>
        </w:rPr>
        <w:t>Wykonawca bez uzasadnionych przyczyn nie rozpoczął wykonywania Usługi lub nie kontynuuje jej, pomimo dodatkowego wezwania Zamawiającego złożonego na piśmie;</w:t>
      </w:r>
    </w:p>
    <w:p w14:paraId="630200E1" w14:textId="77777777" w:rsidR="0009091D" w:rsidRPr="0009091D" w:rsidRDefault="0009091D">
      <w:pPr>
        <w:numPr>
          <w:ilvl w:val="0"/>
          <w:numId w:val="24"/>
        </w:numPr>
        <w:tabs>
          <w:tab w:val="num" w:pos="284"/>
          <w:tab w:val="left" w:pos="567"/>
        </w:tabs>
        <w:spacing w:after="0" w:line="240" w:lineRule="auto"/>
        <w:ind w:left="567" w:hanging="283"/>
        <w:jc w:val="both"/>
        <w:rPr>
          <w:rFonts w:ascii="Century Gothic" w:hAnsi="Century Gothic"/>
          <w:sz w:val="24"/>
          <w:szCs w:val="24"/>
        </w:rPr>
      </w:pPr>
      <w:r w:rsidRPr="0009091D">
        <w:rPr>
          <w:rFonts w:ascii="Century Gothic" w:hAnsi="Century Gothic"/>
          <w:sz w:val="24"/>
          <w:szCs w:val="24"/>
        </w:rPr>
        <w:t>Wykonawca wykonuje Usługi niezgodnie z Umową;</w:t>
      </w:r>
    </w:p>
    <w:p w14:paraId="5EE8A37C" w14:textId="77777777" w:rsidR="0009091D" w:rsidRPr="0009091D" w:rsidRDefault="0009091D">
      <w:pPr>
        <w:numPr>
          <w:ilvl w:val="0"/>
          <w:numId w:val="24"/>
        </w:numPr>
        <w:tabs>
          <w:tab w:val="num" w:pos="284"/>
          <w:tab w:val="left" w:pos="567"/>
        </w:tabs>
        <w:spacing w:after="0" w:line="240" w:lineRule="auto"/>
        <w:ind w:left="567" w:hanging="283"/>
        <w:jc w:val="both"/>
        <w:rPr>
          <w:rFonts w:ascii="Century Gothic" w:hAnsi="Century Gothic"/>
          <w:sz w:val="24"/>
          <w:szCs w:val="24"/>
        </w:rPr>
      </w:pPr>
      <w:r w:rsidRPr="0009091D">
        <w:rPr>
          <w:rFonts w:ascii="Century Gothic" w:hAnsi="Century Gothic"/>
          <w:sz w:val="24"/>
          <w:szCs w:val="24"/>
        </w:rPr>
        <w:t>Wykonawca, w inny sposób, rażąco naruszy postanowienia Umowy.</w:t>
      </w:r>
    </w:p>
    <w:p w14:paraId="1DD4AD88" w14:textId="77777777" w:rsidR="0009091D" w:rsidRPr="0009091D" w:rsidRDefault="0009091D">
      <w:pPr>
        <w:numPr>
          <w:ilvl w:val="0"/>
          <w:numId w:val="22"/>
        </w:numPr>
        <w:spacing w:after="0" w:line="240" w:lineRule="auto"/>
        <w:contextualSpacing/>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0311F9F3" w14:textId="77777777" w:rsidR="0009091D" w:rsidRPr="0009091D" w:rsidRDefault="0009091D">
      <w:pPr>
        <w:numPr>
          <w:ilvl w:val="0"/>
          <w:numId w:val="22"/>
        </w:numPr>
        <w:tabs>
          <w:tab w:val="num" w:pos="284"/>
        </w:tabs>
        <w:spacing w:after="0" w:line="240" w:lineRule="auto"/>
        <w:ind w:left="284" w:hanging="284"/>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Zamawiający może odstąpić od Umowy w terminie 30 dni od powzięcia wiadomości o okolicznościach, których mowa w niniejszym paragrafie, jednak nie później niż w ciągu 60 dni od zakończenia Umowy.</w:t>
      </w:r>
    </w:p>
    <w:p w14:paraId="63AE93F3" w14:textId="77777777" w:rsidR="0009091D" w:rsidRPr="0009091D" w:rsidRDefault="0009091D" w:rsidP="0009091D">
      <w:pPr>
        <w:keepNext/>
        <w:widowControl w:val="0"/>
        <w:tabs>
          <w:tab w:val="left" w:pos="0"/>
        </w:tabs>
        <w:spacing w:after="0" w:line="240" w:lineRule="auto"/>
        <w:jc w:val="center"/>
        <w:outlineLvl w:val="0"/>
        <w:rPr>
          <w:rFonts w:ascii="Century Gothic" w:eastAsia="Times New Roman" w:hAnsi="Century Gothic" w:cs="Times New Roman"/>
          <w:b/>
          <w:sz w:val="24"/>
          <w:szCs w:val="24"/>
        </w:rPr>
      </w:pPr>
    </w:p>
    <w:p w14:paraId="3B6EC5B8" w14:textId="77777777" w:rsidR="0009091D" w:rsidRPr="0009091D" w:rsidRDefault="0009091D" w:rsidP="0009091D">
      <w:pPr>
        <w:rPr>
          <w:rFonts w:ascii="Century Gothic" w:hAnsi="Century Gothic"/>
          <w:sz w:val="24"/>
          <w:szCs w:val="24"/>
        </w:rPr>
      </w:pPr>
    </w:p>
    <w:p w14:paraId="23A3F8AA" w14:textId="77777777" w:rsidR="0009091D" w:rsidRPr="0009091D" w:rsidRDefault="0009091D" w:rsidP="0009091D">
      <w:pPr>
        <w:keepNext/>
        <w:widowControl w:val="0"/>
        <w:tabs>
          <w:tab w:val="left" w:pos="0"/>
        </w:tabs>
        <w:spacing w:after="0" w:line="240" w:lineRule="auto"/>
        <w:jc w:val="center"/>
        <w:outlineLvl w:val="0"/>
        <w:rPr>
          <w:rFonts w:ascii="Century Gothic" w:eastAsia="Times New Roman" w:hAnsi="Century Gothic" w:cs="Times New Roman"/>
          <w:b/>
          <w:sz w:val="24"/>
          <w:szCs w:val="24"/>
        </w:rPr>
      </w:pPr>
      <w:r w:rsidRPr="0009091D">
        <w:rPr>
          <w:rFonts w:ascii="Century Gothic" w:eastAsia="Times New Roman" w:hAnsi="Century Gothic" w:cs="Times New Roman"/>
          <w:b/>
          <w:sz w:val="24"/>
          <w:szCs w:val="24"/>
        </w:rPr>
        <w:t>§10 Zmiana Umowy</w:t>
      </w:r>
    </w:p>
    <w:p w14:paraId="64875CE9" w14:textId="77777777" w:rsidR="0009091D" w:rsidRPr="0009091D" w:rsidRDefault="0009091D" w:rsidP="0009091D">
      <w:pPr>
        <w:keepNext/>
        <w:keepLines/>
        <w:autoSpaceDE w:val="0"/>
        <w:autoSpaceDN w:val="0"/>
        <w:spacing w:before="240" w:after="0" w:line="240" w:lineRule="auto"/>
        <w:ind w:left="284" w:hanging="284"/>
        <w:outlineLvl w:val="0"/>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1. 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804379A" w14:textId="77777777" w:rsidR="0009091D" w:rsidRPr="0009091D" w:rsidRDefault="0009091D">
      <w:pPr>
        <w:numPr>
          <w:ilvl w:val="1"/>
          <w:numId w:val="28"/>
        </w:numPr>
        <w:autoSpaceDE w:val="0"/>
        <w:autoSpaceDN w:val="0"/>
        <w:spacing w:after="0" w:line="240" w:lineRule="auto"/>
        <w:ind w:left="709" w:hanging="283"/>
        <w:contextualSpacing/>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wystąpienia siły wyższej, co uniemożliwia wykonanie co najmniej części Przedmiotu Umowy zgodnie z SWZ;</w:t>
      </w:r>
    </w:p>
    <w:p w14:paraId="14D5EA70" w14:textId="77777777" w:rsidR="0009091D" w:rsidRPr="0009091D" w:rsidRDefault="0009091D">
      <w:pPr>
        <w:numPr>
          <w:ilvl w:val="1"/>
          <w:numId w:val="28"/>
        </w:numPr>
        <w:autoSpaceDE w:val="0"/>
        <w:autoSpaceDN w:val="0"/>
        <w:spacing w:after="0" w:line="240" w:lineRule="auto"/>
        <w:ind w:left="709" w:hanging="283"/>
        <w:contextualSpacing/>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konieczności wydłużenia terminu realizacji z uwagi na wpływ skutków COVID – 19 na sposób realizacji Umowy. Strony Umowy niezwłocznie, wzajemnie informują się o wpływie okoliczności związanych z wystąpieniem skutków COVID-19 na należyte wykonanie Umowy, o ile taki wpływ wystąpił lub może wystąpić. Strony Umowy potwierdzają ten wpływ dołączając do informacji, o której mowa w zdaniu pierwszym, oświadczenia lub dokumenty, które mogą dotyczyć w szczególności:</w:t>
      </w:r>
    </w:p>
    <w:p w14:paraId="6D8F75D8" w14:textId="77777777" w:rsidR="0009091D" w:rsidRPr="0009091D" w:rsidRDefault="0009091D">
      <w:pPr>
        <w:numPr>
          <w:ilvl w:val="2"/>
          <w:numId w:val="28"/>
        </w:numPr>
        <w:autoSpaceDE w:val="0"/>
        <w:autoSpaceDN w:val="0"/>
        <w:spacing w:after="0" w:line="240" w:lineRule="auto"/>
        <w:ind w:left="1418" w:hanging="425"/>
        <w:contextualSpacing/>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nieobecności pracowników lub osób świadczących pracę za wynagrodzeniem na innej podstawie niż stosunek pracy, które uczestniczą lub mogłyby uczestniczyć w realizacji Umowy;</w:t>
      </w:r>
    </w:p>
    <w:p w14:paraId="33A8D149" w14:textId="77777777" w:rsidR="0009091D" w:rsidRPr="0009091D" w:rsidRDefault="0009091D">
      <w:pPr>
        <w:numPr>
          <w:ilvl w:val="2"/>
          <w:numId w:val="28"/>
        </w:numPr>
        <w:autoSpaceDE w:val="0"/>
        <w:autoSpaceDN w:val="0"/>
        <w:spacing w:after="0" w:line="240" w:lineRule="auto"/>
        <w:ind w:left="1418" w:hanging="425"/>
        <w:contextualSpacing/>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 xml:space="preserve">decyzji wydanych przez Głównego Inspektora Sanitarnego lub działającego z jego upoważnienia państwowego wojewódzkiego </w:t>
      </w:r>
      <w:r w:rsidRPr="0009091D">
        <w:rPr>
          <w:rFonts w:ascii="Century Gothic" w:eastAsia="Times New Roman" w:hAnsi="Century Gothic" w:cs="Times New Roman"/>
          <w:sz w:val="24"/>
          <w:szCs w:val="24"/>
          <w:lang w:eastAsia="pl-PL"/>
        </w:rPr>
        <w:lastRenderedPageBreak/>
        <w:t>inspektora sanitarnego, w związku z przeciwdziałaniem COVID-19, nakładających na Wykonawcę obowiązek podjęcia określonych czynności zapobiegawczych lub kontrolnych;</w:t>
      </w:r>
    </w:p>
    <w:p w14:paraId="6E71B40F" w14:textId="77777777" w:rsidR="0009091D" w:rsidRPr="0009091D" w:rsidRDefault="0009091D">
      <w:pPr>
        <w:numPr>
          <w:ilvl w:val="2"/>
          <w:numId w:val="28"/>
        </w:numPr>
        <w:autoSpaceDE w:val="0"/>
        <w:autoSpaceDN w:val="0"/>
        <w:spacing w:after="0" w:line="240" w:lineRule="auto"/>
        <w:ind w:left="1418" w:hanging="425"/>
        <w:contextualSpacing/>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wstrzymania dostaw produktów, komponentów produktu lub materiałów, trudności w dostępie do sprzętu lub trudności w realizacji usług transportowych;</w:t>
      </w:r>
    </w:p>
    <w:p w14:paraId="1B159BC9" w14:textId="77777777" w:rsidR="0009091D" w:rsidRPr="0009091D" w:rsidRDefault="0009091D">
      <w:pPr>
        <w:numPr>
          <w:ilvl w:val="2"/>
          <w:numId w:val="28"/>
        </w:numPr>
        <w:autoSpaceDE w:val="0"/>
        <w:autoSpaceDN w:val="0"/>
        <w:spacing w:after="0" w:line="240" w:lineRule="auto"/>
        <w:ind w:left="1418" w:hanging="425"/>
        <w:contextualSpacing/>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okoliczności, o których mowa w lit. a – c, w zakresie w jakim dotyczą one podwykonawcy lub dalszego podwykonawcy.</w:t>
      </w:r>
    </w:p>
    <w:p w14:paraId="27063D12" w14:textId="77777777" w:rsidR="0009091D" w:rsidRPr="0009091D" w:rsidRDefault="0009091D" w:rsidP="0009091D">
      <w:pPr>
        <w:autoSpaceDE w:val="0"/>
        <w:autoSpaceDN w:val="0"/>
        <w:spacing w:after="0" w:line="240" w:lineRule="auto"/>
        <w:ind w:left="1418"/>
        <w:contextualSpacing/>
        <w:jc w:val="both"/>
        <w:rPr>
          <w:rFonts w:ascii="Century Gothic" w:eastAsia="Times New Roman" w:hAnsi="Century Gothic" w:cs="Times New Roman"/>
          <w:sz w:val="24"/>
          <w:szCs w:val="24"/>
          <w:lang w:eastAsia="pl-PL"/>
        </w:rPr>
      </w:pPr>
    </w:p>
    <w:p w14:paraId="3561A738" w14:textId="77777777" w:rsidR="0009091D" w:rsidRPr="0009091D" w:rsidRDefault="0009091D" w:rsidP="0009091D">
      <w:pPr>
        <w:ind w:left="709"/>
        <w:jc w:val="both"/>
        <w:rPr>
          <w:rFonts w:ascii="Century Gothic" w:hAnsi="Century Gothic"/>
          <w:sz w:val="24"/>
          <w:szCs w:val="24"/>
        </w:rPr>
      </w:pPr>
      <w:r w:rsidRPr="0009091D">
        <w:rPr>
          <w:rFonts w:ascii="Century Gothic" w:hAnsi="Century Gothic"/>
          <w:sz w:val="24"/>
          <w:szCs w:val="24"/>
        </w:rPr>
        <w:t xml:space="preserve">Na podstawie przekazanych informacji druga ze Stron potwierdzi lub wniesie o przedstawienie dodatkowych informacji, które potwierdzą wpływ okoliczności związanych z wystąpieniem skutków COVID – 19 na należyte wykonanie Umowy. Zmiana terminu realizacji Umowy będzie proporcjonalna do okresu trwania skutków uniemożliwiających jej realizację, a wynagrodzenie Wykonawcy nie ulegnie zmianie z tego powodu; </w:t>
      </w:r>
    </w:p>
    <w:p w14:paraId="7E58D459" w14:textId="77777777" w:rsidR="0009091D" w:rsidRPr="0009091D" w:rsidRDefault="0009091D" w:rsidP="0009091D">
      <w:pPr>
        <w:autoSpaceDE w:val="0"/>
        <w:autoSpaceDN w:val="0"/>
        <w:spacing w:after="0" w:line="240" w:lineRule="auto"/>
        <w:ind w:left="709"/>
        <w:contextualSpacing/>
        <w:jc w:val="both"/>
        <w:rPr>
          <w:rFonts w:ascii="Century Gothic" w:eastAsia="Times New Roman" w:hAnsi="Century Gothic" w:cs="Times New Roman"/>
          <w:sz w:val="24"/>
          <w:szCs w:val="24"/>
          <w:lang w:eastAsia="pl-PL"/>
        </w:rPr>
      </w:pPr>
    </w:p>
    <w:p w14:paraId="30D765B3" w14:textId="77777777" w:rsidR="0009091D" w:rsidRPr="0009091D" w:rsidRDefault="0009091D" w:rsidP="0009091D">
      <w:pPr>
        <w:ind w:left="426" w:hanging="426"/>
        <w:jc w:val="both"/>
        <w:rPr>
          <w:rFonts w:ascii="Century Gothic" w:hAnsi="Century Gothic"/>
          <w:sz w:val="24"/>
          <w:szCs w:val="24"/>
        </w:rPr>
      </w:pPr>
      <w:r w:rsidRPr="0009091D">
        <w:rPr>
          <w:rFonts w:ascii="Century Gothic" w:hAnsi="Century Gothic"/>
          <w:sz w:val="24"/>
          <w:szCs w:val="24"/>
        </w:rPr>
        <w:t>2. Strony przewidują możliwość zmiany wysokości wynagrodzenia Wykonawcy w następujących okolicznościach :</w:t>
      </w:r>
    </w:p>
    <w:p w14:paraId="5265582C" w14:textId="77777777" w:rsidR="0009091D" w:rsidRPr="0009091D" w:rsidRDefault="0009091D">
      <w:pPr>
        <w:numPr>
          <w:ilvl w:val="0"/>
          <w:numId w:val="33"/>
        </w:numPr>
        <w:autoSpaceDE w:val="0"/>
        <w:autoSpaceDN w:val="0"/>
        <w:spacing w:after="0" w:line="240" w:lineRule="auto"/>
        <w:ind w:left="709" w:hanging="283"/>
        <w:contextualSpacing/>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 xml:space="preserve">w przypadku zmiany stawki podatku VAT, przy czym cena netto przedmiotu umowy pozostaje bez zmian, a stosownej zmianie ulega cena brutto określona w § 3 ust. 1 umowy; </w:t>
      </w:r>
    </w:p>
    <w:p w14:paraId="14F46927" w14:textId="77777777" w:rsidR="0009091D" w:rsidRPr="0009091D" w:rsidRDefault="0009091D">
      <w:pPr>
        <w:numPr>
          <w:ilvl w:val="0"/>
          <w:numId w:val="33"/>
        </w:numPr>
        <w:autoSpaceDE w:val="0"/>
        <w:autoSpaceDN w:val="0"/>
        <w:spacing w:after="0" w:line="240" w:lineRule="auto"/>
        <w:ind w:left="709" w:hanging="283"/>
        <w:contextualSpacing/>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w przypadku zmiany wysokości minimalnego wynagrodzenia za pracę albo wysokości minimalnej stawki godzinowej, ustalonych na podstawie przepisów ustawy z dnia 10 października 2002 r. o minimalnym wynagrodzeniu za pracę (tj. Dz. U. z 2017 r. poz. 847),</w:t>
      </w:r>
    </w:p>
    <w:p w14:paraId="7F72B67C" w14:textId="77777777" w:rsidR="0009091D" w:rsidRPr="0009091D" w:rsidRDefault="0009091D">
      <w:pPr>
        <w:numPr>
          <w:ilvl w:val="0"/>
          <w:numId w:val="33"/>
        </w:numPr>
        <w:autoSpaceDE w:val="0"/>
        <w:autoSpaceDN w:val="0"/>
        <w:spacing w:after="0" w:line="240" w:lineRule="auto"/>
        <w:ind w:left="709" w:hanging="283"/>
        <w:contextualSpacing/>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w przypadku zmiany zasad podlegania ubezpieczeniom społecznym lub ubezpieczeniu zdrowotnemu lub wysokości stawki składki na ubezpieczenia społeczne lub zdrowotne,</w:t>
      </w:r>
    </w:p>
    <w:p w14:paraId="6ECFB186" w14:textId="77777777" w:rsidR="0009091D" w:rsidRPr="0009091D" w:rsidRDefault="0009091D">
      <w:pPr>
        <w:numPr>
          <w:ilvl w:val="0"/>
          <w:numId w:val="33"/>
        </w:numPr>
        <w:autoSpaceDE w:val="0"/>
        <w:autoSpaceDN w:val="0"/>
        <w:spacing w:after="0" w:line="240" w:lineRule="auto"/>
        <w:ind w:left="709" w:hanging="283"/>
        <w:contextualSpacing/>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w przypadku zmiany zasad gromadzenia i wysokości wpłat do pracowniczych planów kapitałowych, o których mowa w ustawie z dnia 4 października 2018 r. o pracowniczych planach kapitałowych</w:t>
      </w:r>
    </w:p>
    <w:p w14:paraId="30DA52E6" w14:textId="77777777" w:rsidR="0009091D" w:rsidRPr="0009091D" w:rsidRDefault="0009091D" w:rsidP="0009091D">
      <w:pPr>
        <w:autoSpaceDE w:val="0"/>
        <w:autoSpaceDN w:val="0"/>
        <w:spacing w:after="0" w:line="240" w:lineRule="auto"/>
        <w:ind w:left="709"/>
        <w:contextualSpacing/>
        <w:jc w:val="both"/>
        <w:rPr>
          <w:rFonts w:ascii="Century Gothic" w:eastAsia="Times New Roman" w:hAnsi="Century Gothic" w:cs="Times New Roman"/>
          <w:sz w:val="24"/>
          <w:szCs w:val="24"/>
          <w:lang w:eastAsia="pl-PL"/>
        </w:rPr>
      </w:pPr>
    </w:p>
    <w:p w14:paraId="42AB06B7" w14:textId="77777777" w:rsidR="0009091D" w:rsidRPr="0009091D" w:rsidRDefault="0009091D" w:rsidP="0009091D">
      <w:pPr>
        <w:ind w:left="709" w:hanging="142"/>
        <w:jc w:val="both"/>
        <w:rPr>
          <w:rFonts w:ascii="Century Gothic" w:hAnsi="Century Gothic"/>
          <w:sz w:val="24"/>
          <w:szCs w:val="24"/>
        </w:rPr>
      </w:pPr>
      <w:r w:rsidRPr="0009091D">
        <w:rPr>
          <w:rFonts w:ascii="Century Gothic" w:hAnsi="Century Gothic"/>
          <w:sz w:val="24"/>
          <w:szCs w:val="24"/>
        </w:rPr>
        <w:t xml:space="preserve"> - jeżeli zmiany te będą miały wpływ na koszty wykonania zamówienia przez Wykonawcę.</w:t>
      </w:r>
    </w:p>
    <w:p w14:paraId="362D670F" w14:textId="77777777" w:rsidR="0009091D" w:rsidRPr="0009091D" w:rsidRDefault="0009091D" w:rsidP="0009091D">
      <w:pPr>
        <w:ind w:left="709" w:hanging="142"/>
        <w:jc w:val="both"/>
        <w:rPr>
          <w:rFonts w:ascii="Century Gothic" w:hAnsi="Century Gothic"/>
          <w:sz w:val="24"/>
          <w:szCs w:val="24"/>
        </w:rPr>
      </w:pPr>
      <w:r w:rsidRPr="0009091D">
        <w:rPr>
          <w:rFonts w:ascii="Century Gothic" w:hAnsi="Century Gothic"/>
          <w:sz w:val="24"/>
          <w:szCs w:val="24"/>
        </w:rPr>
        <w:t>5) zmiany cen materiałów lub kosztów związanych z realizacją zamówienia, z tym zastrzeżeniem, że:</w:t>
      </w:r>
    </w:p>
    <w:p w14:paraId="06D7765B" w14:textId="77777777" w:rsidR="0009091D" w:rsidRPr="0009091D" w:rsidRDefault="0009091D">
      <w:pPr>
        <w:numPr>
          <w:ilvl w:val="0"/>
          <w:numId w:val="36"/>
        </w:numPr>
        <w:autoSpaceDE w:val="0"/>
        <w:autoSpaceDN w:val="0"/>
        <w:spacing w:after="0" w:line="240" w:lineRule="auto"/>
        <w:ind w:left="1418" w:hanging="425"/>
        <w:contextualSpacing/>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 xml:space="preserve">minimalny poziom zmiany ceny materiałów lub kosztów, uprawniający strony umowy do żądania zmiany wynagrodzenia wynosi więcej niż 5% w stosunku do ceny wskazanej w formularzu ofertowym. Zmiana cen materiałów lub kosztów zostanie </w:t>
      </w:r>
      <w:r w:rsidRPr="0009091D">
        <w:rPr>
          <w:rFonts w:ascii="Century Gothic" w:eastAsia="Times New Roman" w:hAnsi="Century Gothic" w:cs="Times New Roman"/>
          <w:sz w:val="24"/>
          <w:szCs w:val="24"/>
          <w:lang w:eastAsia="pl-PL"/>
        </w:rPr>
        <w:lastRenderedPageBreak/>
        <w:t>wyliczona w oparciu o ceny materiałów i koszty uwzględnione w kosztorysie ofertowym Wykonawcy oraz wg minimalnej stawki godzinowej ustalonej w oparciu o ustawę o minimalnym wynagrodzeniu za pracę, obowiązującej w dacie zmiany umowy. Zmiana kosztów w zakresie dotyczącym stawki godzinowej nie będzie uwzględniona w przypadku dokonania zmiany wynagrodzenia określonej w pkt 2;</w:t>
      </w:r>
    </w:p>
    <w:p w14:paraId="12E4349D" w14:textId="77777777" w:rsidR="0009091D" w:rsidRPr="0009091D" w:rsidRDefault="0009091D">
      <w:pPr>
        <w:numPr>
          <w:ilvl w:val="0"/>
          <w:numId w:val="36"/>
        </w:numPr>
        <w:autoSpaceDE w:val="0"/>
        <w:autoSpaceDN w:val="0"/>
        <w:spacing w:after="0" w:line="240" w:lineRule="auto"/>
        <w:ind w:left="1418" w:hanging="425"/>
        <w:contextualSpacing/>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poziom zmiany wynagrodzenia zostanie ustalony na podstawie wskaźnika zmiany cen materiałów lub kosztów ogłoszonego w komunikacie prezesa Głównego Urzędu Statystycznego, ustalonego w stosunku do miesiąca, w którym została złożona oferta;</w:t>
      </w:r>
    </w:p>
    <w:p w14:paraId="57C31D50" w14:textId="77777777" w:rsidR="0009091D" w:rsidRPr="0009091D" w:rsidRDefault="0009091D">
      <w:pPr>
        <w:numPr>
          <w:ilvl w:val="0"/>
          <w:numId w:val="36"/>
        </w:numPr>
        <w:autoSpaceDE w:val="0"/>
        <w:autoSpaceDN w:val="0"/>
        <w:spacing w:after="0" w:line="240" w:lineRule="auto"/>
        <w:ind w:left="1418" w:hanging="425"/>
        <w:contextualSpacing/>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 xml:space="preserve">maksymalna wartość zmiany wynagrodzenia, jaką dopuszcza zamawiający, to łącznie 5% w stosunku do wartości wynagrodzenia brutto określonego w § 3 ust. 1 umowy. </w:t>
      </w:r>
    </w:p>
    <w:p w14:paraId="73485B54" w14:textId="77777777" w:rsidR="0009091D" w:rsidRPr="0009091D" w:rsidRDefault="0009091D" w:rsidP="0009091D">
      <w:pPr>
        <w:ind w:left="709"/>
        <w:jc w:val="both"/>
        <w:rPr>
          <w:rFonts w:ascii="Century Gothic" w:hAnsi="Century Gothic"/>
          <w:sz w:val="24"/>
          <w:szCs w:val="24"/>
        </w:rPr>
      </w:pPr>
      <w:r w:rsidRPr="0009091D">
        <w:rPr>
          <w:rFonts w:ascii="Century Gothic" w:hAnsi="Century Gothic"/>
          <w:sz w:val="24"/>
          <w:szCs w:val="24"/>
        </w:rPr>
        <w:t>Przez zmianę ceny materiałów lub kosztów rozumie się wzrost odpowiednio cen lub kosztów, jak i ich obniżenie, względem ceny lub kosztu przyjętych w celu ustalenia wynagrodzenia Wykonawcy zawartego w ofercie. Pierwsza waloryzacja może nastąpić nie wcześniej niż po upływie 12 miesięcy od dnia podpisania Umowy.</w:t>
      </w:r>
    </w:p>
    <w:p w14:paraId="39E49A7B" w14:textId="77777777" w:rsidR="0009091D" w:rsidRPr="0009091D" w:rsidRDefault="0009091D" w:rsidP="0009091D">
      <w:pPr>
        <w:ind w:left="426" w:hanging="426"/>
        <w:jc w:val="both"/>
        <w:rPr>
          <w:rFonts w:ascii="Century Gothic" w:hAnsi="Century Gothic"/>
          <w:sz w:val="24"/>
          <w:szCs w:val="24"/>
        </w:rPr>
      </w:pPr>
      <w:r w:rsidRPr="0009091D">
        <w:rPr>
          <w:rFonts w:ascii="Century Gothic" w:hAnsi="Century Gothic"/>
          <w:sz w:val="24"/>
          <w:szCs w:val="24"/>
        </w:rPr>
        <w:t xml:space="preserve">3. </w:t>
      </w:r>
      <w:r w:rsidRPr="0009091D">
        <w:rPr>
          <w:rFonts w:ascii="Century Gothic" w:hAnsi="Century Gothic"/>
          <w:sz w:val="24"/>
          <w:szCs w:val="24"/>
        </w:rPr>
        <w:tab/>
        <w:t>W sytuacji wystąpienia okoliczności wskazanych w ust. 2 pkt 1 Wykonawca składa pisemny wniosek o zmianę Umowy w zakresie płatności wynikających z faktur, które będą  wystawione po wejściu w życie przepisów zmieniających stawkę podatku od towarów i usług. Wniosek powinien zawierać wyczerpujące uzasadnienie faktyczne i prawne oraz dokładne wyliczenie kwoty wynagrodzenia Wykonawcy po zmianie umowy, przy czym wysokość wynagrodzenia netto pozostaje bez zmian, natomiast zmianie w drodze aneksu podlegać będzie wysokość wynagrodzenia brutto w ten sposób, że zostanie ona odpowiednio dostosowana do zmienionej stawki VAT.</w:t>
      </w:r>
    </w:p>
    <w:p w14:paraId="120728FE" w14:textId="77777777" w:rsidR="0009091D" w:rsidRPr="0009091D" w:rsidRDefault="0009091D" w:rsidP="0009091D">
      <w:pPr>
        <w:ind w:left="426" w:hanging="426"/>
        <w:jc w:val="both"/>
        <w:rPr>
          <w:rFonts w:ascii="Century Gothic" w:hAnsi="Century Gothic"/>
          <w:sz w:val="24"/>
          <w:szCs w:val="24"/>
        </w:rPr>
      </w:pPr>
      <w:r w:rsidRPr="0009091D">
        <w:rPr>
          <w:rFonts w:ascii="Century Gothic" w:hAnsi="Century Gothic"/>
          <w:sz w:val="24"/>
          <w:szCs w:val="24"/>
        </w:rPr>
        <w:t>4.</w:t>
      </w:r>
      <w:r w:rsidRPr="0009091D">
        <w:rPr>
          <w:rFonts w:ascii="Century Gothic" w:hAnsi="Century Gothic"/>
          <w:sz w:val="24"/>
          <w:szCs w:val="24"/>
        </w:rPr>
        <w:tab/>
        <w:t xml:space="preserve">W sytuacji wystąpienia okoliczności wskazanych w ust. 2 pkt 2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o którą wzrosły koszty wykonania zamówienia, w szczególności wykonawca będzie zobowiązany wykazać za pomocą dowolnych środków dowodowych wpływ zmiany minimalnego wynagrodzenia za prace na podwyższenie kosztów wykonania zamówienia w stosunku do kalkulacji ceny ofertowej. Wniosek powinien obejmować jedynie te dodatkowe koszty realizacji zamówienia, które wykonawca obowiązkowo ponosi w związku z podwyższeniem wysokości </w:t>
      </w:r>
      <w:r w:rsidRPr="0009091D">
        <w:rPr>
          <w:rFonts w:ascii="Century Gothic" w:hAnsi="Century Gothic"/>
          <w:sz w:val="24"/>
          <w:szCs w:val="24"/>
        </w:rPr>
        <w:lastRenderedPageBreak/>
        <w:t xml:space="preserve">płacy minimalnej. Nie będą akceptowane koszty wynikające z podwyższenia wynagrodzeń pracownikom Wykonawcy, które nie są konieczne w celu ich dostosowania do wysokości minimalnego wynagrodzenia za pracę.  </w:t>
      </w:r>
    </w:p>
    <w:p w14:paraId="37BC569D" w14:textId="77777777" w:rsidR="0009091D" w:rsidRPr="0009091D" w:rsidRDefault="0009091D" w:rsidP="0009091D">
      <w:pPr>
        <w:ind w:left="426" w:hanging="426"/>
        <w:jc w:val="both"/>
        <w:rPr>
          <w:rFonts w:ascii="Century Gothic" w:hAnsi="Century Gothic"/>
          <w:sz w:val="24"/>
          <w:szCs w:val="24"/>
        </w:rPr>
      </w:pPr>
      <w:r w:rsidRPr="0009091D">
        <w:rPr>
          <w:rFonts w:ascii="Century Gothic" w:hAnsi="Century Gothic"/>
          <w:sz w:val="24"/>
          <w:szCs w:val="24"/>
        </w:rPr>
        <w:t>5.</w:t>
      </w:r>
      <w:r w:rsidRPr="0009091D">
        <w:rPr>
          <w:rFonts w:ascii="Century Gothic" w:hAnsi="Century Gothic"/>
          <w:sz w:val="24"/>
          <w:szCs w:val="24"/>
        </w:rPr>
        <w:tab/>
        <w:t xml:space="preserve">W sytuacji wystąpienia okoliczności wskazanych w ust. 2 pkt 3 Wykonawca składa pisemny wniosek o zmianę Umowy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i prawne oraz dokładne wyliczenie kwoty o którą wzrosły koszty wykonania zamówienia, w szczególności wykonawca będzie zobowiązany wykazać za pomocą dowolnych środków dowodowych wpływ zmiany zasad podlegania ubezpieczeniom społecznym lub ubezpieczeniu zdrowotnemu lub wysokości stawki składki na ubezpieczenia społeczne lub zdrowotne na podwyższenie kosztów wykonania zamówienia w stosunku do kalkulacji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w:t>
      </w:r>
    </w:p>
    <w:p w14:paraId="4F53A3AB" w14:textId="77777777" w:rsidR="0009091D" w:rsidRPr="0009091D" w:rsidRDefault="0009091D" w:rsidP="0009091D">
      <w:pPr>
        <w:ind w:left="426" w:hanging="426"/>
        <w:jc w:val="both"/>
        <w:rPr>
          <w:rFonts w:ascii="Century Gothic" w:hAnsi="Century Gothic"/>
          <w:sz w:val="24"/>
          <w:szCs w:val="24"/>
        </w:rPr>
      </w:pPr>
      <w:r w:rsidRPr="0009091D">
        <w:rPr>
          <w:rFonts w:ascii="Century Gothic" w:hAnsi="Century Gothic"/>
          <w:sz w:val="24"/>
          <w:szCs w:val="24"/>
        </w:rPr>
        <w:t>6.</w:t>
      </w:r>
      <w:r w:rsidRPr="0009091D">
        <w:rPr>
          <w:rFonts w:ascii="Century Gothic" w:hAnsi="Century Gothic"/>
          <w:sz w:val="24"/>
          <w:szCs w:val="24"/>
        </w:rPr>
        <w:tab/>
        <w:t>W sytuacji wystąpienia okoliczności wskazanych w ust. 2 pkt 4 Wykonawca składa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prawne oraz dokładne wyliczenie kwoty o którą wzrosły koszty wykonania zamówienia, w szczególności wykonawca będzie zobowiązany wykazać za pomocą dowolnych środków dowodowych wpływ zmiany zasad gromadzenia i wysokości wpłat do pracowniczych planów kapitałowych, o których mowa w ustawie z dnia 4 października 2018 r. o pracowniczych planach na podwyższenie kosztów wykonania zamówienia w stosunku do kalkulacji ceny ofertowej. Wniosek powinien obejmować jedynie te dodatkowe koszty realizacji zamówienia, które wykonawca obowiązkowo ponosi w związku ze zmianą zasad.</w:t>
      </w:r>
    </w:p>
    <w:p w14:paraId="56BAC0C5" w14:textId="77777777" w:rsidR="0009091D" w:rsidRPr="0009091D" w:rsidRDefault="0009091D" w:rsidP="0009091D">
      <w:pPr>
        <w:ind w:left="426" w:hanging="426"/>
        <w:jc w:val="both"/>
        <w:rPr>
          <w:rFonts w:ascii="Century Gothic" w:hAnsi="Century Gothic"/>
          <w:sz w:val="24"/>
          <w:szCs w:val="24"/>
        </w:rPr>
      </w:pPr>
    </w:p>
    <w:p w14:paraId="558223C0" w14:textId="77777777" w:rsidR="0009091D" w:rsidRPr="0009091D" w:rsidRDefault="0009091D" w:rsidP="0009091D">
      <w:pPr>
        <w:ind w:left="426" w:hanging="426"/>
        <w:jc w:val="both"/>
        <w:rPr>
          <w:rFonts w:ascii="Century Gothic" w:hAnsi="Century Gothic"/>
          <w:sz w:val="24"/>
          <w:szCs w:val="24"/>
        </w:rPr>
      </w:pPr>
      <w:r w:rsidRPr="0009091D">
        <w:rPr>
          <w:rFonts w:ascii="Century Gothic" w:hAnsi="Century Gothic"/>
          <w:sz w:val="24"/>
          <w:szCs w:val="24"/>
        </w:rPr>
        <w:t>7.</w:t>
      </w:r>
      <w:r w:rsidRPr="0009091D">
        <w:rPr>
          <w:rFonts w:ascii="Century Gothic" w:hAnsi="Century Gothic"/>
          <w:sz w:val="24"/>
          <w:szCs w:val="24"/>
        </w:rPr>
        <w:tab/>
        <w:t xml:space="preserve">Wykonawca może wystąpić do Zamawiającego z wnioskiem o dokonanie zmiany wysokości wynagrodzenia należnego Wykonawcy, o której mowa </w:t>
      </w:r>
      <w:r w:rsidRPr="0009091D">
        <w:rPr>
          <w:rFonts w:ascii="Century Gothic" w:hAnsi="Century Gothic"/>
          <w:sz w:val="24"/>
          <w:szCs w:val="24"/>
        </w:rPr>
        <w:lastRenderedPageBreak/>
        <w:t xml:space="preserve">w ust. 2 pkt 5) powyżej, przedstawiając uzasadnienie zawierające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7CA262F3" w14:textId="77777777" w:rsidR="0009091D" w:rsidRPr="0009091D" w:rsidRDefault="0009091D" w:rsidP="0009091D">
      <w:pPr>
        <w:ind w:left="426" w:hanging="426"/>
        <w:jc w:val="both"/>
        <w:rPr>
          <w:rFonts w:ascii="Century Gothic" w:hAnsi="Century Gothic"/>
          <w:sz w:val="24"/>
          <w:szCs w:val="24"/>
        </w:rPr>
      </w:pPr>
      <w:r w:rsidRPr="0009091D">
        <w:rPr>
          <w:rFonts w:ascii="Century Gothic" w:hAnsi="Century Gothic"/>
          <w:sz w:val="24"/>
          <w:szCs w:val="24"/>
        </w:rPr>
        <w:t>8.  Zamawiający po dokonaniu analizy wniosków, o których mowa w ust. 4 i 5, 6, 7 wyznacza datę negocjacji w celu ustalenia ostatecznej wysokości zmiany wynagrodzenia lub w przypadku bezzasadności wniosku odmawia zmiany wysokości wynagrodzenia.</w:t>
      </w:r>
    </w:p>
    <w:p w14:paraId="7CBAFB2F" w14:textId="77777777" w:rsidR="0009091D" w:rsidRPr="0009091D" w:rsidRDefault="0009091D" w:rsidP="0009091D">
      <w:pPr>
        <w:ind w:left="426" w:hanging="426"/>
        <w:jc w:val="both"/>
        <w:rPr>
          <w:rFonts w:ascii="Century Gothic" w:hAnsi="Century Gothic"/>
          <w:sz w:val="24"/>
          <w:szCs w:val="24"/>
        </w:rPr>
      </w:pPr>
      <w:r w:rsidRPr="0009091D">
        <w:rPr>
          <w:rFonts w:ascii="Century Gothic" w:hAnsi="Century Gothic"/>
          <w:sz w:val="24"/>
          <w:szCs w:val="24"/>
        </w:rPr>
        <w:t>8.</w:t>
      </w:r>
      <w:r w:rsidRPr="0009091D">
        <w:rPr>
          <w:rFonts w:ascii="Century Gothic" w:hAnsi="Century Gothic"/>
          <w:sz w:val="24"/>
          <w:szCs w:val="24"/>
        </w:rPr>
        <w:tab/>
        <w:t>Zmiana umowy skutkuje zmianą wynagrodzenia jedynie w zakresie płatności realizowanych po dacie zawarcia aneksu do umowy.</w:t>
      </w:r>
    </w:p>
    <w:p w14:paraId="2C434478" w14:textId="77777777" w:rsidR="0009091D" w:rsidRPr="0009091D" w:rsidRDefault="0009091D" w:rsidP="0009091D">
      <w:pPr>
        <w:ind w:left="426" w:hanging="426"/>
        <w:jc w:val="both"/>
        <w:rPr>
          <w:rFonts w:ascii="Century Gothic" w:hAnsi="Century Gothic"/>
          <w:sz w:val="24"/>
          <w:szCs w:val="24"/>
        </w:rPr>
      </w:pPr>
      <w:r w:rsidRPr="0009091D">
        <w:rPr>
          <w:rFonts w:ascii="Century Gothic" w:hAnsi="Century Gothic"/>
          <w:sz w:val="24"/>
          <w:szCs w:val="24"/>
        </w:rPr>
        <w:t>9.</w:t>
      </w:r>
      <w:r w:rsidRPr="0009091D">
        <w:rPr>
          <w:rFonts w:ascii="Century Gothic" w:hAnsi="Century Gothic"/>
          <w:sz w:val="24"/>
          <w:szCs w:val="24"/>
        </w:rPr>
        <w:tab/>
        <w:t>Obowiązek wykazania wpływu zmian, o których mowa w ust. 2 pkt 2, 3, 4, 5, na koszty wykonania zamówienia należy do Wykonawcy pod rygorem odmowy dokonania zmiany umowy przez Zamawiającego.</w:t>
      </w:r>
    </w:p>
    <w:p w14:paraId="2BA675F4" w14:textId="77777777" w:rsidR="0009091D" w:rsidRPr="0009091D" w:rsidRDefault="0009091D" w:rsidP="0009091D">
      <w:pPr>
        <w:jc w:val="both"/>
        <w:rPr>
          <w:rFonts w:ascii="Century Gothic" w:hAnsi="Century Gothic"/>
          <w:sz w:val="24"/>
          <w:szCs w:val="24"/>
        </w:rPr>
      </w:pPr>
      <w:r w:rsidRPr="0009091D">
        <w:rPr>
          <w:rFonts w:ascii="Century Gothic" w:hAnsi="Century Gothic"/>
          <w:sz w:val="24"/>
          <w:szCs w:val="24"/>
        </w:rPr>
        <w:t>10. W przypadku zmiany, o której mowa w ust. 2 pkt 1, z wnioskiem o zmianę umowy, na zasadach określonych w ust. 3, może wystąpić Zamawiający.</w:t>
      </w:r>
    </w:p>
    <w:p w14:paraId="2C07DA9F" w14:textId="77777777" w:rsidR="0009091D" w:rsidRPr="0009091D" w:rsidRDefault="0009091D" w:rsidP="0009091D">
      <w:pPr>
        <w:keepNext/>
        <w:suppressAutoHyphens/>
        <w:autoSpaceDE w:val="0"/>
        <w:autoSpaceDN w:val="0"/>
        <w:spacing w:after="0" w:line="240" w:lineRule="auto"/>
        <w:jc w:val="center"/>
        <w:rPr>
          <w:rFonts w:ascii="Century Gothic" w:eastAsia="Times New Roman" w:hAnsi="Century Gothic" w:cs="Times New Roman"/>
          <w:b/>
          <w:sz w:val="24"/>
          <w:szCs w:val="24"/>
          <w:lang w:eastAsia="pl-PL"/>
        </w:rPr>
      </w:pPr>
    </w:p>
    <w:p w14:paraId="445ADC74" w14:textId="77777777" w:rsidR="0009091D" w:rsidRPr="0009091D" w:rsidRDefault="0009091D" w:rsidP="0009091D">
      <w:pPr>
        <w:keepNext/>
        <w:suppressAutoHyphens/>
        <w:autoSpaceDE w:val="0"/>
        <w:autoSpaceDN w:val="0"/>
        <w:spacing w:after="0" w:line="240" w:lineRule="auto"/>
        <w:jc w:val="center"/>
        <w:rPr>
          <w:rFonts w:ascii="Century Gothic" w:eastAsia="Times New Roman" w:hAnsi="Century Gothic" w:cs="Times New Roman"/>
          <w:b/>
          <w:sz w:val="24"/>
          <w:szCs w:val="24"/>
          <w:lang w:eastAsia="pl-PL"/>
        </w:rPr>
      </w:pPr>
    </w:p>
    <w:p w14:paraId="6CC82E0C" w14:textId="77777777" w:rsidR="0009091D" w:rsidRPr="0009091D" w:rsidRDefault="0009091D" w:rsidP="0009091D">
      <w:pPr>
        <w:keepNext/>
        <w:suppressAutoHyphens/>
        <w:autoSpaceDE w:val="0"/>
        <w:autoSpaceDN w:val="0"/>
        <w:spacing w:after="0" w:line="240" w:lineRule="auto"/>
        <w:jc w:val="center"/>
        <w:rPr>
          <w:rFonts w:ascii="Century Gothic" w:eastAsia="Times New Roman" w:hAnsi="Century Gothic" w:cs="Times New Roman"/>
          <w:b/>
          <w:sz w:val="24"/>
          <w:szCs w:val="24"/>
          <w:lang w:eastAsia="pl-PL"/>
        </w:rPr>
      </w:pPr>
    </w:p>
    <w:p w14:paraId="569B6F61" w14:textId="77777777" w:rsidR="0009091D" w:rsidRPr="0009091D" w:rsidRDefault="0009091D" w:rsidP="0009091D">
      <w:pPr>
        <w:keepNext/>
        <w:suppressAutoHyphens/>
        <w:autoSpaceDE w:val="0"/>
        <w:autoSpaceDN w:val="0"/>
        <w:spacing w:after="0" w:line="240" w:lineRule="auto"/>
        <w:jc w:val="center"/>
        <w:rPr>
          <w:rFonts w:ascii="Century Gothic" w:eastAsia="Times New Roman" w:hAnsi="Century Gothic" w:cs="Times New Roman"/>
          <w:b/>
          <w:sz w:val="24"/>
          <w:szCs w:val="24"/>
          <w:lang w:eastAsia="pl-PL"/>
        </w:rPr>
      </w:pPr>
      <w:bookmarkStart w:id="8" w:name="_Hlk71016399"/>
      <w:r w:rsidRPr="0009091D">
        <w:rPr>
          <w:rFonts w:ascii="Century Gothic" w:eastAsia="Times New Roman" w:hAnsi="Century Gothic" w:cs="Times New Roman"/>
          <w:b/>
          <w:sz w:val="24"/>
          <w:szCs w:val="24"/>
          <w:lang w:eastAsia="pl-PL"/>
        </w:rPr>
        <w:t>§11 Rozstrzyganie sporów</w:t>
      </w:r>
    </w:p>
    <w:bookmarkEnd w:id="8"/>
    <w:p w14:paraId="240CC12B" w14:textId="77777777" w:rsidR="0009091D" w:rsidRPr="0009091D" w:rsidRDefault="0009091D">
      <w:pPr>
        <w:numPr>
          <w:ilvl w:val="1"/>
          <w:numId w:val="19"/>
        </w:numPr>
        <w:tabs>
          <w:tab w:val="num" w:pos="284"/>
        </w:tabs>
        <w:suppressAutoHyphens/>
        <w:spacing w:after="0" w:line="240" w:lineRule="auto"/>
        <w:ind w:left="284" w:hanging="284"/>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Właściwym dla rozpoznania sporów wynikłych na tle realizacji niniejszej Umowy jest sąd powszechny właściwy dla siedziby Zamawiającego.</w:t>
      </w:r>
    </w:p>
    <w:p w14:paraId="185B5BCD" w14:textId="77777777" w:rsidR="0009091D" w:rsidRPr="0009091D" w:rsidRDefault="0009091D">
      <w:pPr>
        <w:numPr>
          <w:ilvl w:val="1"/>
          <w:numId w:val="19"/>
        </w:numPr>
        <w:tabs>
          <w:tab w:val="num" w:pos="284"/>
        </w:tabs>
        <w:suppressAutoHyphens/>
        <w:spacing w:after="0" w:line="240" w:lineRule="auto"/>
        <w:ind w:left="284" w:hanging="284"/>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Językiem właściwym dla rozstrzygania sporów jest język polski.</w:t>
      </w:r>
    </w:p>
    <w:p w14:paraId="03DD7E66" w14:textId="77777777" w:rsidR="0009091D" w:rsidRPr="0009091D" w:rsidRDefault="0009091D" w:rsidP="0009091D">
      <w:pPr>
        <w:jc w:val="center"/>
        <w:rPr>
          <w:rFonts w:ascii="Century Gothic" w:hAnsi="Century Gothic"/>
          <w:sz w:val="24"/>
          <w:szCs w:val="24"/>
        </w:rPr>
      </w:pPr>
    </w:p>
    <w:p w14:paraId="6346C800" w14:textId="77777777" w:rsidR="0009091D" w:rsidRPr="0009091D" w:rsidRDefault="0009091D" w:rsidP="0009091D">
      <w:pPr>
        <w:keepNext/>
        <w:suppressAutoHyphens/>
        <w:autoSpaceDE w:val="0"/>
        <w:autoSpaceDN w:val="0"/>
        <w:spacing w:after="0" w:line="240" w:lineRule="auto"/>
        <w:jc w:val="center"/>
        <w:rPr>
          <w:rFonts w:ascii="Century Gothic" w:eastAsia="Times New Roman" w:hAnsi="Century Gothic" w:cs="Times New Roman"/>
          <w:b/>
          <w:sz w:val="24"/>
          <w:szCs w:val="24"/>
          <w:lang w:eastAsia="pl-PL"/>
        </w:rPr>
      </w:pPr>
      <w:r w:rsidRPr="0009091D">
        <w:rPr>
          <w:rFonts w:ascii="Century Gothic" w:eastAsia="Times New Roman" w:hAnsi="Century Gothic" w:cs="Times New Roman"/>
          <w:b/>
          <w:sz w:val="24"/>
          <w:szCs w:val="24"/>
          <w:lang w:eastAsia="pl-PL"/>
        </w:rPr>
        <w:t>§12 Osoba odpowiedzialna za realizację Umowy</w:t>
      </w:r>
    </w:p>
    <w:p w14:paraId="2D7383A4" w14:textId="77777777" w:rsidR="0009091D" w:rsidRPr="0009091D" w:rsidRDefault="0009091D">
      <w:pPr>
        <w:keepNext/>
        <w:numPr>
          <w:ilvl w:val="0"/>
          <w:numId w:val="34"/>
        </w:numPr>
        <w:suppressAutoHyphens/>
        <w:spacing w:after="0" w:line="240" w:lineRule="auto"/>
        <w:ind w:left="284" w:hanging="284"/>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 xml:space="preserve">Osobą odpowiedzialną za realizację Umowy: </w:t>
      </w:r>
    </w:p>
    <w:p w14:paraId="438DE3AC" w14:textId="77777777" w:rsidR="0009091D" w:rsidRPr="0009091D" w:rsidRDefault="0009091D">
      <w:pPr>
        <w:keepNext/>
        <w:numPr>
          <w:ilvl w:val="0"/>
          <w:numId w:val="26"/>
        </w:numPr>
        <w:suppressAutoHyphens/>
        <w:spacing w:after="0" w:line="240" w:lineRule="auto"/>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ze strony Zamawiającego jest p. …………………, e-mail: ….</w:t>
      </w:r>
    </w:p>
    <w:p w14:paraId="3564270F" w14:textId="77777777" w:rsidR="0009091D" w:rsidRPr="0009091D" w:rsidRDefault="0009091D">
      <w:pPr>
        <w:keepNext/>
        <w:numPr>
          <w:ilvl w:val="0"/>
          <w:numId w:val="26"/>
        </w:numPr>
        <w:suppressAutoHyphens/>
        <w:spacing w:after="0" w:line="240" w:lineRule="auto"/>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ze strony Wykonawcy jest p. ……………………, e-mail:…..</w:t>
      </w:r>
    </w:p>
    <w:p w14:paraId="5E3B41AA" w14:textId="77777777" w:rsidR="0009091D" w:rsidRPr="0009091D" w:rsidRDefault="0009091D">
      <w:pPr>
        <w:keepNext/>
        <w:numPr>
          <w:ilvl w:val="0"/>
          <w:numId w:val="34"/>
        </w:numPr>
        <w:suppressAutoHyphens/>
        <w:spacing w:after="0" w:line="240" w:lineRule="auto"/>
        <w:ind w:left="284" w:hanging="284"/>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 xml:space="preserve"> Zmiana danych osób wskazanych powyżej w ust. 2 nie stanowi zmiany Umowy i wymaga jedynie pisemnego powiadomienia drugiej Strony.</w:t>
      </w:r>
    </w:p>
    <w:p w14:paraId="22530115" w14:textId="77777777" w:rsidR="0009091D" w:rsidRPr="0009091D" w:rsidRDefault="0009091D" w:rsidP="0009091D">
      <w:pPr>
        <w:keepNext/>
        <w:suppressAutoHyphens/>
        <w:autoSpaceDE w:val="0"/>
        <w:autoSpaceDN w:val="0"/>
        <w:spacing w:after="0" w:line="240" w:lineRule="auto"/>
        <w:ind w:left="709" w:hanging="709"/>
        <w:jc w:val="center"/>
        <w:rPr>
          <w:rFonts w:ascii="Century Gothic" w:eastAsia="Times New Roman" w:hAnsi="Century Gothic" w:cs="Times New Roman"/>
          <w:sz w:val="24"/>
          <w:szCs w:val="24"/>
          <w:lang w:eastAsia="pl-PL"/>
        </w:rPr>
      </w:pPr>
    </w:p>
    <w:p w14:paraId="655D52CD" w14:textId="77777777" w:rsidR="0009091D" w:rsidRPr="0009091D" w:rsidRDefault="0009091D" w:rsidP="0009091D">
      <w:pPr>
        <w:keepNext/>
        <w:suppressAutoHyphens/>
        <w:autoSpaceDE w:val="0"/>
        <w:autoSpaceDN w:val="0"/>
        <w:spacing w:after="0" w:line="240" w:lineRule="auto"/>
        <w:jc w:val="center"/>
        <w:rPr>
          <w:rFonts w:ascii="Century Gothic" w:eastAsia="Times New Roman" w:hAnsi="Century Gothic" w:cs="Times New Roman"/>
          <w:b/>
          <w:sz w:val="24"/>
          <w:szCs w:val="24"/>
          <w:lang w:eastAsia="pl-PL"/>
        </w:rPr>
      </w:pPr>
      <w:r w:rsidRPr="0009091D">
        <w:rPr>
          <w:rFonts w:ascii="Century Gothic" w:eastAsia="Times New Roman" w:hAnsi="Century Gothic" w:cs="Times New Roman"/>
          <w:b/>
          <w:sz w:val="24"/>
          <w:szCs w:val="24"/>
          <w:lang w:eastAsia="pl-PL"/>
        </w:rPr>
        <w:t>§13 Porozumiewanie się Stron</w:t>
      </w:r>
    </w:p>
    <w:p w14:paraId="483E69F3" w14:textId="77777777" w:rsidR="0009091D" w:rsidRPr="0009091D" w:rsidRDefault="0009091D">
      <w:pPr>
        <w:numPr>
          <w:ilvl w:val="1"/>
          <w:numId w:val="20"/>
        </w:numPr>
        <w:tabs>
          <w:tab w:val="num" w:pos="284"/>
        </w:tabs>
        <w:suppressAutoHyphens/>
        <w:spacing w:after="0" w:line="240" w:lineRule="auto"/>
        <w:ind w:left="284" w:hanging="284"/>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 xml:space="preserve">Wszelkie zawiadomienia, zapytania lub informacje odnoszące się lub wynikające z wykonywania Usługi, wymagają formy pisemnej. </w:t>
      </w:r>
    </w:p>
    <w:p w14:paraId="1D736333" w14:textId="77777777" w:rsidR="0009091D" w:rsidRPr="0009091D" w:rsidRDefault="0009091D">
      <w:pPr>
        <w:numPr>
          <w:ilvl w:val="1"/>
          <w:numId w:val="20"/>
        </w:numPr>
        <w:tabs>
          <w:tab w:val="num" w:pos="284"/>
        </w:tabs>
        <w:suppressAutoHyphens/>
        <w:overflowPunct w:val="0"/>
        <w:autoSpaceDE w:val="0"/>
        <w:autoSpaceDN w:val="0"/>
        <w:adjustRightInd w:val="0"/>
        <w:spacing w:after="0" w:line="240" w:lineRule="auto"/>
        <w:ind w:left="284" w:hanging="284"/>
        <w:jc w:val="both"/>
        <w:textAlignment w:val="baseline"/>
        <w:rPr>
          <w:rFonts w:ascii="Century Gothic" w:eastAsia="Times New Roman" w:hAnsi="Century Gothic" w:cs="Times New Roman"/>
          <w:sz w:val="24"/>
          <w:szCs w:val="24"/>
        </w:rPr>
      </w:pPr>
      <w:r w:rsidRPr="0009091D">
        <w:rPr>
          <w:rFonts w:ascii="Century Gothic" w:eastAsia="Times New Roman" w:hAnsi="Century Gothic" w:cs="Times New Roman"/>
          <w:sz w:val="24"/>
          <w:szCs w:val="24"/>
        </w:rPr>
        <w:t xml:space="preserve">Pisma Stron zawierać muszą tytuł Umowy i jej numer referencyjny oraz muszą być wysyłane pocztą lub doręczone osobiście. </w:t>
      </w:r>
    </w:p>
    <w:p w14:paraId="6EB15FC9" w14:textId="77777777" w:rsidR="0009091D" w:rsidRPr="0009091D" w:rsidRDefault="0009091D">
      <w:pPr>
        <w:numPr>
          <w:ilvl w:val="1"/>
          <w:numId w:val="20"/>
        </w:numPr>
        <w:tabs>
          <w:tab w:val="num" w:pos="284"/>
        </w:tabs>
        <w:suppressAutoHyphens/>
        <w:overflowPunct w:val="0"/>
        <w:autoSpaceDE w:val="0"/>
        <w:autoSpaceDN w:val="0"/>
        <w:adjustRightInd w:val="0"/>
        <w:spacing w:after="0" w:line="240" w:lineRule="auto"/>
        <w:ind w:left="284" w:hanging="284"/>
        <w:jc w:val="both"/>
        <w:textAlignment w:val="baseline"/>
        <w:rPr>
          <w:rFonts w:ascii="Century Gothic" w:eastAsia="Times New Roman" w:hAnsi="Century Gothic" w:cs="Times New Roman"/>
          <w:sz w:val="24"/>
          <w:szCs w:val="24"/>
        </w:rPr>
      </w:pPr>
      <w:r w:rsidRPr="0009091D">
        <w:rPr>
          <w:rFonts w:ascii="Century Gothic" w:eastAsia="Times New Roman" w:hAnsi="Century Gothic" w:cs="Times New Roman"/>
          <w:sz w:val="24"/>
          <w:szCs w:val="24"/>
        </w:rPr>
        <w:t xml:space="preserve">Dopuszcza się porozumiewanie się Stron za pomocą poczty elektronicznej. Za datę otrzymania korespondencji Strony uznają dzień jej doręczenia </w:t>
      </w:r>
      <w:r w:rsidRPr="0009091D">
        <w:rPr>
          <w:rFonts w:ascii="Century Gothic" w:eastAsia="Times New Roman" w:hAnsi="Century Gothic" w:cs="Times New Roman"/>
          <w:sz w:val="24"/>
          <w:szCs w:val="24"/>
        </w:rPr>
        <w:lastRenderedPageBreak/>
        <w:t>elektronicznie, jeżeli jego treść na żądanie drugiej Strony zostanie niezwłocznie potwierdzona na piśmie.</w:t>
      </w:r>
    </w:p>
    <w:p w14:paraId="25B48E11" w14:textId="77777777" w:rsidR="0009091D" w:rsidRPr="0009091D" w:rsidRDefault="0009091D">
      <w:pPr>
        <w:numPr>
          <w:ilvl w:val="1"/>
          <w:numId w:val="20"/>
        </w:numPr>
        <w:tabs>
          <w:tab w:val="num" w:pos="284"/>
        </w:tabs>
        <w:suppressAutoHyphens/>
        <w:spacing w:after="0" w:line="240" w:lineRule="auto"/>
        <w:ind w:left="284" w:hanging="284"/>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Korespondencję należy kierować na wskazane adresy:</w:t>
      </w:r>
    </w:p>
    <w:p w14:paraId="1ABAF952" w14:textId="77777777" w:rsidR="0009091D" w:rsidRPr="0009091D" w:rsidRDefault="0009091D" w:rsidP="0009091D">
      <w:pPr>
        <w:suppressAutoHyphens/>
        <w:autoSpaceDE w:val="0"/>
        <w:autoSpaceDN w:val="0"/>
        <w:spacing w:after="0" w:line="240" w:lineRule="auto"/>
        <w:ind w:firstLine="709"/>
        <w:jc w:val="both"/>
        <w:rPr>
          <w:rFonts w:ascii="Century Gothic" w:eastAsia="Times New Roman" w:hAnsi="Century Gothic" w:cs="Times New Roman"/>
          <w:sz w:val="24"/>
          <w:szCs w:val="24"/>
          <w:u w:val="single"/>
          <w:lang w:eastAsia="pl-PL"/>
        </w:rPr>
      </w:pPr>
    </w:p>
    <w:p w14:paraId="11FB7BC9" w14:textId="77777777" w:rsidR="0009091D" w:rsidRPr="0009091D" w:rsidRDefault="0009091D" w:rsidP="0009091D">
      <w:pPr>
        <w:suppressAutoHyphens/>
        <w:autoSpaceDE w:val="0"/>
        <w:autoSpaceDN w:val="0"/>
        <w:spacing w:after="0" w:line="240" w:lineRule="auto"/>
        <w:ind w:firstLine="709"/>
        <w:jc w:val="both"/>
        <w:rPr>
          <w:rFonts w:ascii="Century Gothic" w:eastAsia="Times New Roman" w:hAnsi="Century Gothic" w:cs="Times New Roman"/>
          <w:sz w:val="24"/>
          <w:szCs w:val="24"/>
          <w:u w:val="single"/>
          <w:lang w:eastAsia="pl-PL"/>
        </w:rPr>
      </w:pPr>
      <w:r w:rsidRPr="0009091D">
        <w:rPr>
          <w:rFonts w:ascii="Century Gothic" w:eastAsia="Times New Roman" w:hAnsi="Century Gothic" w:cs="Times New Roman"/>
          <w:sz w:val="24"/>
          <w:szCs w:val="24"/>
          <w:u w:val="single"/>
          <w:lang w:eastAsia="pl-PL"/>
        </w:rPr>
        <w:t>Dla Zamawiającego:</w:t>
      </w:r>
    </w:p>
    <w:p w14:paraId="77C87BF3" w14:textId="77777777" w:rsidR="0009091D" w:rsidRPr="0009091D" w:rsidRDefault="0009091D" w:rsidP="0009091D">
      <w:pPr>
        <w:suppressAutoHyphens/>
        <w:ind w:firstLine="720"/>
        <w:jc w:val="both"/>
        <w:rPr>
          <w:rFonts w:ascii="Century Gothic" w:hAnsi="Century Gothic"/>
          <w:sz w:val="24"/>
          <w:szCs w:val="24"/>
        </w:rPr>
      </w:pPr>
      <w:r w:rsidRPr="0009091D">
        <w:rPr>
          <w:rFonts w:ascii="Century Gothic" w:hAnsi="Century Gothic"/>
          <w:sz w:val="24"/>
          <w:szCs w:val="24"/>
        </w:rPr>
        <w:t xml:space="preserve">Adres:    </w:t>
      </w:r>
      <w:r w:rsidRPr="0009091D">
        <w:rPr>
          <w:rFonts w:ascii="Century Gothic" w:hAnsi="Century Gothic"/>
          <w:sz w:val="24"/>
          <w:szCs w:val="24"/>
        </w:rPr>
        <w:tab/>
        <w:t>…………………………….</w:t>
      </w:r>
    </w:p>
    <w:p w14:paraId="61480061" w14:textId="77777777" w:rsidR="0009091D" w:rsidRPr="0009091D" w:rsidRDefault="0009091D" w:rsidP="0009091D">
      <w:pPr>
        <w:suppressAutoHyphens/>
        <w:ind w:left="1440" w:hanging="720"/>
        <w:jc w:val="both"/>
        <w:rPr>
          <w:rFonts w:ascii="Century Gothic" w:hAnsi="Century Gothic"/>
          <w:sz w:val="24"/>
          <w:szCs w:val="24"/>
        </w:rPr>
      </w:pPr>
      <w:r w:rsidRPr="0009091D">
        <w:rPr>
          <w:rFonts w:ascii="Century Gothic" w:hAnsi="Century Gothic"/>
          <w:sz w:val="24"/>
          <w:szCs w:val="24"/>
        </w:rPr>
        <w:t xml:space="preserve">Telefon:    </w:t>
      </w:r>
      <w:r w:rsidRPr="0009091D">
        <w:rPr>
          <w:rFonts w:ascii="Century Gothic" w:hAnsi="Century Gothic"/>
          <w:sz w:val="24"/>
          <w:szCs w:val="24"/>
        </w:rPr>
        <w:tab/>
        <w:t>……………………………</w:t>
      </w:r>
    </w:p>
    <w:p w14:paraId="224360AF" w14:textId="77777777" w:rsidR="0009091D" w:rsidRPr="0009091D" w:rsidRDefault="0009091D" w:rsidP="0009091D">
      <w:pPr>
        <w:suppressAutoHyphens/>
        <w:ind w:left="1440" w:hanging="720"/>
        <w:jc w:val="both"/>
        <w:rPr>
          <w:rFonts w:ascii="Century Gothic" w:hAnsi="Century Gothic"/>
          <w:sz w:val="24"/>
          <w:szCs w:val="24"/>
        </w:rPr>
      </w:pPr>
      <w:r w:rsidRPr="0009091D">
        <w:rPr>
          <w:rFonts w:ascii="Century Gothic" w:hAnsi="Century Gothic"/>
          <w:sz w:val="24"/>
          <w:szCs w:val="24"/>
        </w:rPr>
        <w:t xml:space="preserve">Fax:    </w:t>
      </w:r>
      <w:r w:rsidRPr="0009091D">
        <w:rPr>
          <w:rFonts w:ascii="Century Gothic" w:hAnsi="Century Gothic"/>
          <w:sz w:val="24"/>
          <w:szCs w:val="24"/>
        </w:rPr>
        <w:tab/>
      </w:r>
      <w:r w:rsidRPr="0009091D">
        <w:rPr>
          <w:rFonts w:ascii="Century Gothic" w:hAnsi="Century Gothic"/>
          <w:sz w:val="24"/>
          <w:szCs w:val="24"/>
        </w:rPr>
        <w:tab/>
        <w:t>……………………………</w:t>
      </w:r>
    </w:p>
    <w:p w14:paraId="0DE0CC14" w14:textId="77777777" w:rsidR="0009091D" w:rsidRPr="0009091D" w:rsidRDefault="0009091D" w:rsidP="0009091D">
      <w:pPr>
        <w:suppressAutoHyphens/>
        <w:ind w:left="1440" w:hanging="720"/>
        <w:jc w:val="both"/>
        <w:rPr>
          <w:rFonts w:ascii="Century Gothic" w:hAnsi="Century Gothic"/>
          <w:sz w:val="24"/>
          <w:szCs w:val="24"/>
        </w:rPr>
      </w:pPr>
      <w:r w:rsidRPr="0009091D">
        <w:rPr>
          <w:rFonts w:ascii="Century Gothic" w:hAnsi="Century Gothic"/>
          <w:sz w:val="24"/>
          <w:szCs w:val="24"/>
        </w:rPr>
        <w:t xml:space="preserve">e-mail:    </w:t>
      </w:r>
      <w:r w:rsidRPr="0009091D">
        <w:rPr>
          <w:rFonts w:ascii="Century Gothic" w:hAnsi="Century Gothic"/>
          <w:sz w:val="24"/>
          <w:szCs w:val="24"/>
        </w:rPr>
        <w:tab/>
        <w:t>……………………………</w:t>
      </w:r>
    </w:p>
    <w:p w14:paraId="0401DF14" w14:textId="77777777" w:rsidR="0009091D" w:rsidRPr="0009091D" w:rsidRDefault="0009091D" w:rsidP="0009091D">
      <w:pPr>
        <w:suppressAutoHyphens/>
        <w:ind w:left="1440" w:hanging="720"/>
        <w:jc w:val="both"/>
        <w:rPr>
          <w:rFonts w:ascii="Century Gothic" w:hAnsi="Century Gothic"/>
          <w:sz w:val="24"/>
          <w:szCs w:val="24"/>
        </w:rPr>
      </w:pPr>
      <w:r w:rsidRPr="0009091D">
        <w:rPr>
          <w:rFonts w:ascii="Century Gothic" w:hAnsi="Century Gothic"/>
          <w:sz w:val="24"/>
          <w:szCs w:val="24"/>
          <w:u w:val="single"/>
        </w:rPr>
        <w:t>Dla Wykonawcy:</w:t>
      </w:r>
    </w:p>
    <w:p w14:paraId="56D7C480" w14:textId="77777777" w:rsidR="0009091D" w:rsidRPr="0009091D" w:rsidRDefault="0009091D" w:rsidP="0009091D">
      <w:pPr>
        <w:suppressAutoHyphens/>
        <w:ind w:left="1260" w:hanging="540"/>
        <w:jc w:val="both"/>
        <w:rPr>
          <w:rFonts w:ascii="Century Gothic" w:hAnsi="Century Gothic"/>
          <w:sz w:val="24"/>
          <w:szCs w:val="24"/>
        </w:rPr>
      </w:pPr>
      <w:r w:rsidRPr="0009091D">
        <w:rPr>
          <w:rFonts w:ascii="Century Gothic" w:hAnsi="Century Gothic"/>
          <w:sz w:val="24"/>
          <w:szCs w:val="24"/>
        </w:rPr>
        <w:t xml:space="preserve">Adres:  </w:t>
      </w:r>
      <w:r w:rsidRPr="0009091D">
        <w:rPr>
          <w:rFonts w:ascii="Century Gothic" w:hAnsi="Century Gothic"/>
          <w:sz w:val="24"/>
          <w:szCs w:val="24"/>
        </w:rPr>
        <w:tab/>
      </w:r>
      <w:r w:rsidRPr="0009091D">
        <w:rPr>
          <w:rFonts w:ascii="Century Gothic" w:hAnsi="Century Gothic"/>
          <w:sz w:val="24"/>
          <w:szCs w:val="24"/>
        </w:rPr>
        <w:tab/>
        <w:t>……………………………</w:t>
      </w:r>
    </w:p>
    <w:p w14:paraId="2E9A5238" w14:textId="77777777" w:rsidR="0009091D" w:rsidRPr="0009091D" w:rsidRDefault="0009091D" w:rsidP="0009091D">
      <w:pPr>
        <w:suppressAutoHyphens/>
        <w:ind w:left="1260" w:hanging="540"/>
        <w:jc w:val="both"/>
        <w:rPr>
          <w:rFonts w:ascii="Century Gothic" w:hAnsi="Century Gothic"/>
          <w:sz w:val="24"/>
          <w:szCs w:val="24"/>
        </w:rPr>
      </w:pPr>
      <w:r w:rsidRPr="0009091D">
        <w:rPr>
          <w:rFonts w:ascii="Century Gothic" w:hAnsi="Century Gothic"/>
          <w:sz w:val="24"/>
          <w:szCs w:val="24"/>
        </w:rPr>
        <w:t>Telefon:</w:t>
      </w:r>
      <w:r w:rsidRPr="0009091D">
        <w:rPr>
          <w:rFonts w:ascii="Century Gothic" w:hAnsi="Century Gothic"/>
          <w:sz w:val="24"/>
          <w:szCs w:val="24"/>
        </w:rPr>
        <w:tab/>
      </w:r>
      <w:r w:rsidRPr="0009091D">
        <w:rPr>
          <w:rFonts w:ascii="Century Gothic" w:hAnsi="Century Gothic"/>
          <w:sz w:val="24"/>
          <w:szCs w:val="24"/>
        </w:rPr>
        <w:tab/>
        <w:t>…………………………….</w:t>
      </w:r>
    </w:p>
    <w:p w14:paraId="71510183" w14:textId="77777777" w:rsidR="0009091D" w:rsidRPr="0009091D" w:rsidRDefault="0009091D" w:rsidP="0009091D">
      <w:pPr>
        <w:suppressAutoHyphens/>
        <w:ind w:left="1260" w:hanging="540"/>
        <w:jc w:val="both"/>
        <w:rPr>
          <w:rFonts w:ascii="Century Gothic" w:hAnsi="Century Gothic"/>
          <w:sz w:val="24"/>
          <w:szCs w:val="24"/>
        </w:rPr>
      </w:pPr>
      <w:r w:rsidRPr="0009091D">
        <w:rPr>
          <w:rFonts w:ascii="Century Gothic" w:hAnsi="Century Gothic"/>
          <w:sz w:val="24"/>
          <w:szCs w:val="24"/>
        </w:rPr>
        <w:t>Fax:</w:t>
      </w:r>
      <w:r w:rsidRPr="0009091D">
        <w:rPr>
          <w:rFonts w:ascii="Century Gothic" w:hAnsi="Century Gothic"/>
          <w:sz w:val="24"/>
          <w:szCs w:val="24"/>
        </w:rPr>
        <w:tab/>
      </w:r>
      <w:r w:rsidRPr="0009091D">
        <w:rPr>
          <w:rFonts w:ascii="Century Gothic" w:hAnsi="Century Gothic"/>
          <w:sz w:val="24"/>
          <w:szCs w:val="24"/>
        </w:rPr>
        <w:tab/>
      </w:r>
      <w:r w:rsidRPr="0009091D">
        <w:rPr>
          <w:rFonts w:ascii="Century Gothic" w:hAnsi="Century Gothic"/>
          <w:sz w:val="24"/>
          <w:szCs w:val="24"/>
        </w:rPr>
        <w:tab/>
        <w:t>……………………………</w:t>
      </w:r>
    </w:p>
    <w:p w14:paraId="4BB3F041" w14:textId="77777777" w:rsidR="0009091D" w:rsidRPr="0009091D" w:rsidRDefault="0009091D" w:rsidP="0009091D">
      <w:pPr>
        <w:suppressAutoHyphens/>
        <w:ind w:left="1260" w:hanging="540"/>
        <w:jc w:val="both"/>
        <w:rPr>
          <w:rFonts w:ascii="Century Gothic" w:hAnsi="Century Gothic"/>
          <w:sz w:val="24"/>
          <w:szCs w:val="24"/>
        </w:rPr>
      </w:pPr>
      <w:r w:rsidRPr="0009091D">
        <w:rPr>
          <w:rFonts w:ascii="Century Gothic" w:hAnsi="Century Gothic"/>
          <w:sz w:val="24"/>
          <w:szCs w:val="24"/>
        </w:rPr>
        <w:t>e-mail:</w:t>
      </w:r>
      <w:r w:rsidRPr="0009091D">
        <w:rPr>
          <w:rFonts w:ascii="Century Gothic" w:hAnsi="Century Gothic"/>
          <w:sz w:val="24"/>
          <w:szCs w:val="24"/>
        </w:rPr>
        <w:tab/>
      </w:r>
      <w:r w:rsidRPr="0009091D">
        <w:rPr>
          <w:rFonts w:ascii="Century Gothic" w:hAnsi="Century Gothic"/>
          <w:sz w:val="24"/>
          <w:szCs w:val="24"/>
        </w:rPr>
        <w:tab/>
        <w:t>……………………………</w:t>
      </w:r>
    </w:p>
    <w:p w14:paraId="5114DC95" w14:textId="77777777" w:rsidR="0009091D" w:rsidRPr="0009091D" w:rsidRDefault="0009091D" w:rsidP="0009091D">
      <w:pPr>
        <w:suppressAutoHyphens/>
        <w:ind w:left="1260" w:hanging="540"/>
        <w:jc w:val="center"/>
        <w:rPr>
          <w:rFonts w:ascii="Century Gothic" w:hAnsi="Century Gothic"/>
          <w:b/>
          <w:sz w:val="24"/>
          <w:szCs w:val="24"/>
        </w:rPr>
      </w:pPr>
    </w:p>
    <w:p w14:paraId="285F1A58" w14:textId="77777777" w:rsidR="0009091D" w:rsidRPr="0009091D" w:rsidRDefault="0009091D" w:rsidP="0009091D">
      <w:pPr>
        <w:keepNext/>
        <w:suppressAutoHyphens/>
        <w:autoSpaceDE w:val="0"/>
        <w:autoSpaceDN w:val="0"/>
        <w:spacing w:after="0" w:line="240" w:lineRule="auto"/>
        <w:jc w:val="center"/>
        <w:rPr>
          <w:rFonts w:ascii="Century Gothic" w:eastAsia="Times New Roman" w:hAnsi="Century Gothic" w:cs="Times New Roman"/>
          <w:b/>
          <w:sz w:val="24"/>
          <w:szCs w:val="24"/>
          <w:lang w:eastAsia="pl-PL"/>
        </w:rPr>
      </w:pPr>
      <w:r w:rsidRPr="0009091D">
        <w:rPr>
          <w:rFonts w:ascii="Century Gothic" w:eastAsia="Times New Roman" w:hAnsi="Century Gothic" w:cs="Times New Roman"/>
          <w:b/>
          <w:sz w:val="24"/>
          <w:szCs w:val="24"/>
          <w:lang w:eastAsia="pl-PL"/>
        </w:rPr>
        <w:t>§14 Prawo Umowy</w:t>
      </w:r>
    </w:p>
    <w:p w14:paraId="6382701E" w14:textId="77777777" w:rsidR="0009091D" w:rsidRPr="0009091D" w:rsidRDefault="0009091D" w:rsidP="0009091D">
      <w:pPr>
        <w:tabs>
          <w:tab w:val="right" w:pos="-1276"/>
        </w:tabs>
        <w:suppressAutoHyphens/>
        <w:autoSpaceDE w:val="0"/>
        <w:autoSpaceDN w:val="0"/>
        <w:spacing w:after="0" w:line="240" w:lineRule="auto"/>
        <w:jc w:val="both"/>
        <w:rPr>
          <w:rFonts w:ascii="Century Gothic" w:eastAsia="Times New Roman" w:hAnsi="Century Gothic" w:cs="Times New Roman"/>
          <w:sz w:val="24"/>
          <w:szCs w:val="24"/>
          <w:lang w:eastAsia="pl-PL"/>
        </w:rPr>
      </w:pPr>
      <w:r w:rsidRPr="0009091D">
        <w:rPr>
          <w:rFonts w:ascii="Century Gothic" w:eastAsia="Times New Roman" w:hAnsi="Century Gothic" w:cs="Times New Roman"/>
          <w:sz w:val="24"/>
          <w:szCs w:val="24"/>
          <w:lang w:eastAsia="pl-PL"/>
        </w:rPr>
        <w:t>W sprawach nie uregulowanych niniejszą Umową zastosowanie mają odpowiednie przepisy prawa polskiego, w szczególności ustawy Pzp i Kodeksu Cywilnego.</w:t>
      </w:r>
    </w:p>
    <w:p w14:paraId="1E141A0C" w14:textId="77777777" w:rsidR="0009091D" w:rsidRPr="0009091D" w:rsidRDefault="0009091D" w:rsidP="0009091D">
      <w:pPr>
        <w:keepNext/>
        <w:suppressAutoHyphens/>
        <w:autoSpaceDE w:val="0"/>
        <w:autoSpaceDN w:val="0"/>
        <w:spacing w:after="0" w:line="240" w:lineRule="auto"/>
        <w:jc w:val="center"/>
        <w:rPr>
          <w:rFonts w:ascii="Century Gothic" w:eastAsia="Times New Roman" w:hAnsi="Century Gothic" w:cs="Times New Roman"/>
          <w:sz w:val="24"/>
          <w:szCs w:val="24"/>
          <w:lang w:eastAsia="pl-PL"/>
        </w:rPr>
      </w:pPr>
    </w:p>
    <w:p w14:paraId="04380E76" w14:textId="77777777" w:rsidR="0009091D" w:rsidRPr="0009091D" w:rsidRDefault="0009091D" w:rsidP="0009091D">
      <w:pPr>
        <w:keepNext/>
        <w:suppressAutoHyphens/>
        <w:autoSpaceDE w:val="0"/>
        <w:autoSpaceDN w:val="0"/>
        <w:spacing w:after="0" w:line="240" w:lineRule="auto"/>
        <w:jc w:val="center"/>
        <w:rPr>
          <w:rFonts w:ascii="Century Gothic" w:eastAsia="Times New Roman" w:hAnsi="Century Gothic" w:cs="Times New Roman"/>
          <w:sz w:val="24"/>
          <w:szCs w:val="24"/>
          <w:lang w:eastAsia="pl-PL"/>
        </w:rPr>
      </w:pPr>
    </w:p>
    <w:p w14:paraId="758F7F02" w14:textId="77777777" w:rsidR="0009091D" w:rsidRPr="0009091D" w:rsidRDefault="0009091D" w:rsidP="0009091D">
      <w:pPr>
        <w:keepNext/>
        <w:suppressAutoHyphens/>
        <w:autoSpaceDE w:val="0"/>
        <w:autoSpaceDN w:val="0"/>
        <w:spacing w:after="0" w:line="240" w:lineRule="auto"/>
        <w:jc w:val="center"/>
        <w:rPr>
          <w:rFonts w:ascii="Century Gothic" w:eastAsia="Times New Roman" w:hAnsi="Century Gothic" w:cs="Times New Roman"/>
          <w:b/>
          <w:sz w:val="24"/>
          <w:szCs w:val="24"/>
          <w:lang w:eastAsia="pl-PL"/>
        </w:rPr>
      </w:pPr>
      <w:r w:rsidRPr="0009091D">
        <w:rPr>
          <w:rFonts w:ascii="Century Gothic" w:eastAsia="Times New Roman" w:hAnsi="Century Gothic" w:cs="Times New Roman"/>
          <w:b/>
          <w:sz w:val="24"/>
          <w:szCs w:val="24"/>
          <w:lang w:eastAsia="pl-PL"/>
        </w:rPr>
        <w:t>§15 Postanowienia końcowe</w:t>
      </w:r>
    </w:p>
    <w:p w14:paraId="1D086E22" w14:textId="77777777" w:rsidR="0009091D" w:rsidRPr="0009091D" w:rsidRDefault="0009091D">
      <w:pPr>
        <w:numPr>
          <w:ilvl w:val="6"/>
          <w:numId w:val="35"/>
        </w:numPr>
        <w:suppressAutoHyphens/>
        <w:overflowPunct w:val="0"/>
        <w:autoSpaceDE w:val="0"/>
        <w:autoSpaceDN w:val="0"/>
        <w:adjustRightInd w:val="0"/>
        <w:spacing w:after="0" w:line="240" w:lineRule="auto"/>
        <w:ind w:left="284" w:hanging="284"/>
        <w:jc w:val="both"/>
        <w:textAlignment w:val="baseline"/>
        <w:rPr>
          <w:rFonts w:ascii="Century Gothic" w:eastAsia="Times New Roman" w:hAnsi="Century Gothic" w:cs="Times New Roman"/>
          <w:sz w:val="24"/>
          <w:szCs w:val="24"/>
        </w:rPr>
      </w:pPr>
      <w:r w:rsidRPr="0009091D">
        <w:rPr>
          <w:rFonts w:ascii="Century Gothic" w:eastAsia="Times New Roman" w:hAnsi="Century Gothic" w:cs="Times New Roman"/>
          <w:sz w:val="24"/>
          <w:szCs w:val="24"/>
        </w:rPr>
        <w:t>Umowa wchodzi w życie z dniem jej podpisania przez Strony.</w:t>
      </w:r>
    </w:p>
    <w:p w14:paraId="6775D24F" w14:textId="77777777" w:rsidR="0009091D" w:rsidRPr="0009091D" w:rsidRDefault="0009091D">
      <w:pPr>
        <w:numPr>
          <w:ilvl w:val="6"/>
          <w:numId w:val="35"/>
        </w:numPr>
        <w:suppressAutoHyphens/>
        <w:overflowPunct w:val="0"/>
        <w:autoSpaceDE w:val="0"/>
        <w:autoSpaceDN w:val="0"/>
        <w:adjustRightInd w:val="0"/>
        <w:spacing w:after="0" w:line="240" w:lineRule="auto"/>
        <w:ind w:left="284" w:hanging="284"/>
        <w:jc w:val="both"/>
        <w:textAlignment w:val="baseline"/>
        <w:rPr>
          <w:rFonts w:ascii="Century Gothic" w:eastAsia="Times New Roman" w:hAnsi="Century Gothic" w:cs="Times New Roman"/>
          <w:sz w:val="24"/>
          <w:szCs w:val="24"/>
        </w:rPr>
      </w:pPr>
      <w:r w:rsidRPr="0009091D">
        <w:rPr>
          <w:rFonts w:ascii="Century Gothic" w:eastAsia="Times New Roman" w:hAnsi="Century Gothic" w:cs="Times New Roman"/>
          <w:sz w:val="24"/>
          <w:szCs w:val="24"/>
        </w:rPr>
        <w:t>Umowę zawarto w formie pisemnej pod rygorem nieważności. Wszelkie zmiany lub uzupełnienia Umowy wymagają dla swojej ważności zachowania formy, o której mowa w zdaniu poprzednim.</w:t>
      </w:r>
    </w:p>
    <w:p w14:paraId="2E12173D" w14:textId="77777777" w:rsidR="0009091D" w:rsidRPr="0009091D" w:rsidRDefault="0009091D">
      <w:pPr>
        <w:numPr>
          <w:ilvl w:val="6"/>
          <w:numId w:val="35"/>
        </w:numPr>
        <w:suppressAutoHyphens/>
        <w:overflowPunct w:val="0"/>
        <w:autoSpaceDE w:val="0"/>
        <w:autoSpaceDN w:val="0"/>
        <w:adjustRightInd w:val="0"/>
        <w:spacing w:after="0" w:line="240" w:lineRule="auto"/>
        <w:ind w:left="284" w:hanging="284"/>
        <w:jc w:val="both"/>
        <w:textAlignment w:val="baseline"/>
        <w:rPr>
          <w:rFonts w:ascii="Century Gothic" w:eastAsia="Times New Roman" w:hAnsi="Century Gothic" w:cs="Times New Roman"/>
          <w:sz w:val="24"/>
          <w:szCs w:val="24"/>
        </w:rPr>
      </w:pPr>
      <w:r w:rsidRPr="0009091D">
        <w:rPr>
          <w:rFonts w:ascii="Century Gothic" w:eastAsia="Times New Roman" w:hAnsi="Century Gothic" w:cs="Times New Roman"/>
          <w:sz w:val="24"/>
          <w:szCs w:val="24"/>
        </w:rPr>
        <w:t>Umowę sporządzono w 3 jednobrzmiących egzemplarzach, po jednym dla każdej ze Stron.</w:t>
      </w:r>
    </w:p>
    <w:p w14:paraId="07124047" w14:textId="77777777" w:rsidR="0009091D" w:rsidRPr="0009091D" w:rsidRDefault="0009091D" w:rsidP="0009091D">
      <w:pPr>
        <w:widowControl w:val="0"/>
        <w:tabs>
          <w:tab w:val="left" w:pos="3888"/>
        </w:tabs>
        <w:jc w:val="both"/>
        <w:rPr>
          <w:rFonts w:ascii="Century Gothic" w:hAnsi="Century Gothic"/>
          <w:sz w:val="24"/>
          <w:szCs w:val="24"/>
        </w:rPr>
      </w:pPr>
    </w:p>
    <w:p w14:paraId="62389159" w14:textId="77777777" w:rsidR="0009091D" w:rsidRPr="0009091D" w:rsidRDefault="0009091D" w:rsidP="0009091D">
      <w:pPr>
        <w:suppressAutoHyphens/>
        <w:autoSpaceDE w:val="0"/>
        <w:autoSpaceDN w:val="0"/>
        <w:spacing w:after="0" w:line="240" w:lineRule="auto"/>
        <w:jc w:val="both"/>
        <w:rPr>
          <w:rFonts w:ascii="Century Gothic" w:eastAsia="Times New Roman" w:hAnsi="Century Gothic" w:cs="Times New Roman"/>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09091D" w:rsidRPr="0009091D" w14:paraId="0CE21AE2" w14:textId="77777777" w:rsidTr="004B7623">
        <w:tc>
          <w:tcPr>
            <w:tcW w:w="4605" w:type="dxa"/>
          </w:tcPr>
          <w:p w14:paraId="2F2CEDF5" w14:textId="77777777" w:rsidR="0009091D" w:rsidRPr="0009091D" w:rsidRDefault="0009091D" w:rsidP="0009091D">
            <w:pPr>
              <w:suppressAutoHyphens/>
              <w:autoSpaceDE w:val="0"/>
              <w:autoSpaceDN w:val="0"/>
              <w:spacing w:after="0" w:line="240" w:lineRule="auto"/>
              <w:jc w:val="center"/>
              <w:rPr>
                <w:rFonts w:ascii="Century Gothic" w:eastAsia="Times New Roman" w:hAnsi="Century Gothic" w:cs="Times New Roman"/>
                <w:b/>
                <w:sz w:val="24"/>
                <w:szCs w:val="24"/>
                <w:lang w:eastAsia="pl-PL"/>
              </w:rPr>
            </w:pPr>
            <w:r w:rsidRPr="0009091D">
              <w:rPr>
                <w:rFonts w:ascii="Century Gothic" w:eastAsia="Times New Roman" w:hAnsi="Century Gothic" w:cs="Times New Roman"/>
                <w:b/>
                <w:sz w:val="24"/>
                <w:szCs w:val="24"/>
                <w:lang w:eastAsia="pl-PL"/>
              </w:rPr>
              <w:t>Wykonawca</w:t>
            </w:r>
          </w:p>
          <w:p w14:paraId="69B195AF" w14:textId="77777777" w:rsidR="0009091D" w:rsidRPr="0009091D" w:rsidRDefault="0009091D" w:rsidP="0009091D">
            <w:pPr>
              <w:suppressAutoHyphens/>
              <w:autoSpaceDE w:val="0"/>
              <w:autoSpaceDN w:val="0"/>
              <w:spacing w:after="0" w:line="240" w:lineRule="auto"/>
              <w:jc w:val="both"/>
              <w:rPr>
                <w:rFonts w:ascii="Century Gothic" w:eastAsia="Times New Roman" w:hAnsi="Century Gothic" w:cs="Times New Roman"/>
                <w:b/>
                <w:sz w:val="24"/>
                <w:szCs w:val="24"/>
                <w:lang w:eastAsia="pl-PL"/>
              </w:rPr>
            </w:pPr>
          </w:p>
        </w:tc>
        <w:tc>
          <w:tcPr>
            <w:tcW w:w="4605" w:type="dxa"/>
          </w:tcPr>
          <w:p w14:paraId="5CC857EE" w14:textId="77777777" w:rsidR="0009091D" w:rsidRPr="0009091D" w:rsidRDefault="0009091D" w:rsidP="0009091D">
            <w:pPr>
              <w:suppressAutoHyphens/>
              <w:autoSpaceDE w:val="0"/>
              <w:autoSpaceDN w:val="0"/>
              <w:spacing w:after="0" w:line="240" w:lineRule="auto"/>
              <w:jc w:val="center"/>
              <w:rPr>
                <w:rFonts w:ascii="Century Gothic" w:eastAsia="Times New Roman" w:hAnsi="Century Gothic" w:cs="Times New Roman"/>
                <w:b/>
                <w:sz w:val="24"/>
                <w:szCs w:val="24"/>
                <w:lang w:eastAsia="pl-PL"/>
              </w:rPr>
            </w:pPr>
            <w:r w:rsidRPr="0009091D">
              <w:rPr>
                <w:rFonts w:ascii="Century Gothic" w:eastAsia="Times New Roman" w:hAnsi="Century Gothic" w:cs="Times New Roman"/>
                <w:b/>
                <w:sz w:val="24"/>
                <w:szCs w:val="24"/>
                <w:lang w:eastAsia="pl-PL"/>
              </w:rPr>
              <w:t>Zamawiający</w:t>
            </w:r>
          </w:p>
        </w:tc>
      </w:tr>
      <w:tr w:rsidR="0009091D" w:rsidRPr="0009091D" w14:paraId="64EC8424" w14:textId="77777777" w:rsidTr="004B7623">
        <w:tc>
          <w:tcPr>
            <w:tcW w:w="4605" w:type="dxa"/>
          </w:tcPr>
          <w:p w14:paraId="592E0646" w14:textId="77777777" w:rsidR="0009091D" w:rsidRPr="0009091D" w:rsidRDefault="0009091D" w:rsidP="0009091D">
            <w:pPr>
              <w:suppressAutoHyphens/>
              <w:autoSpaceDE w:val="0"/>
              <w:autoSpaceDN w:val="0"/>
              <w:spacing w:after="0" w:line="240" w:lineRule="auto"/>
              <w:jc w:val="both"/>
              <w:rPr>
                <w:rFonts w:ascii="Century Gothic" w:eastAsia="Times New Roman" w:hAnsi="Century Gothic" w:cs="Times New Roman"/>
                <w:b/>
                <w:color w:val="FF0000"/>
                <w:sz w:val="24"/>
                <w:szCs w:val="24"/>
                <w:lang w:eastAsia="pl-PL"/>
              </w:rPr>
            </w:pPr>
          </w:p>
        </w:tc>
        <w:tc>
          <w:tcPr>
            <w:tcW w:w="4605" w:type="dxa"/>
          </w:tcPr>
          <w:p w14:paraId="55B391C8" w14:textId="77777777" w:rsidR="0009091D" w:rsidRPr="0009091D" w:rsidRDefault="0009091D" w:rsidP="0009091D">
            <w:pPr>
              <w:suppressAutoHyphens/>
              <w:autoSpaceDE w:val="0"/>
              <w:autoSpaceDN w:val="0"/>
              <w:spacing w:after="0" w:line="240" w:lineRule="auto"/>
              <w:jc w:val="both"/>
              <w:rPr>
                <w:rFonts w:ascii="Century Gothic" w:eastAsia="Times New Roman" w:hAnsi="Century Gothic" w:cs="Times New Roman"/>
                <w:b/>
                <w:color w:val="FF0000"/>
                <w:sz w:val="24"/>
                <w:szCs w:val="24"/>
                <w:lang w:eastAsia="pl-PL"/>
              </w:rPr>
            </w:pPr>
          </w:p>
        </w:tc>
      </w:tr>
    </w:tbl>
    <w:p w14:paraId="609634CA" w14:textId="77777777" w:rsidR="0009091D" w:rsidRPr="0009091D" w:rsidRDefault="0009091D" w:rsidP="0009091D">
      <w:pPr>
        <w:suppressAutoHyphens/>
        <w:spacing w:before="60"/>
        <w:jc w:val="both"/>
        <w:rPr>
          <w:rFonts w:ascii="Century Gothic" w:hAnsi="Century Gothic"/>
          <w:sz w:val="24"/>
          <w:szCs w:val="24"/>
        </w:rPr>
      </w:pPr>
    </w:p>
    <w:p w14:paraId="7D740FCE" w14:textId="77777777" w:rsidR="0009091D" w:rsidRPr="0009091D" w:rsidRDefault="0009091D" w:rsidP="0009091D">
      <w:pPr>
        <w:tabs>
          <w:tab w:val="left" w:pos="6555"/>
        </w:tabs>
        <w:suppressAutoHyphens/>
        <w:spacing w:before="60"/>
        <w:jc w:val="both"/>
        <w:rPr>
          <w:rFonts w:ascii="Century Gothic" w:hAnsi="Century Gothic"/>
          <w:sz w:val="24"/>
          <w:szCs w:val="24"/>
        </w:rPr>
      </w:pPr>
      <w:r w:rsidRPr="0009091D">
        <w:rPr>
          <w:rFonts w:ascii="Century Gothic" w:hAnsi="Century Gothic"/>
          <w:sz w:val="24"/>
          <w:szCs w:val="24"/>
        </w:rPr>
        <w:tab/>
      </w:r>
    </w:p>
    <w:p w14:paraId="688F5DA6" w14:textId="77777777" w:rsidR="0009091D" w:rsidRPr="0009091D" w:rsidRDefault="0009091D" w:rsidP="0009091D">
      <w:pPr>
        <w:contextualSpacing/>
        <w:rPr>
          <w:rFonts w:ascii="Century Gothic" w:eastAsia="Calibri" w:hAnsi="Century Gothic"/>
          <w:sz w:val="24"/>
          <w:szCs w:val="24"/>
        </w:rPr>
      </w:pPr>
      <w:r w:rsidRPr="0009091D">
        <w:rPr>
          <w:rFonts w:ascii="Century Gothic" w:hAnsi="Century Gothic"/>
          <w:b/>
          <w:bCs/>
          <w:sz w:val="24"/>
          <w:szCs w:val="24"/>
        </w:rPr>
        <w:t xml:space="preserve">Załącznik nr 3 do Umowy </w:t>
      </w:r>
    </w:p>
    <w:p w14:paraId="5F08A768" w14:textId="77777777" w:rsidR="0009091D" w:rsidRPr="0009091D" w:rsidRDefault="0009091D" w:rsidP="0009091D">
      <w:pPr>
        <w:tabs>
          <w:tab w:val="left" w:leader="dot" w:pos="9072"/>
        </w:tabs>
        <w:autoSpaceDE w:val="0"/>
        <w:autoSpaceDN w:val="0"/>
        <w:spacing w:before="120" w:after="0" w:line="240" w:lineRule="auto"/>
        <w:jc w:val="both"/>
        <w:rPr>
          <w:rFonts w:ascii="Century Gothic" w:eastAsia="Times New Roman" w:hAnsi="Century Gothic" w:cs="Times New Roman"/>
          <w:b/>
          <w:bCs/>
          <w:sz w:val="24"/>
          <w:szCs w:val="24"/>
          <w:lang w:eastAsia="x-none"/>
        </w:rPr>
      </w:pPr>
      <w:r w:rsidRPr="0009091D">
        <w:rPr>
          <w:rFonts w:ascii="Century Gothic" w:eastAsia="Times New Roman" w:hAnsi="Century Gothic" w:cs="Times New Roman"/>
          <w:b/>
          <w:bCs/>
          <w:sz w:val="24"/>
          <w:szCs w:val="24"/>
          <w:lang w:eastAsia="x-none"/>
        </w:rPr>
        <w:lastRenderedPageBreak/>
        <w:t xml:space="preserve">Wzór protokołu odbioru prac </w:t>
      </w:r>
    </w:p>
    <w:p w14:paraId="6A0B3584" w14:textId="77777777" w:rsidR="0009091D" w:rsidRPr="0009091D" w:rsidRDefault="0009091D" w:rsidP="0009091D">
      <w:pPr>
        <w:tabs>
          <w:tab w:val="left" w:leader="dot" w:pos="9072"/>
        </w:tabs>
        <w:autoSpaceDE w:val="0"/>
        <w:autoSpaceDN w:val="0"/>
        <w:spacing w:before="120" w:after="0" w:line="240" w:lineRule="auto"/>
        <w:jc w:val="both"/>
        <w:rPr>
          <w:rFonts w:ascii="Century Gothic" w:eastAsia="Times New Roman" w:hAnsi="Century Gothic" w:cs="Times New Roman"/>
          <w:b/>
          <w:bCs/>
          <w:sz w:val="24"/>
          <w:szCs w:val="24"/>
          <w:lang w:eastAsia="x-none"/>
        </w:rPr>
      </w:pPr>
    </w:p>
    <w:p w14:paraId="4B110901" w14:textId="77777777" w:rsidR="0009091D" w:rsidRPr="0009091D" w:rsidRDefault="0009091D" w:rsidP="0009091D">
      <w:pPr>
        <w:spacing w:after="200" w:line="276" w:lineRule="auto"/>
        <w:rPr>
          <w:rFonts w:ascii="Century Gothic" w:eastAsia="Calibri" w:hAnsi="Century Gothic"/>
          <w:sz w:val="24"/>
          <w:szCs w:val="24"/>
        </w:rPr>
      </w:pPr>
      <w:r w:rsidRPr="0009091D">
        <w:rPr>
          <w:rFonts w:ascii="Century Gothic" w:eastAsia="Calibri" w:hAnsi="Century Gothic"/>
          <w:sz w:val="24"/>
          <w:szCs w:val="24"/>
        </w:rPr>
        <w:t>Numer i data umowy: ….. z dn. ………………………………….</w:t>
      </w:r>
    </w:p>
    <w:p w14:paraId="67935576" w14:textId="77777777" w:rsidR="0009091D" w:rsidRPr="0009091D" w:rsidRDefault="0009091D" w:rsidP="0009091D">
      <w:pPr>
        <w:spacing w:after="200" w:line="276" w:lineRule="auto"/>
        <w:rPr>
          <w:rFonts w:ascii="Century Gothic" w:eastAsia="Calibri" w:hAnsi="Century Gothic"/>
          <w:sz w:val="24"/>
          <w:szCs w:val="24"/>
        </w:rPr>
      </w:pPr>
      <w:r w:rsidRPr="0009091D">
        <w:rPr>
          <w:rFonts w:ascii="Century Gothic" w:eastAsia="Calibri" w:hAnsi="Century Gothic"/>
          <w:sz w:val="24"/>
          <w:szCs w:val="24"/>
        </w:rPr>
        <w:t xml:space="preserve">Protokół odbioru usługi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9091D" w:rsidRPr="0009091D" w14:paraId="2F3E493A" w14:textId="77777777" w:rsidTr="004B7623">
        <w:tc>
          <w:tcPr>
            <w:tcW w:w="9288" w:type="dxa"/>
            <w:shd w:val="clear" w:color="auto" w:fill="auto"/>
          </w:tcPr>
          <w:p w14:paraId="1A427180" w14:textId="77777777" w:rsidR="0009091D" w:rsidRPr="0009091D" w:rsidRDefault="0009091D" w:rsidP="0009091D">
            <w:pPr>
              <w:rPr>
                <w:rFonts w:ascii="Century Gothic" w:eastAsia="Calibri" w:hAnsi="Century Gothic"/>
                <w:sz w:val="24"/>
                <w:szCs w:val="24"/>
              </w:rPr>
            </w:pPr>
          </w:p>
          <w:p w14:paraId="020908FB" w14:textId="77777777" w:rsidR="0009091D" w:rsidRPr="0009091D" w:rsidRDefault="0009091D" w:rsidP="0009091D">
            <w:pPr>
              <w:rPr>
                <w:rFonts w:ascii="Century Gothic" w:eastAsia="Calibri" w:hAnsi="Century Gothic"/>
                <w:sz w:val="24"/>
                <w:szCs w:val="24"/>
              </w:rPr>
            </w:pPr>
            <w:r w:rsidRPr="0009091D">
              <w:rPr>
                <w:rFonts w:ascii="Century Gothic" w:eastAsia="Calibri" w:hAnsi="Century Gothic"/>
                <w:sz w:val="24"/>
                <w:szCs w:val="24"/>
              </w:rPr>
              <w:t>W ramach odebranej usługi w ….. (okres) wykonano następujące zadania:</w:t>
            </w:r>
          </w:p>
          <w:p w14:paraId="2FAA319E" w14:textId="77777777" w:rsidR="0009091D" w:rsidRPr="0009091D" w:rsidRDefault="0009091D" w:rsidP="0009091D">
            <w:pPr>
              <w:rPr>
                <w:rFonts w:ascii="Century Gothic" w:eastAsia="Calibri" w:hAnsi="Century Gothic"/>
                <w:sz w:val="24"/>
                <w:szCs w:val="24"/>
              </w:rPr>
            </w:pPr>
            <w:r w:rsidRPr="0009091D">
              <w:rPr>
                <w:rFonts w:ascii="Century Gothic" w:eastAsia="Calibri" w:hAnsi="Century Gothic"/>
                <w:sz w:val="24"/>
                <w:szCs w:val="24"/>
              </w:rPr>
              <w:t xml:space="preserve">...........................................................................................................................................................................................................................................................................................................................................................................................................................................................................................................................................................................................................................................................................(wraz ze wskazaniem liczby godzin realizacji poszczególnych zadań. </w:t>
            </w:r>
          </w:p>
        </w:tc>
      </w:tr>
      <w:tr w:rsidR="0009091D" w:rsidRPr="0009091D" w14:paraId="72C3B7C6" w14:textId="77777777" w:rsidTr="004B7623">
        <w:tc>
          <w:tcPr>
            <w:tcW w:w="9288" w:type="dxa"/>
            <w:shd w:val="clear" w:color="auto" w:fill="auto"/>
          </w:tcPr>
          <w:p w14:paraId="038C03DA" w14:textId="77777777" w:rsidR="0009091D" w:rsidRPr="0009091D" w:rsidRDefault="0009091D" w:rsidP="0009091D">
            <w:pPr>
              <w:rPr>
                <w:rFonts w:ascii="Century Gothic" w:eastAsia="Calibri" w:hAnsi="Century Gothic"/>
                <w:sz w:val="24"/>
                <w:szCs w:val="24"/>
              </w:rPr>
            </w:pPr>
          </w:p>
          <w:p w14:paraId="2D7C6424" w14:textId="77777777" w:rsidR="0009091D" w:rsidRPr="0009091D" w:rsidRDefault="0009091D" w:rsidP="0009091D">
            <w:pPr>
              <w:rPr>
                <w:rFonts w:ascii="Century Gothic" w:eastAsia="Calibri" w:hAnsi="Century Gothic"/>
                <w:sz w:val="24"/>
                <w:szCs w:val="24"/>
              </w:rPr>
            </w:pPr>
            <w:r w:rsidRPr="0009091D">
              <w:rPr>
                <w:rFonts w:ascii="Century Gothic" w:eastAsia="Calibri" w:hAnsi="Century Gothic"/>
                <w:sz w:val="24"/>
                <w:szCs w:val="24"/>
              </w:rPr>
              <w:t>Usługa została wykonana*:</w:t>
            </w:r>
          </w:p>
          <w:p w14:paraId="181A776C" w14:textId="77777777" w:rsidR="0009091D" w:rsidRPr="0009091D" w:rsidRDefault="0009091D" w:rsidP="0009091D">
            <w:pPr>
              <w:rPr>
                <w:rFonts w:ascii="Century Gothic" w:eastAsia="Calibri" w:hAnsi="Century Gothic"/>
                <w:sz w:val="24"/>
                <w:szCs w:val="24"/>
              </w:rPr>
            </w:pPr>
            <w:r w:rsidRPr="0009091D">
              <w:rPr>
                <w:rFonts w:ascii="Century Gothic" w:eastAsia="Calibri" w:hAnsi="Century Gothic"/>
                <w:sz w:val="24"/>
                <w:szCs w:val="24"/>
              </w:rPr>
              <w:t>1. Należycie</w:t>
            </w:r>
          </w:p>
          <w:p w14:paraId="4A642281" w14:textId="77777777" w:rsidR="0009091D" w:rsidRPr="0009091D" w:rsidRDefault="0009091D" w:rsidP="0009091D">
            <w:pPr>
              <w:rPr>
                <w:rFonts w:ascii="Century Gothic" w:eastAsia="Calibri" w:hAnsi="Century Gothic"/>
                <w:sz w:val="24"/>
                <w:szCs w:val="24"/>
              </w:rPr>
            </w:pPr>
            <w:r w:rsidRPr="0009091D">
              <w:rPr>
                <w:rFonts w:ascii="Century Gothic" w:eastAsia="Calibri" w:hAnsi="Century Gothic"/>
                <w:sz w:val="24"/>
                <w:szCs w:val="24"/>
              </w:rPr>
              <w:t>2. Nienależycie – uwagi/zastrzeżenia</w:t>
            </w:r>
          </w:p>
          <w:p w14:paraId="7E8C9882" w14:textId="77777777" w:rsidR="0009091D" w:rsidRPr="0009091D" w:rsidRDefault="0009091D" w:rsidP="0009091D">
            <w:pPr>
              <w:rPr>
                <w:rFonts w:ascii="Century Gothic" w:eastAsia="Calibri" w:hAnsi="Century Gothic"/>
                <w:sz w:val="24"/>
                <w:szCs w:val="24"/>
              </w:rPr>
            </w:pPr>
            <w:r w:rsidRPr="0009091D">
              <w:rPr>
                <w:rFonts w:ascii="Century Gothic" w:eastAsia="Calibri" w:hAnsi="Century Gothic"/>
                <w:sz w:val="24"/>
                <w:szCs w:val="24"/>
              </w:rPr>
              <w:t>…………………………………………………………………………………………………………………………………………………………………………………………………………………………………………………………………………………………………………………………………………………………………………………………………………………………………………………………………………………………………………………………………………………………………………………………………………………………………………………..</w:t>
            </w:r>
          </w:p>
        </w:tc>
      </w:tr>
      <w:tr w:rsidR="0009091D" w:rsidRPr="0009091D" w14:paraId="157EBDE4" w14:textId="77777777" w:rsidTr="004B7623">
        <w:tc>
          <w:tcPr>
            <w:tcW w:w="9288" w:type="dxa"/>
            <w:shd w:val="clear" w:color="auto" w:fill="auto"/>
          </w:tcPr>
          <w:p w14:paraId="596E0D35" w14:textId="77777777" w:rsidR="0009091D" w:rsidRPr="0009091D" w:rsidRDefault="0009091D" w:rsidP="0009091D">
            <w:pPr>
              <w:rPr>
                <w:rFonts w:ascii="Century Gothic" w:eastAsia="Calibri" w:hAnsi="Century Gothic"/>
                <w:sz w:val="24"/>
                <w:szCs w:val="24"/>
              </w:rPr>
            </w:pPr>
          </w:p>
          <w:p w14:paraId="6DFD81D8" w14:textId="77777777" w:rsidR="0009091D" w:rsidRPr="0009091D" w:rsidRDefault="0009091D" w:rsidP="0009091D">
            <w:pPr>
              <w:rPr>
                <w:rFonts w:ascii="Century Gothic" w:eastAsia="Calibri" w:hAnsi="Century Gothic"/>
                <w:sz w:val="24"/>
                <w:szCs w:val="24"/>
              </w:rPr>
            </w:pPr>
            <w:r w:rsidRPr="0009091D">
              <w:rPr>
                <w:rFonts w:ascii="Century Gothic" w:eastAsia="Calibri" w:hAnsi="Century Gothic"/>
                <w:sz w:val="24"/>
                <w:szCs w:val="24"/>
              </w:rPr>
              <w:t>Liczba godzin świadczonych usług w ramach wykonania umowy łącznie:</w:t>
            </w:r>
          </w:p>
          <w:p w14:paraId="316B2246" w14:textId="77777777" w:rsidR="0009091D" w:rsidRPr="0009091D" w:rsidRDefault="0009091D" w:rsidP="0009091D">
            <w:pPr>
              <w:rPr>
                <w:rFonts w:ascii="Century Gothic" w:eastAsia="Calibri" w:hAnsi="Century Gothic"/>
                <w:sz w:val="24"/>
                <w:szCs w:val="24"/>
              </w:rPr>
            </w:pPr>
          </w:p>
          <w:p w14:paraId="760E92FF" w14:textId="77777777" w:rsidR="0009091D" w:rsidRPr="0009091D" w:rsidRDefault="0009091D" w:rsidP="0009091D">
            <w:pPr>
              <w:rPr>
                <w:rFonts w:ascii="Century Gothic" w:eastAsia="Calibri" w:hAnsi="Century Gothic"/>
                <w:sz w:val="24"/>
                <w:szCs w:val="24"/>
              </w:rPr>
            </w:pPr>
            <w:r w:rsidRPr="0009091D">
              <w:rPr>
                <w:rFonts w:ascii="Century Gothic" w:eastAsia="Calibri" w:hAnsi="Century Gothic"/>
                <w:sz w:val="24"/>
                <w:szCs w:val="24"/>
              </w:rPr>
              <w:t>…………………………….godzin.</w:t>
            </w:r>
          </w:p>
          <w:p w14:paraId="282A29FD" w14:textId="77777777" w:rsidR="0009091D" w:rsidRPr="0009091D" w:rsidRDefault="0009091D" w:rsidP="0009091D">
            <w:pPr>
              <w:rPr>
                <w:rFonts w:ascii="Century Gothic" w:eastAsia="Calibri" w:hAnsi="Century Gothic"/>
                <w:sz w:val="24"/>
                <w:szCs w:val="24"/>
              </w:rPr>
            </w:pPr>
          </w:p>
          <w:p w14:paraId="7499915E" w14:textId="77777777" w:rsidR="0009091D" w:rsidRPr="0009091D" w:rsidRDefault="0009091D" w:rsidP="0009091D">
            <w:pPr>
              <w:rPr>
                <w:rFonts w:ascii="Century Gothic" w:eastAsia="Calibri" w:hAnsi="Century Gothic"/>
                <w:sz w:val="24"/>
                <w:szCs w:val="24"/>
              </w:rPr>
            </w:pPr>
          </w:p>
          <w:p w14:paraId="426AC7C6" w14:textId="77777777" w:rsidR="0009091D" w:rsidRPr="0009091D" w:rsidRDefault="0009091D" w:rsidP="0009091D">
            <w:pPr>
              <w:rPr>
                <w:rFonts w:ascii="Century Gothic" w:eastAsia="Calibri" w:hAnsi="Century Gothic"/>
                <w:sz w:val="24"/>
                <w:szCs w:val="24"/>
              </w:rPr>
            </w:pPr>
          </w:p>
        </w:tc>
      </w:tr>
    </w:tbl>
    <w:p w14:paraId="3A4787D4" w14:textId="77777777" w:rsidR="0009091D" w:rsidRPr="0009091D" w:rsidRDefault="0009091D" w:rsidP="0009091D">
      <w:pPr>
        <w:spacing w:after="200" w:line="276" w:lineRule="auto"/>
        <w:jc w:val="center"/>
        <w:rPr>
          <w:rFonts w:ascii="Century Gothic" w:eastAsia="Calibri" w:hAnsi="Century Gothic"/>
          <w:sz w:val="24"/>
          <w:szCs w:val="24"/>
        </w:rPr>
      </w:pPr>
    </w:p>
    <w:p w14:paraId="6532AC1A" w14:textId="77777777" w:rsidR="0009091D" w:rsidRPr="0009091D" w:rsidRDefault="0009091D" w:rsidP="0009091D">
      <w:pPr>
        <w:spacing w:after="200" w:line="276" w:lineRule="auto"/>
        <w:jc w:val="center"/>
        <w:rPr>
          <w:rFonts w:ascii="Century Gothic" w:eastAsia="Calibri" w:hAnsi="Century Gothic"/>
          <w:i/>
          <w:iCs/>
          <w:sz w:val="24"/>
          <w:szCs w:val="24"/>
        </w:rPr>
      </w:pPr>
      <w:r w:rsidRPr="0009091D">
        <w:rPr>
          <w:rFonts w:ascii="Century Gothic" w:eastAsia="Calibri" w:hAnsi="Century Gothic"/>
          <w:i/>
          <w:iCs/>
          <w:sz w:val="24"/>
          <w:szCs w:val="24"/>
        </w:rPr>
        <w:lastRenderedPageBreak/>
        <w:t xml:space="preserve">(Zamawiajacy) </w:t>
      </w:r>
      <w:r w:rsidRPr="0009091D">
        <w:rPr>
          <w:rFonts w:ascii="Century Gothic" w:eastAsia="Calibri" w:hAnsi="Century Gothic"/>
          <w:i/>
          <w:iCs/>
          <w:sz w:val="24"/>
          <w:szCs w:val="24"/>
        </w:rPr>
        <w:tab/>
      </w:r>
      <w:r w:rsidRPr="0009091D">
        <w:rPr>
          <w:rFonts w:ascii="Century Gothic" w:eastAsia="Calibri" w:hAnsi="Century Gothic"/>
          <w:i/>
          <w:iCs/>
          <w:sz w:val="24"/>
          <w:szCs w:val="24"/>
        </w:rPr>
        <w:tab/>
      </w:r>
      <w:r w:rsidRPr="0009091D">
        <w:rPr>
          <w:rFonts w:ascii="Century Gothic" w:eastAsia="Calibri" w:hAnsi="Century Gothic"/>
          <w:i/>
          <w:iCs/>
          <w:sz w:val="24"/>
          <w:szCs w:val="24"/>
        </w:rPr>
        <w:tab/>
      </w:r>
      <w:r w:rsidRPr="0009091D">
        <w:rPr>
          <w:rFonts w:ascii="Century Gothic" w:eastAsia="Calibri" w:hAnsi="Century Gothic"/>
          <w:i/>
          <w:iCs/>
          <w:sz w:val="24"/>
          <w:szCs w:val="24"/>
        </w:rPr>
        <w:tab/>
      </w:r>
      <w:r w:rsidRPr="0009091D">
        <w:rPr>
          <w:rFonts w:ascii="Century Gothic" w:eastAsia="Calibri" w:hAnsi="Century Gothic"/>
          <w:i/>
          <w:iCs/>
          <w:sz w:val="24"/>
          <w:szCs w:val="24"/>
        </w:rPr>
        <w:tab/>
        <w:t xml:space="preserve">                                             (Wykonawca)</w:t>
      </w:r>
    </w:p>
    <w:p w14:paraId="64014459" w14:textId="77777777" w:rsidR="0009091D" w:rsidRPr="0009091D" w:rsidRDefault="0009091D" w:rsidP="0009091D">
      <w:pPr>
        <w:spacing w:before="120" w:after="120" w:line="276" w:lineRule="auto"/>
        <w:jc w:val="both"/>
        <w:rPr>
          <w:rFonts w:ascii="Century Gothic" w:eastAsia="Calibri" w:hAnsi="Century Gothic"/>
          <w:i/>
          <w:iCs/>
          <w:sz w:val="24"/>
          <w:szCs w:val="24"/>
        </w:rPr>
      </w:pPr>
    </w:p>
    <w:p w14:paraId="1FA8018C" w14:textId="77777777" w:rsidR="0009091D" w:rsidRPr="0009091D" w:rsidRDefault="0009091D" w:rsidP="0009091D">
      <w:pPr>
        <w:spacing w:after="200" w:line="276" w:lineRule="auto"/>
        <w:rPr>
          <w:rFonts w:ascii="Century Gothic" w:eastAsia="Calibri" w:hAnsi="Century Gothic"/>
          <w:sz w:val="24"/>
          <w:szCs w:val="24"/>
        </w:rPr>
      </w:pPr>
      <w:r w:rsidRPr="0009091D">
        <w:rPr>
          <w:rFonts w:ascii="Century Gothic" w:eastAsia="Calibri" w:hAnsi="Century Gothic"/>
          <w:sz w:val="24"/>
          <w:szCs w:val="24"/>
        </w:rPr>
        <w:t>___________________________</w:t>
      </w:r>
      <w:r w:rsidRPr="0009091D">
        <w:rPr>
          <w:rFonts w:ascii="Century Gothic" w:eastAsia="Calibri" w:hAnsi="Century Gothic"/>
          <w:sz w:val="24"/>
          <w:szCs w:val="24"/>
        </w:rPr>
        <w:tab/>
      </w:r>
      <w:r w:rsidRPr="0009091D">
        <w:rPr>
          <w:rFonts w:ascii="Century Gothic" w:eastAsia="Calibri" w:hAnsi="Century Gothic"/>
          <w:sz w:val="24"/>
          <w:szCs w:val="24"/>
        </w:rPr>
        <w:tab/>
        <w:t xml:space="preserve">                           ___________________________</w:t>
      </w:r>
    </w:p>
    <w:p w14:paraId="0B500AF7" w14:textId="77777777" w:rsidR="0009091D" w:rsidRPr="0009091D" w:rsidRDefault="0009091D" w:rsidP="0009091D">
      <w:pPr>
        <w:spacing w:before="120" w:after="120" w:line="276" w:lineRule="auto"/>
        <w:jc w:val="center"/>
        <w:rPr>
          <w:rFonts w:ascii="Century Gothic" w:eastAsia="Calibri" w:hAnsi="Century Gothic"/>
          <w:i/>
          <w:iCs/>
          <w:sz w:val="24"/>
          <w:szCs w:val="24"/>
        </w:rPr>
      </w:pPr>
      <w:r w:rsidRPr="0009091D">
        <w:rPr>
          <w:rFonts w:ascii="Century Gothic" w:eastAsia="Calibri" w:hAnsi="Century Gothic"/>
          <w:i/>
          <w:iCs/>
          <w:sz w:val="24"/>
          <w:szCs w:val="24"/>
        </w:rPr>
        <w:t>[Data]</w:t>
      </w:r>
      <w:r w:rsidRPr="0009091D">
        <w:rPr>
          <w:rFonts w:ascii="Century Gothic" w:eastAsia="Calibri" w:hAnsi="Century Gothic"/>
          <w:i/>
          <w:iCs/>
          <w:sz w:val="24"/>
          <w:szCs w:val="24"/>
        </w:rPr>
        <w:tab/>
      </w:r>
      <w:r w:rsidRPr="0009091D">
        <w:rPr>
          <w:rFonts w:ascii="Century Gothic" w:eastAsia="Calibri" w:hAnsi="Century Gothic"/>
          <w:i/>
          <w:iCs/>
          <w:sz w:val="24"/>
          <w:szCs w:val="24"/>
        </w:rPr>
        <w:tab/>
      </w:r>
      <w:r w:rsidRPr="0009091D">
        <w:rPr>
          <w:rFonts w:ascii="Century Gothic" w:eastAsia="Calibri" w:hAnsi="Century Gothic"/>
          <w:i/>
          <w:iCs/>
          <w:sz w:val="24"/>
          <w:szCs w:val="24"/>
        </w:rPr>
        <w:tab/>
      </w:r>
      <w:r w:rsidRPr="0009091D">
        <w:rPr>
          <w:rFonts w:ascii="Century Gothic" w:eastAsia="Calibri" w:hAnsi="Century Gothic"/>
          <w:i/>
          <w:iCs/>
          <w:sz w:val="24"/>
          <w:szCs w:val="24"/>
        </w:rPr>
        <w:tab/>
      </w:r>
      <w:r w:rsidRPr="0009091D">
        <w:rPr>
          <w:rFonts w:ascii="Century Gothic" w:eastAsia="Calibri" w:hAnsi="Century Gothic"/>
          <w:i/>
          <w:iCs/>
          <w:sz w:val="24"/>
          <w:szCs w:val="24"/>
        </w:rPr>
        <w:tab/>
      </w:r>
      <w:r w:rsidRPr="0009091D">
        <w:rPr>
          <w:rFonts w:ascii="Century Gothic" w:eastAsia="Calibri" w:hAnsi="Century Gothic"/>
          <w:i/>
          <w:iCs/>
          <w:sz w:val="24"/>
          <w:szCs w:val="24"/>
        </w:rPr>
        <w:tab/>
      </w:r>
      <w:r w:rsidRPr="0009091D">
        <w:rPr>
          <w:rFonts w:ascii="Century Gothic" w:eastAsia="Calibri" w:hAnsi="Century Gothic"/>
          <w:i/>
          <w:iCs/>
          <w:sz w:val="24"/>
          <w:szCs w:val="24"/>
        </w:rPr>
        <w:tab/>
      </w:r>
      <w:r w:rsidRPr="0009091D">
        <w:rPr>
          <w:rFonts w:ascii="Century Gothic" w:eastAsia="Calibri" w:hAnsi="Century Gothic"/>
          <w:i/>
          <w:iCs/>
          <w:sz w:val="24"/>
          <w:szCs w:val="24"/>
        </w:rPr>
        <w:tab/>
        <w:t xml:space="preserve">          [Data]</w:t>
      </w:r>
    </w:p>
    <w:p w14:paraId="18C15490" w14:textId="77777777" w:rsidR="0009091D" w:rsidRPr="0009091D" w:rsidRDefault="0009091D" w:rsidP="0009091D">
      <w:pPr>
        <w:tabs>
          <w:tab w:val="center" w:pos="4536"/>
          <w:tab w:val="right" w:pos="9072"/>
        </w:tabs>
        <w:spacing w:after="200" w:line="276" w:lineRule="auto"/>
        <w:jc w:val="both"/>
        <w:rPr>
          <w:rFonts w:ascii="Century Gothic" w:hAnsi="Century Gothic"/>
          <w:sz w:val="24"/>
          <w:szCs w:val="24"/>
        </w:rPr>
      </w:pPr>
      <w:r w:rsidRPr="0009091D">
        <w:rPr>
          <w:rFonts w:ascii="Century Gothic" w:eastAsia="Calibri" w:hAnsi="Century Gothic"/>
          <w:sz w:val="24"/>
          <w:szCs w:val="24"/>
        </w:rPr>
        <w:t>*   - Niepotrzebne skreślić</w:t>
      </w:r>
    </w:p>
    <w:p w14:paraId="4BD5DFF2" w14:textId="77777777" w:rsidR="0009091D" w:rsidRPr="0009091D" w:rsidRDefault="0009091D" w:rsidP="0009091D">
      <w:pPr>
        <w:contextualSpacing/>
        <w:rPr>
          <w:rFonts w:ascii="Century Gothic" w:hAnsi="Century Gothic"/>
          <w:sz w:val="24"/>
          <w:szCs w:val="24"/>
        </w:rPr>
      </w:pPr>
    </w:p>
    <w:p w14:paraId="66FD1344" w14:textId="77777777" w:rsidR="0009091D" w:rsidRPr="0009091D" w:rsidRDefault="0009091D" w:rsidP="0009091D">
      <w:pPr>
        <w:contextualSpacing/>
        <w:rPr>
          <w:rFonts w:ascii="Century Gothic" w:hAnsi="Century Gothic"/>
          <w:sz w:val="24"/>
          <w:szCs w:val="24"/>
        </w:rPr>
      </w:pPr>
    </w:p>
    <w:p w14:paraId="15D8F511" w14:textId="77777777" w:rsidR="0009091D" w:rsidRPr="0009091D" w:rsidRDefault="0009091D" w:rsidP="0009091D">
      <w:pPr>
        <w:contextualSpacing/>
        <w:rPr>
          <w:rFonts w:ascii="Century Gothic" w:hAnsi="Century Gothic"/>
          <w:sz w:val="24"/>
          <w:szCs w:val="24"/>
        </w:rPr>
      </w:pPr>
    </w:p>
    <w:p w14:paraId="3F3E4D17" w14:textId="77777777" w:rsidR="0009091D" w:rsidRPr="0009091D" w:rsidRDefault="0009091D" w:rsidP="0009091D">
      <w:pPr>
        <w:contextualSpacing/>
        <w:rPr>
          <w:rFonts w:ascii="Century Gothic" w:hAnsi="Century Gothic"/>
          <w:sz w:val="24"/>
          <w:szCs w:val="24"/>
        </w:rPr>
      </w:pPr>
      <w:r w:rsidRPr="0009091D">
        <w:rPr>
          <w:rFonts w:ascii="Century Gothic" w:hAnsi="Century Gothic"/>
          <w:sz w:val="24"/>
          <w:szCs w:val="24"/>
        </w:rPr>
        <w:br w:type="page"/>
      </w:r>
    </w:p>
    <w:p w14:paraId="542042DF" w14:textId="77777777" w:rsidR="0009091D" w:rsidRPr="0009091D" w:rsidRDefault="0009091D" w:rsidP="0009091D">
      <w:pPr>
        <w:spacing w:line="276" w:lineRule="auto"/>
        <w:ind w:hanging="431"/>
        <w:jc w:val="right"/>
        <w:rPr>
          <w:rFonts w:ascii="Century Gothic" w:hAnsi="Century Gothic" w:cs="Arial"/>
          <w:b/>
          <w:bCs/>
          <w:sz w:val="24"/>
          <w:szCs w:val="24"/>
        </w:rPr>
      </w:pPr>
      <w:r w:rsidRPr="0009091D">
        <w:rPr>
          <w:rFonts w:ascii="Century Gothic" w:hAnsi="Century Gothic" w:cs="Arial"/>
          <w:b/>
          <w:bCs/>
          <w:sz w:val="24"/>
          <w:szCs w:val="24"/>
        </w:rPr>
        <w:lastRenderedPageBreak/>
        <w:t xml:space="preserve">Załącznik nr 4 do Umowy z dn. …… r. </w:t>
      </w:r>
      <w:r w:rsidRPr="0009091D">
        <w:rPr>
          <w:rFonts w:ascii="Century Gothic" w:hAnsi="Century Gothic" w:cs="Arial"/>
          <w:b/>
          <w:bCs/>
          <w:sz w:val="24"/>
          <w:szCs w:val="24"/>
        </w:rPr>
        <w:br/>
      </w:r>
    </w:p>
    <w:p w14:paraId="74B244D8" w14:textId="77777777" w:rsidR="0009091D" w:rsidRPr="0009091D" w:rsidRDefault="0009091D" w:rsidP="0009091D">
      <w:pPr>
        <w:adjustRightInd w:val="0"/>
        <w:spacing w:line="276" w:lineRule="auto"/>
        <w:ind w:left="425" w:hanging="431"/>
        <w:jc w:val="center"/>
        <w:rPr>
          <w:rFonts w:ascii="Century Gothic" w:hAnsi="Century Gothic" w:cs="Arial"/>
          <w:b/>
          <w:sz w:val="24"/>
          <w:szCs w:val="24"/>
        </w:rPr>
      </w:pPr>
      <w:r w:rsidRPr="0009091D">
        <w:rPr>
          <w:rFonts w:ascii="Century Gothic" w:hAnsi="Century Gothic" w:cs="Arial"/>
          <w:b/>
          <w:sz w:val="24"/>
          <w:szCs w:val="24"/>
          <w:u w:val="single"/>
        </w:rPr>
        <w:t xml:space="preserve">Umowa powierzenia przetwarzania danych osobowych </w:t>
      </w:r>
      <w:r w:rsidRPr="0009091D">
        <w:rPr>
          <w:rFonts w:ascii="Century Gothic" w:hAnsi="Century Gothic" w:cs="Arial"/>
          <w:b/>
          <w:sz w:val="24"/>
          <w:szCs w:val="24"/>
          <w:u w:val="single"/>
        </w:rPr>
        <w:br/>
      </w:r>
    </w:p>
    <w:p w14:paraId="7607F885" w14:textId="77777777" w:rsidR="0009091D" w:rsidRPr="0009091D" w:rsidRDefault="0009091D" w:rsidP="0009091D">
      <w:pPr>
        <w:spacing w:after="120" w:line="276" w:lineRule="auto"/>
        <w:ind w:left="360" w:hanging="431"/>
        <w:jc w:val="center"/>
        <w:rPr>
          <w:rFonts w:ascii="Century Gothic" w:hAnsi="Century Gothic" w:cs="Arial"/>
          <w:sz w:val="24"/>
          <w:szCs w:val="24"/>
        </w:rPr>
      </w:pPr>
      <w:r w:rsidRPr="0009091D">
        <w:rPr>
          <w:rFonts w:ascii="Century Gothic" w:hAnsi="Century Gothic" w:cs="Arial"/>
          <w:sz w:val="24"/>
          <w:szCs w:val="24"/>
        </w:rPr>
        <w:t>zawarta pomiędzy:</w:t>
      </w:r>
    </w:p>
    <w:p w14:paraId="2AD5EF71" w14:textId="77777777" w:rsidR="0009091D" w:rsidRPr="0009091D" w:rsidRDefault="0009091D" w:rsidP="0009091D">
      <w:pPr>
        <w:widowControl w:val="0"/>
        <w:suppressAutoHyphens/>
        <w:jc w:val="both"/>
        <w:textAlignment w:val="baseline"/>
        <w:rPr>
          <w:rFonts w:ascii="Century Gothic" w:eastAsia="MS PMincho" w:hAnsi="Century Gothic" w:cs="Calibri"/>
          <w:bCs/>
          <w:sz w:val="24"/>
          <w:szCs w:val="24"/>
        </w:rPr>
      </w:pPr>
      <w:r w:rsidRPr="0009091D">
        <w:rPr>
          <w:rFonts w:ascii="Century Gothic" w:eastAsia="MS PMincho" w:hAnsi="Century Gothic" w:cs="Calibri"/>
          <w:bCs/>
          <w:sz w:val="24"/>
          <w:szCs w:val="24"/>
        </w:rPr>
        <w:t>Krajowym Instytutem Mediów</w:t>
      </w:r>
      <w:r w:rsidRPr="0009091D">
        <w:rPr>
          <w:rFonts w:ascii="Century Gothic" w:eastAsia="Calibri" w:hAnsi="Century Gothic"/>
          <w:sz w:val="24"/>
          <w:szCs w:val="24"/>
        </w:rPr>
        <w:t xml:space="preserve">, z siedzibą w Warszawie, </w:t>
      </w:r>
      <w:r w:rsidRPr="0009091D">
        <w:rPr>
          <w:rFonts w:ascii="Century Gothic" w:eastAsia="MS PMincho" w:hAnsi="Century Gothic" w:cs="Calibri"/>
          <w:bCs/>
          <w:sz w:val="24"/>
          <w:szCs w:val="24"/>
        </w:rPr>
        <w:t xml:space="preserve">02-587 </w:t>
      </w:r>
      <w:r w:rsidRPr="0009091D">
        <w:rPr>
          <w:rFonts w:ascii="Century Gothic" w:eastAsia="Calibri" w:hAnsi="Century Gothic"/>
          <w:sz w:val="24"/>
          <w:szCs w:val="24"/>
        </w:rPr>
        <w:t xml:space="preserve">Warszawa, ul. Wiktorska 63, </w:t>
      </w:r>
      <w:r w:rsidRPr="0009091D">
        <w:rPr>
          <w:rFonts w:ascii="Century Gothic" w:eastAsia="Calibri" w:hAnsi="Century Gothic"/>
          <w:spacing w:val="-1"/>
          <w:sz w:val="24"/>
          <w:szCs w:val="24"/>
        </w:rPr>
        <w:t xml:space="preserve">NIP: 5213916470, </w:t>
      </w:r>
      <w:r w:rsidRPr="0009091D">
        <w:rPr>
          <w:rFonts w:ascii="Century Gothic" w:eastAsia="Calibri" w:hAnsi="Century Gothic"/>
          <w:sz w:val="24"/>
          <w:szCs w:val="24"/>
        </w:rPr>
        <w:t>REGON: 387857893, zwanym dalej „Kupującym”, reprezentowanym przez:  Mirosława Kalinowskiego - Dyrektora Krajowego Instytutu Mediów</w:t>
      </w:r>
    </w:p>
    <w:p w14:paraId="6C4F95E5" w14:textId="77777777" w:rsidR="0009091D" w:rsidRPr="0009091D" w:rsidRDefault="0009091D" w:rsidP="0009091D">
      <w:pPr>
        <w:jc w:val="both"/>
        <w:rPr>
          <w:rFonts w:ascii="Century Gothic" w:hAnsi="Century Gothic"/>
          <w:sz w:val="24"/>
          <w:szCs w:val="24"/>
        </w:rPr>
      </w:pPr>
      <w:r w:rsidRPr="0009091D">
        <w:rPr>
          <w:rFonts w:ascii="Century Gothic" w:hAnsi="Century Gothic"/>
          <w:sz w:val="24"/>
          <w:szCs w:val="24"/>
        </w:rPr>
        <w:t>zwanym dalej „Powierzającym”</w:t>
      </w:r>
    </w:p>
    <w:p w14:paraId="443655D9" w14:textId="77777777" w:rsidR="0009091D" w:rsidRPr="0009091D" w:rsidRDefault="0009091D" w:rsidP="0009091D">
      <w:pPr>
        <w:jc w:val="both"/>
        <w:rPr>
          <w:rFonts w:ascii="Century Gothic" w:hAnsi="Century Gothic"/>
          <w:sz w:val="24"/>
          <w:szCs w:val="24"/>
        </w:rPr>
      </w:pPr>
      <w:r w:rsidRPr="0009091D">
        <w:rPr>
          <w:rFonts w:ascii="Century Gothic" w:hAnsi="Century Gothic"/>
          <w:sz w:val="24"/>
          <w:szCs w:val="24"/>
        </w:rPr>
        <w:t xml:space="preserve">a </w:t>
      </w:r>
    </w:p>
    <w:p w14:paraId="73882FC9" w14:textId="77777777" w:rsidR="0009091D" w:rsidRPr="0009091D" w:rsidRDefault="0009091D" w:rsidP="0009091D">
      <w:pPr>
        <w:widowControl w:val="0"/>
        <w:tabs>
          <w:tab w:val="left" w:pos="3888"/>
        </w:tabs>
        <w:jc w:val="both"/>
        <w:rPr>
          <w:rFonts w:ascii="Century Gothic" w:hAnsi="Century Gothic"/>
          <w:sz w:val="24"/>
          <w:szCs w:val="24"/>
        </w:rPr>
      </w:pPr>
      <w:r w:rsidRPr="0009091D">
        <w:rPr>
          <w:rFonts w:ascii="Century Gothic" w:eastAsia="Calibri" w:hAnsi="Century Gothic" w:cs="Tahoma"/>
          <w:sz w:val="24"/>
          <w:szCs w:val="24"/>
        </w:rPr>
        <w:t>………………..</w:t>
      </w:r>
      <w:r w:rsidRPr="0009091D">
        <w:rPr>
          <w:rFonts w:ascii="Century Gothic" w:hAnsi="Century Gothic"/>
          <w:sz w:val="24"/>
          <w:szCs w:val="24"/>
        </w:rPr>
        <w:t xml:space="preserve">, </w:t>
      </w:r>
    </w:p>
    <w:p w14:paraId="4A9E1693" w14:textId="77777777" w:rsidR="0009091D" w:rsidRPr="0009091D" w:rsidRDefault="0009091D" w:rsidP="0009091D">
      <w:pPr>
        <w:widowControl w:val="0"/>
        <w:tabs>
          <w:tab w:val="left" w:pos="3888"/>
        </w:tabs>
        <w:jc w:val="both"/>
        <w:rPr>
          <w:rFonts w:ascii="Century Gothic" w:hAnsi="Century Gothic"/>
          <w:sz w:val="24"/>
          <w:szCs w:val="24"/>
        </w:rPr>
      </w:pPr>
      <w:r w:rsidRPr="0009091D">
        <w:rPr>
          <w:rFonts w:ascii="Century Gothic" w:hAnsi="Century Gothic"/>
          <w:sz w:val="24"/>
          <w:szCs w:val="24"/>
        </w:rPr>
        <w:t>reprezentowaną przez ………………………,</w:t>
      </w:r>
    </w:p>
    <w:p w14:paraId="2DD4D640" w14:textId="77777777" w:rsidR="0009091D" w:rsidRPr="0009091D" w:rsidRDefault="0009091D" w:rsidP="0009091D">
      <w:pPr>
        <w:shd w:val="clear" w:color="auto" w:fill="FFFFFF"/>
        <w:ind w:right="209"/>
        <w:jc w:val="both"/>
        <w:rPr>
          <w:rFonts w:ascii="Century Gothic" w:hAnsi="Century Gothic"/>
          <w:color w:val="000000"/>
          <w:spacing w:val="-1"/>
          <w:sz w:val="24"/>
          <w:szCs w:val="24"/>
        </w:rPr>
      </w:pPr>
      <w:r w:rsidRPr="0009091D">
        <w:rPr>
          <w:rFonts w:ascii="Century Gothic" w:hAnsi="Century Gothic"/>
          <w:color w:val="000000"/>
          <w:spacing w:val="-1"/>
          <w:sz w:val="24"/>
          <w:szCs w:val="24"/>
        </w:rPr>
        <w:t xml:space="preserve">zwaną dalej „Przyjmującym”, </w:t>
      </w:r>
    </w:p>
    <w:p w14:paraId="592C2EB7" w14:textId="77777777" w:rsidR="0009091D" w:rsidRPr="0009091D" w:rsidRDefault="0009091D" w:rsidP="0009091D">
      <w:pPr>
        <w:shd w:val="clear" w:color="auto" w:fill="FFFFFF"/>
        <w:ind w:right="209"/>
        <w:jc w:val="both"/>
        <w:rPr>
          <w:rFonts w:ascii="Century Gothic" w:hAnsi="Century Gothic"/>
          <w:sz w:val="24"/>
          <w:szCs w:val="24"/>
        </w:rPr>
      </w:pPr>
    </w:p>
    <w:p w14:paraId="0F08F7AD" w14:textId="77777777" w:rsidR="0009091D" w:rsidRPr="0009091D" w:rsidRDefault="0009091D" w:rsidP="0009091D">
      <w:pPr>
        <w:shd w:val="clear" w:color="auto" w:fill="FFFFFF"/>
        <w:ind w:right="209"/>
        <w:jc w:val="both"/>
        <w:rPr>
          <w:rFonts w:ascii="Century Gothic" w:hAnsi="Century Gothic"/>
          <w:sz w:val="24"/>
          <w:szCs w:val="24"/>
        </w:rPr>
      </w:pPr>
      <w:r w:rsidRPr="0009091D">
        <w:rPr>
          <w:rFonts w:ascii="Century Gothic" w:hAnsi="Century Gothic"/>
          <w:color w:val="000000"/>
          <w:spacing w:val="-1"/>
          <w:sz w:val="24"/>
          <w:szCs w:val="24"/>
        </w:rPr>
        <w:t xml:space="preserve">zwanymi dalej „Stronami”, lub odpowiednio „Stroną” </w:t>
      </w:r>
    </w:p>
    <w:p w14:paraId="66126F7A" w14:textId="77777777" w:rsidR="0009091D" w:rsidRPr="0009091D" w:rsidRDefault="0009091D" w:rsidP="0009091D">
      <w:pPr>
        <w:spacing w:after="120" w:line="276" w:lineRule="auto"/>
        <w:ind w:left="360" w:hanging="431"/>
        <w:jc w:val="center"/>
        <w:rPr>
          <w:rFonts w:ascii="Century Gothic" w:hAnsi="Century Gothic" w:cs="Arial"/>
          <w:sz w:val="24"/>
          <w:szCs w:val="24"/>
        </w:rPr>
      </w:pPr>
    </w:p>
    <w:p w14:paraId="6C4B8E08" w14:textId="77777777" w:rsidR="0009091D" w:rsidRPr="0009091D" w:rsidRDefault="0009091D" w:rsidP="0009091D">
      <w:pPr>
        <w:spacing w:after="120" w:line="276" w:lineRule="auto"/>
        <w:ind w:left="360" w:hanging="431"/>
        <w:jc w:val="center"/>
        <w:rPr>
          <w:rFonts w:ascii="Century Gothic" w:hAnsi="Century Gothic" w:cs="Arial"/>
          <w:b/>
          <w:i/>
          <w:sz w:val="24"/>
          <w:szCs w:val="24"/>
        </w:rPr>
      </w:pPr>
      <w:r w:rsidRPr="0009091D">
        <w:rPr>
          <w:rFonts w:ascii="Century Gothic" w:hAnsi="Century Gothic" w:cs="Arial"/>
          <w:b/>
          <w:sz w:val="24"/>
          <w:szCs w:val="24"/>
        </w:rPr>
        <w:t>zwana dalej „Umową powierzenia”</w:t>
      </w:r>
    </w:p>
    <w:p w14:paraId="2994CCA2" w14:textId="77777777" w:rsidR="0009091D" w:rsidRPr="0009091D" w:rsidRDefault="0009091D" w:rsidP="0009091D">
      <w:pPr>
        <w:spacing w:after="120" w:line="276" w:lineRule="auto"/>
        <w:ind w:left="425" w:hanging="431"/>
        <w:jc w:val="center"/>
        <w:rPr>
          <w:rFonts w:ascii="Century Gothic" w:hAnsi="Century Gothic" w:cs="Arial"/>
          <w:b/>
          <w:sz w:val="24"/>
          <w:szCs w:val="24"/>
        </w:rPr>
      </w:pPr>
      <w:r w:rsidRPr="0009091D">
        <w:rPr>
          <w:rFonts w:ascii="Century Gothic" w:hAnsi="Century Gothic" w:cs="Arial"/>
          <w:b/>
          <w:sz w:val="24"/>
          <w:szCs w:val="24"/>
        </w:rPr>
        <w:t>§ 1</w:t>
      </w:r>
    </w:p>
    <w:p w14:paraId="4C7B22EA" w14:textId="77777777" w:rsidR="0009091D" w:rsidRPr="0009091D" w:rsidRDefault="0009091D" w:rsidP="0009091D">
      <w:pPr>
        <w:spacing w:after="120" w:line="276" w:lineRule="auto"/>
        <w:ind w:left="425" w:hanging="431"/>
        <w:jc w:val="center"/>
        <w:rPr>
          <w:rFonts w:ascii="Century Gothic" w:hAnsi="Century Gothic" w:cs="Arial"/>
          <w:b/>
          <w:sz w:val="24"/>
          <w:szCs w:val="24"/>
        </w:rPr>
      </w:pPr>
      <w:r w:rsidRPr="0009091D">
        <w:rPr>
          <w:rFonts w:ascii="Century Gothic" w:hAnsi="Century Gothic" w:cs="Arial"/>
          <w:b/>
          <w:sz w:val="24"/>
          <w:szCs w:val="24"/>
        </w:rPr>
        <w:t>Powierzenie przetwarzania danych</w:t>
      </w:r>
    </w:p>
    <w:p w14:paraId="2AF75076" w14:textId="77777777" w:rsidR="0009091D" w:rsidRPr="0009091D" w:rsidRDefault="0009091D">
      <w:pPr>
        <w:numPr>
          <w:ilvl w:val="0"/>
          <w:numId w:val="37"/>
        </w:numPr>
        <w:spacing w:after="120" w:line="276" w:lineRule="auto"/>
        <w:ind w:left="357" w:hanging="357"/>
        <w:jc w:val="both"/>
        <w:rPr>
          <w:rFonts w:ascii="Century Gothic" w:hAnsi="Century Gothic" w:cs="Arial"/>
          <w:sz w:val="24"/>
          <w:szCs w:val="24"/>
        </w:rPr>
      </w:pPr>
      <w:r w:rsidRPr="0009091D">
        <w:rPr>
          <w:rFonts w:ascii="Century Gothic" w:hAnsi="Century Gothic" w:cs="Arial"/>
          <w:sz w:val="24"/>
          <w:szCs w:val="24"/>
        </w:rPr>
        <w:t xml:space="preserve">W związku z zawarciem w </w:t>
      </w:r>
      <w:r w:rsidRPr="0009091D">
        <w:rPr>
          <w:rFonts w:ascii="Century Gothic" w:hAnsi="Century Gothic" w:cs="Arial"/>
          <w:color w:val="FF0000"/>
          <w:sz w:val="24"/>
          <w:szCs w:val="24"/>
        </w:rPr>
        <w:t xml:space="preserve">…… 2022 r.  </w:t>
      </w:r>
      <w:r w:rsidRPr="0009091D">
        <w:rPr>
          <w:rFonts w:ascii="Century Gothic" w:hAnsi="Century Gothic" w:cs="Arial"/>
          <w:sz w:val="24"/>
          <w:szCs w:val="24"/>
        </w:rPr>
        <w:t>umowy</w:t>
      </w:r>
      <w:r w:rsidRPr="0009091D">
        <w:rPr>
          <w:rFonts w:ascii="Century Gothic" w:hAnsi="Century Gothic" w:cs="Arial"/>
          <w:i/>
          <w:sz w:val="24"/>
          <w:szCs w:val="24"/>
        </w:rPr>
        <w:t xml:space="preserve">, </w:t>
      </w:r>
      <w:r w:rsidRPr="0009091D">
        <w:rPr>
          <w:rFonts w:ascii="Century Gothic" w:hAnsi="Century Gothic" w:cs="Arial"/>
          <w:sz w:val="24"/>
          <w:szCs w:val="24"/>
        </w:rPr>
        <w:t xml:space="preserve">zwanej dalej „Umową główną” pomiędzy Skarbem Państwa - Krajowy Instytut Mediów, z siedzibą w Warszawie, 02-587 Warszawa, reprezentowanym przez Pana: </w:t>
      </w:r>
    </w:p>
    <w:p w14:paraId="6CD69675" w14:textId="77777777" w:rsidR="0009091D" w:rsidRPr="0009091D" w:rsidRDefault="0009091D" w:rsidP="0009091D">
      <w:pPr>
        <w:spacing w:after="120" w:line="276" w:lineRule="auto"/>
        <w:ind w:left="357"/>
        <w:jc w:val="both"/>
        <w:rPr>
          <w:rFonts w:ascii="Century Gothic" w:hAnsi="Century Gothic" w:cs="Arial"/>
          <w:sz w:val="24"/>
          <w:szCs w:val="24"/>
        </w:rPr>
      </w:pPr>
      <w:r w:rsidRPr="0009091D">
        <w:rPr>
          <w:rFonts w:ascii="Century Gothic" w:hAnsi="Century Gothic" w:cs="Arial"/>
          <w:sz w:val="24"/>
          <w:szCs w:val="24"/>
        </w:rPr>
        <w:t xml:space="preserve">………………. </w:t>
      </w:r>
    </w:p>
    <w:p w14:paraId="7F56ED4D" w14:textId="77777777" w:rsidR="0009091D" w:rsidRPr="0009091D" w:rsidRDefault="0009091D" w:rsidP="0009091D">
      <w:pPr>
        <w:spacing w:after="120" w:line="276" w:lineRule="auto"/>
        <w:ind w:left="357" w:firstLine="69"/>
        <w:rPr>
          <w:rFonts w:ascii="Century Gothic" w:hAnsi="Century Gothic" w:cs="Arial"/>
          <w:sz w:val="24"/>
          <w:szCs w:val="24"/>
        </w:rPr>
      </w:pPr>
      <w:r w:rsidRPr="0009091D">
        <w:rPr>
          <w:rFonts w:ascii="Century Gothic" w:hAnsi="Century Gothic" w:cs="Arial"/>
          <w:sz w:val="24"/>
          <w:szCs w:val="24"/>
        </w:rPr>
        <w:t>a</w:t>
      </w:r>
    </w:p>
    <w:p w14:paraId="44DAAB44" w14:textId="77777777" w:rsidR="0009091D" w:rsidRPr="0009091D" w:rsidRDefault="0009091D" w:rsidP="0009091D">
      <w:pPr>
        <w:widowControl w:val="0"/>
        <w:tabs>
          <w:tab w:val="left" w:pos="284"/>
        </w:tabs>
        <w:jc w:val="both"/>
        <w:rPr>
          <w:rFonts w:ascii="Century Gothic" w:hAnsi="Century Gothic"/>
          <w:sz w:val="24"/>
          <w:szCs w:val="24"/>
        </w:rPr>
      </w:pPr>
      <w:r w:rsidRPr="0009091D">
        <w:rPr>
          <w:rFonts w:ascii="Century Gothic" w:eastAsia="Calibri" w:hAnsi="Century Gothic" w:cs="Tahoma"/>
          <w:sz w:val="24"/>
          <w:szCs w:val="24"/>
        </w:rPr>
        <w:tab/>
        <w:t>……………..</w:t>
      </w:r>
      <w:r w:rsidRPr="0009091D">
        <w:rPr>
          <w:rFonts w:ascii="Century Gothic" w:hAnsi="Century Gothic"/>
          <w:sz w:val="24"/>
          <w:szCs w:val="24"/>
        </w:rPr>
        <w:t>reprezentowaną przez ………………….,</w:t>
      </w:r>
    </w:p>
    <w:p w14:paraId="13E93921" w14:textId="77777777" w:rsidR="0009091D" w:rsidRPr="0009091D" w:rsidRDefault="0009091D" w:rsidP="0009091D">
      <w:pPr>
        <w:widowControl w:val="0"/>
        <w:tabs>
          <w:tab w:val="left" w:pos="284"/>
        </w:tabs>
        <w:jc w:val="both"/>
        <w:rPr>
          <w:rFonts w:ascii="Century Gothic" w:hAnsi="Century Gothic"/>
          <w:sz w:val="24"/>
          <w:szCs w:val="24"/>
        </w:rPr>
      </w:pPr>
    </w:p>
    <w:p w14:paraId="75417044" w14:textId="77777777" w:rsidR="0009091D" w:rsidRPr="0009091D" w:rsidRDefault="0009091D" w:rsidP="0009091D">
      <w:pPr>
        <w:spacing w:after="120" w:line="276" w:lineRule="auto"/>
        <w:ind w:left="284"/>
        <w:jc w:val="both"/>
        <w:rPr>
          <w:rFonts w:ascii="Century Gothic" w:hAnsi="Century Gothic" w:cs="Arial"/>
          <w:sz w:val="24"/>
          <w:szCs w:val="24"/>
        </w:rPr>
      </w:pPr>
      <w:r w:rsidRPr="0009091D">
        <w:rPr>
          <w:rFonts w:ascii="Century Gothic" w:hAnsi="Century Gothic" w:cs="Arial"/>
          <w:sz w:val="24"/>
          <w:szCs w:val="24"/>
        </w:rPr>
        <w:t xml:space="preserve">stosownie do art. 28 rozporządzenia Parlamentu Europejskiego i Rady (UE) 2016/679 z dnia 27 kwietnia 2016 r. </w:t>
      </w:r>
      <w:r w:rsidRPr="0009091D">
        <w:rPr>
          <w:rFonts w:ascii="Century Gothic" w:hAnsi="Century Gothic" w:cs="Arial"/>
          <w:i/>
          <w:sz w:val="24"/>
          <w:szCs w:val="24"/>
        </w:rPr>
        <w:t xml:space="preserve">w sprawie ochrony osób fizycznych w związku </w:t>
      </w:r>
      <w:r w:rsidRPr="0009091D">
        <w:rPr>
          <w:rFonts w:ascii="Century Gothic" w:hAnsi="Century Gothic" w:cs="Arial"/>
          <w:i/>
          <w:sz w:val="24"/>
          <w:szCs w:val="24"/>
        </w:rPr>
        <w:br/>
        <w:t xml:space="preserve">z przetwarzaniem danych osobowych i w sprawie swobodnego przepływu </w:t>
      </w:r>
      <w:r w:rsidRPr="0009091D">
        <w:rPr>
          <w:rFonts w:ascii="Century Gothic" w:hAnsi="Century Gothic" w:cs="Arial"/>
          <w:i/>
          <w:sz w:val="24"/>
          <w:szCs w:val="24"/>
        </w:rPr>
        <w:lastRenderedPageBreak/>
        <w:t xml:space="preserve">takich danych oraz uchylenia dyrektywy 95/46/WE </w:t>
      </w:r>
      <w:r w:rsidRPr="0009091D">
        <w:rPr>
          <w:rFonts w:ascii="Century Gothic" w:hAnsi="Century Gothic" w:cs="Arial"/>
          <w:sz w:val="24"/>
          <w:szCs w:val="24"/>
        </w:rPr>
        <w:t>(Dz. Urz. UE L 119 z 04.05.2016, s. 1, ze zm.), zwanego dalej „Rozporządzeniem</w:t>
      </w:r>
      <w:r w:rsidRPr="0009091D">
        <w:rPr>
          <w:rFonts w:ascii="Century Gothic" w:hAnsi="Century Gothic" w:cs="Arial"/>
          <w:i/>
          <w:sz w:val="24"/>
          <w:szCs w:val="24"/>
        </w:rPr>
        <w:t xml:space="preserve">”, </w:t>
      </w:r>
      <w:r w:rsidRPr="0009091D">
        <w:rPr>
          <w:rFonts w:ascii="Century Gothic" w:hAnsi="Century Gothic" w:cs="Arial"/>
          <w:sz w:val="24"/>
          <w:szCs w:val="24"/>
        </w:rPr>
        <w:t xml:space="preserve">powierza </w:t>
      </w:r>
      <w:r w:rsidRPr="0009091D">
        <w:rPr>
          <w:rFonts w:ascii="Century Gothic" w:hAnsi="Century Gothic" w:cs="Arial"/>
          <w:i/>
          <w:sz w:val="24"/>
          <w:szCs w:val="24"/>
        </w:rPr>
        <w:t>Przyjmującemu</w:t>
      </w:r>
      <w:r w:rsidRPr="0009091D">
        <w:rPr>
          <w:rFonts w:ascii="Century Gothic" w:hAnsi="Century Gothic" w:cs="Arial"/>
          <w:b/>
          <w:sz w:val="24"/>
          <w:szCs w:val="24"/>
        </w:rPr>
        <w:t xml:space="preserve"> </w:t>
      </w:r>
      <w:r w:rsidRPr="0009091D">
        <w:rPr>
          <w:rFonts w:ascii="Century Gothic" w:hAnsi="Century Gothic" w:cs="Arial"/>
          <w:sz w:val="24"/>
          <w:szCs w:val="24"/>
        </w:rPr>
        <w:t>na podstawie niniejszej</w:t>
      </w:r>
      <w:r w:rsidRPr="0009091D">
        <w:rPr>
          <w:rFonts w:ascii="Century Gothic" w:hAnsi="Century Gothic" w:cs="Arial"/>
          <w:b/>
          <w:sz w:val="24"/>
          <w:szCs w:val="24"/>
        </w:rPr>
        <w:t xml:space="preserve"> </w:t>
      </w:r>
      <w:r w:rsidRPr="0009091D">
        <w:rPr>
          <w:rFonts w:ascii="Century Gothic" w:hAnsi="Century Gothic" w:cs="Arial"/>
          <w:sz w:val="24"/>
          <w:szCs w:val="24"/>
        </w:rPr>
        <w:t>Umowy powierzenia przetwarzanie danych osobowych niezbędnych do realizacji Umowy</w:t>
      </w:r>
      <w:r w:rsidRPr="0009091D">
        <w:rPr>
          <w:rFonts w:ascii="Century Gothic" w:hAnsi="Century Gothic" w:cs="Arial"/>
          <w:i/>
          <w:sz w:val="24"/>
          <w:szCs w:val="24"/>
        </w:rPr>
        <w:t xml:space="preserve"> głównej.</w:t>
      </w:r>
    </w:p>
    <w:p w14:paraId="6A7CD344" w14:textId="77777777" w:rsidR="0009091D" w:rsidRPr="0009091D" w:rsidRDefault="0009091D">
      <w:pPr>
        <w:numPr>
          <w:ilvl w:val="0"/>
          <w:numId w:val="37"/>
        </w:numPr>
        <w:spacing w:after="120" w:line="276" w:lineRule="auto"/>
        <w:ind w:left="357" w:hanging="357"/>
        <w:jc w:val="both"/>
        <w:rPr>
          <w:rFonts w:ascii="Century Gothic" w:hAnsi="Century Gothic" w:cs="Arial"/>
          <w:sz w:val="24"/>
          <w:szCs w:val="24"/>
        </w:rPr>
      </w:pPr>
      <w:r w:rsidRPr="0009091D">
        <w:rPr>
          <w:rFonts w:ascii="Century Gothic" w:hAnsi="Century Gothic" w:cs="Arial"/>
          <w:i/>
          <w:sz w:val="24"/>
          <w:szCs w:val="24"/>
        </w:rPr>
        <w:t>Powierzający</w:t>
      </w:r>
      <w:r w:rsidRPr="0009091D">
        <w:rPr>
          <w:rFonts w:ascii="Century Gothic" w:hAnsi="Century Gothic" w:cs="Arial"/>
          <w:sz w:val="24"/>
          <w:szCs w:val="24"/>
        </w:rPr>
        <w:t xml:space="preserve"> jest Administratorem w rozumieniu Rozporządzenia. </w:t>
      </w:r>
    </w:p>
    <w:p w14:paraId="51C1CD91" w14:textId="77777777" w:rsidR="0009091D" w:rsidRPr="0009091D" w:rsidRDefault="0009091D">
      <w:pPr>
        <w:numPr>
          <w:ilvl w:val="0"/>
          <w:numId w:val="37"/>
        </w:numPr>
        <w:spacing w:after="120" w:line="276" w:lineRule="auto"/>
        <w:ind w:left="357" w:hanging="357"/>
        <w:jc w:val="both"/>
        <w:rPr>
          <w:rFonts w:ascii="Century Gothic" w:hAnsi="Century Gothic" w:cs="Arial"/>
          <w:sz w:val="24"/>
          <w:szCs w:val="24"/>
        </w:rPr>
      </w:pPr>
      <w:r w:rsidRPr="0009091D">
        <w:rPr>
          <w:rFonts w:ascii="Century Gothic" w:hAnsi="Century Gothic" w:cs="Arial"/>
          <w:sz w:val="24"/>
          <w:szCs w:val="24"/>
        </w:rPr>
        <w:t>Powierzenie przetwarzania danych osobowych obejmuje następujące kategorie danych osobowych: zwykłe dane osobowe.</w:t>
      </w:r>
    </w:p>
    <w:p w14:paraId="12F802CE" w14:textId="77777777" w:rsidR="0009091D" w:rsidRPr="0009091D" w:rsidRDefault="0009091D">
      <w:pPr>
        <w:numPr>
          <w:ilvl w:val="0"/>
          <w:numId w:val="37"/>
        </w:numPr>
        <w:spacing w:after="120" w:line="276" w:lineRule="auto"/>
        <w:ind w:left="357" w:hanging="357"/>
        <w:jc w:val="both"/>
        <w:rPr>
          <w:rFonts w:ascii="Century Gothic" w:hAnsi="Century Gothic" w:cs="Arial"/>
          <w:sz w:val="24"/>
          <w:szCs w:val="24"/>
        </w:rPr>
      </w:pPr>
      <w:r w:rsidRPr="0009091D">
        <w:rPr>
          <w:rFonts w:ascii="Century Gothic" w:hAnsi="Century Gothic" w:cs="Arial"/>
          <w:sz w:val="24"/>
          <w:szCs w:val="24"/>
        </w:rPr>
        <w:t xml:space="preserve">W celu wykonania Umowy głównej, </w:t>
      </w:r>
      <w:r w:rsidRPr="0009091D">
        <w:rPr>
          <w:rFonts w:ascii="Century Gothic" w:hAnsi="Century Gothic" w:cs="Arial"/>
          <w:i/>
          <w:sz w:val="24"/>
          <w:szCs w:val="24"/>
        </w:rPr>
        <w:t>Powierzający</w:t>
      </w:r>
      <w:r w:rsidRPr="0009091D">
        <w:rPr>
          <w:rFonts w:ascii="Century Gothic" w:hAnsi="Century Gothic" w:cs="Arial"/>
          <w:sz w:val="24"/>
          <w:szCs w:val="24"/>
        </w:rPr>
        <w:t xml:space="preserve"> powierza </w:t>
      </w:r>
      <w:r w:rsidRPr="0009091D">
        <w:rPr>
          <w:rFonts w:ascii="Century Gothic" w:hAnsi="Century Gothic" w:cs="Arial"/>
          <w:i/>
          <w:sz w:val="24"/>
          <w:szCs w:val="24"/>
        </w:rPr>
        <w:t>Przyjmującemu</w:t>
      </w:r>
      <w:r w:rsidRPr="0009091D">
        <w:rPr>
          <w:rFonts w:ascii="Century Gothic" w:hAnsi="Century Gothic" w:cs="Arial"/>
          <w:sz w:val="24"/>
          <w:szCs w:val="24"/>
        </w:rPr>
        <w:t xml:space="preserve"> przetwarzanie danych osobowych w zakresie realizacji Usług związanych z wykonanie zamówienia polegającego na zaprojektowaniu, budowie i wdrożeniu systemu wspierającego realizację Badania Założycielskiego - badania populacyjnego konsumpcji mediów w Polsce i przekrojowej charakterystyki użytkowników mediów w Polsce wraz z rekrutacją do panelu trendów, panelu walidacyjnego oraz innych projektów. </w:t>
      </w:r>
    </w:p>
    <w:p w14:paraId="4F90451E" w14:textId="77777777" w:rsidR="0009091D" w:rsidRPr="0009091D" w:rsidRDefault="0009091D">
      <w:pPr>
        <w:numPr>
          <w:ilvl w:val="0"/>
          <w:numId w:val="37"/>
        </w:numPr>
        <w:tabs>
          <w:tab w:val="left" w:pos="851"/>
        </w:tabs>
        <w:spacing w:after="120" w:line="276" w:lineRule="auto"/>
        <w:jc w:val="both"/>
        <w:rPr>
          <w:rFonts w:ascii="Century Gothic" w:hAnsi="Century Gothic" w:cs="Arial"/>
          <w:sz w:val="24"/>
          <w:szCs w:val="24"/>
        </w:rPr>
      </w:pPr>
      <w:r w:rsidRPr="0009091D">
        <w:rPr>
          <w:rFonts w:ascii="Century Gothic" w:hAnsi="Century Gothic" w:cs="Arial"/>
          <w:sz w:val="24"/>
          <w:szCs w:val="24"/>
        </w:rPr>
        <w:t>Powierzenie przetwarzania danych obejmuje następujące czynności realizowane wobec przetwarzanych danych osobowych: przechowywanie, utrwalanie, zmienianie, kopiowanie, usuwanie.</w:t>
      </w:r>
    </w:p>
    <w:p w14:paraId="6CB87726" w14:textId="77777777" w:rsidR="0009091D" w:rsidRPr="0009091D" w:rsidRDefault="0009091D">
      <w:pPr>
        <w:numPr>
          <w:ilvl w:val="0"/>
          <w:numId w:val="37"/>
        </w:numPr>
        <w:tabs>
          <w:tab w:val="left" w:pos="851"/>
        </w:tabs>
        <w:spacing w:after="120" w:line="276" w:lineRule="auto"/>
        <w:jc w:val="both"/>
        <w:rPr>
          <w:rFonts w:ascii="Century Gothic" w:hAnsi="Century Gothic" w:cs="Arial"/>
          <w:sz w:val="24"/>
          <w:szCs w:val="24"/>
        </w:rPr>
      </w:pPr>
      <w:r w:rsidRPr="0009091D">
        <w:rPr>
          <w:rFonts w:ascii="Century Gothic" w:hAnsi="Century Gothic" w:cs="Arial"/>
          <w:i/>
          <w:sz w:val="24"/>
          <w:szCs w:val="24"/>
        </w:rPr>
        <w:t>Przyjmujący</w:t>
      </w:r>
      <w:r w:rsidRPr="0009091D">
        <w:rPr>
          <w:rFonts w:ascii="Century Gothic" w:hAnsi="Century Gothic" w:cs="Arial"/>
          <w:sz w:val="24"/>
          <w:szCs w:val="24"/>
        </w:rPr>
        <w:t xml:space="preserve"> przyjmuje do przetwarzania dane osobowe, o których mowa w ust. 3 oraz zobowiązuje się przetwarzać powierzone dane osobowe wyłącznie w zakresie i celu przewidzianym w Umowie</w:t>
      </w:r>
      <w:r w:rsidRPr="0009091D">
        <w:rPr>
          <w:rFonts w:ascii="Century Gothic" w:hAnsi="Century Gothic" w:cs="Arial"/>
          <w:i/>
          <w:sz w:val="24"/>
          <w:szCs w:val="24"/>
        </w:rPr>
        <w:t xml:space="preserve"> </w:t>
      </w:r>
      <w:r w:rsidRPr="0009091D">
        <w:rPr>
          <w:rFonts w:ascii="Century Gothic" w:hAnsi="Century Gothic" w:cs="Arial"/>
          <w:sz w:val="24"/>
          <w:szCs w:val="24"/>
        </w:rPr>
        <w:t>głównej.</w:t>
      </w:r>
    </w:p>
    <w:p w14:paraId="7BBFD22E" w14:textId="77777777" w:rsidR="0009091D" w:rsidRPr="0009091D" w:rsidRDefault="0009091D">
      <w:pPr>
        <w:numPr>
          <w:ilvl w:val="0"/>
          <w:numId w:val="37"/>
        </w:numPr>
        <w:adjustRightInd w:val="0"/>
        <w:spacing w:after="0" w:line="276" w:lineRule="auto"/>
        <w:ind w:left="357" w:hanging="357"/>
        <w:jc w:val="both"/>
        <w:rPr>
          <w:rFonts w:ascii="Century Gothic" w:hAnsi="Century Gothic" w:cs="Arial"/>
          <w:sz w:val="24"/>
          <w:szCs w:val="24"/>
        </w:rPr>
      </w:pPr>
      <w:r w:rsidRPr="0009091D">
        <w:rPr>
          <w:rFonts w:ascii="Century Gothic" w:hAnsi="Century Gothic" w:cs="Arial"/>
          <w:i/>
          <w:sz w:val="24"/>
          <w:szCs w:val="24"/>
        </w:rPr>
        <w:t>Przyjmujący</w:t>
      </w:r>
      <w:r w:rsidRPr="0009091D">
        <w:rPr>
          <w:rFonts w:ascii="Century Gothic" w:hAnsi="Century Gothic" w:cs="Arial"/>
          <w:sz w:val="24"/>
          <w:szCs w:val="24"/>
        </w:rPr>
        <w:t xml:space="preserve"> oświadcza, że przetwarzanie powierzonych mu danych osobowych będzie odbywało się wyłącznie na terenie </w:t>
      </w:r>
      <w:r w:rsidRPr="0009091D">
        <w:rPr>
          <w:rFonts w:ascii="Century Gothic" w:hAnsi="Century Gothic" w:cs="Arial"/>
          <w:color w:val="000000"/>
          <w:sz w:val="24"/>
          <w:szCs w:val="24"/>
        </w:rPr>
        <w:t>Europejskiego Obszaru Gospodarczego</w:t>
      </w:r>
      <w:r w:rsidRPr="0009091D">
        <w:rPr>
          <w:rFonts w:ascii="Century Gothic" w:hAnsi="Century Gothic" w:cs="Arial"/>
          <w:sz w:val="24"/>
          <w:szCs w:val="24"/>
        </w:rPr>
        <w:t>.</w:t>
      </w:r>
    </w:p>
    <w:p w14:paraId="08EF25C7" w14:textId="77777777" w:rsidR="0009091D" w:rsidRPr="0009091D" w:rsidRDefault="0009091D">
      <w:pPr>
        <w:numPr>
          <w:ilvl w:val="0"/>
          <w:numId w:val="37"/>
        </w:numPr>
        <w:tabs>
          <w:tab w:val="left" w:pos="851"/>
        </w:tabs>
        <w:spacing w:after="0" w:line="276" w:lineRule="auto"/>
        <w:ind w:left="357" w:hanging="357"/>
        <w:jc w:val="both"/>
        <w:rPr>
          <w:rFonts w:ascii="Century Gothic" w:hAnsi="Century Gothic" w:cs="Arial"/>
          <w:sz w:val="24"/>
          <w:szCs w:val="24"/>
        </w:rPr>
      </w:pPr>
      <w:r w:rsidRPr="0009091D">
        <w:rPr>
          <w:rFonts w:ascii="Century Gothic" w:hAnsi="Century Gothic" w:cs="Arial"/>
          <w:i/>
          <w:sz w:val="24"/>
          <w:szCs w:val="24"/>
        </w:rPr>
        <w:t>Przyjmujący</w:t>
      </w:r>
      <w:r w:rsidRPr="0009091D">
        <w:rPr>
          <w:rFonts w:ascii="Century Gothic" w:hAnsi="Century Gothic" w:cs="Arial"/>
          <w:sz w:val="24"/>
          <w:szCs w:val="24"/>
        </w:rPr>
        <w:t xml:space="preserve"> przyjmuje do wiadomości, iż w zakresie przestrzegania przepisów Rozporządzenia ponosi odpowiedzialność jak Administrator za swoje działania oraz działania osób, którym przekazał dalsze przetwarzanie danych osobowych.</w:t>
      </w:r>
    </w:p>
    <w:p w14:paraId="5988E888" w14:textId="77777777" w:rsidR="0009091D" w:rsidRPr="0009091D" w:rsidRDefault="0009091D">
      <w:pPr>
        <w:numPr>
          <w:ilvl w:val="0"/>
          <w:numId w:val="37"/>
        </w:numPr>
        <w:tabs>
          <w:tab w:val="left" w:pos="851"/>
        </w:tabs>
        <w:spacing w:after="0" w:line="276" w:lineRule="auto"/>
        <w:ind w:left="357" w:hanging="357"/>
        <w:jc w:val="both"/>
        <w:rPr>
          <w:rFonts w:ascii="Century Gothic" w:hAnsi="Century Gothic" w:cs="Arial"/>
          <w:sz w:val="24"/>
          <w:szCs w:val="24"/>
        </w:rPr>
      </w:pPr>
      <w:r w:rsidRPr="0009091D">
        <w:rPr>
          <w:rFonts w:ascii="Century Gothic" w:hAnsi="Century Gothic" w:cs="Arial"/>
          <w:i/>
          <w:sz w:val="24"/>
          <w:szCs w:val="24"/>
        </w:rPr>
        <w:t>Przyjmujący</w:t>
      </w:r>
      <w:r w:rsidRPr="0009091D">
        <w:rPr>
          <w:rFonts w:ascii="Century Gothic" w:hAnsi="Century Gothic" w:cs="Arial"/>
          <w:sz w:val="24"/>
          <w:szCs w:val="24"/>
        </w:rPr>
        <w:t xml:space="preserve"> oświadcza, że zgodnie z art. 28 ust. 1 Rozporządzenia zapewnia wystarczające gwarancje wdrożenia odpowiednich środków technicznych i organizacyjnych, by przetwarzanie spełniało wymogi Rozporządzenia i chroniło prawa osób, których dane dotyczą.</w:t>
      </w:r>
    </w:p>
    <w:p w14:paraId="744D8DCF" w14:textId="77777777" w:rsidR="0009091D" w:rsidRPr="0009091D" w:rsidRDefault="0009091D">
      <w:pPr>
        <w:numPr>
          <w:ilvl w:val="0"/>
          <w:numId w:val="37"/>
        </w:numPr>
        <w:spacing w:after="0" w:line="276" w:lineRule="auto"/>
        <w:contextualSpacing/>
        <w:jc w:val="both"/>
        <w:rPr>
          <w:rFonts w:ascii="Century Gothic" w:hAnsi="Century Gothic" w:cs="Arial"/>
          <w:sz w:val="24"/>
          <w:szCs w:val="24"/>
        </w:rPr>
      </w:pPr>
      <w:r w:rsidRPr="0009091D">
        <w:rPr>
          <w:rFonts w:ascii="Century Gothic" w:hAnsi="Century Gothic" w:cs="Arial"/>
          <w:sz w:val="24"/>
          <w:szCs w:val="24"/>
        </w:rPr>
        <w:t xml:space="preserve">Poprzez zawarcie Umowy powierzenia </w:t>
      </w:r>
      <w:r w:rsidRPr="0009091D">
        <w:rPr>
          <w:rFonts w:ascii="Century Gothic" w:hAnsi="Century Gothic" w:cs="Arial"/>
          <w:i/>
          <w:sz w:val="24"/>
          <w:szCs w:val="24"/>
        </w:rPr>
        <w:t>Powierzający</w:t>
      </w:r>
      <w:r w:rsidRPr="0009091D">
        <w:rPr>
          <w:rFonts w:ascii="Century Gothic" w:hAnsi="Century Gothic" w:cs="Arial"/>
          <w:sz w:val="24"/>
          <w:szCs w:val="24"/>
        </w:rPr>
        <w:t xml:space="preserve"> poleca przetwarzanie danych osobowych </w:t>
      </w:r>
      <w:r w:rsidRPr="0009091D">
        <w:rPr>
          <w:rFonts w:ascii="Century Gothic" w:hAnsi="Century Gothic" w:cs="Arial"/>
          <w:i/>
          <w:sz w:val="24"/>
          <w:szCs w:val="24"/>
        </w:rPr>
        <w:t>Przyjmującemu</w:t>
      </w:r>
      <w:r w:rsidRPr="0009091D">
        <w:rPr>
          <w:rFonts w:ascii="Century Gothic" w:hAnsi="Century Gothic" w:cs="Arial"/>
          <w:sz w:val="24"/>
          <w:szCs w:val="24"/>
        </w:rPr>
        <w:t>, co stanowi udokumentowane polecenie w rozumieniu art. 28 ust. 3 lit a w związku z art. 29 Rozporządzenia.</w:t>
      </w:r>
    </w:p>
    <w:p w14:paraId="5E462752" w14:textId="77777777" w:rsidR="0009091D" w:rsidRPr="0009091D" w:rsidRDefault="0009091D" w:rsidP="0009091D">
      <w:pPr>
        <w:spacing w:line="276" w:lineRule="auto"/>
        <w:jc w:val="center"/>
        <w:rPr>
          <w:rFonts w:ascii="Century Gothic" w:hAnsi="Century Gothic" w:cs="Arial"/>
          <w:b/>
          <w:bCs/>
          <w:sz w:val="24"/>
          <w:szCs w:val="24"/>
        </w:rPr>
      </w:pPr>
    </w:p>
    <w:p w14:paraId="445F6EFF" w14:textId="77777777" w:rsidR="0009091D" w:rsidRPr="0009091D" w:rsidRDefault="0009091D" w:rsidP="0009091D">
      <w:pPr>
        <w:spacing w:line="276" w:lineRule="auto"/>
        <w:jc w:val="center"/>
        <w:rPr>
          <w:rFonts w:ascii="Century Gothic" w:hAnsi="Century Gothic" w:cs="Arial"/>
          <w:b/>
          <w:bCs/>
          <w:sz w:val="24"/>
          <w:szCs w:val="24"/>
        </w:rPr>
      </w:pPr>
      <w:r w:rsidRPr="0009091D">
        <w:rPr>
          <w:rFonts w:ascii="Century Gothic" w:hAnsi="Century Gothic" w:cs="Arial"/>
          <w:b/>
          <w:bCs/>
          <w:sz w:val="24"/>
          <w:szCs w:val="24"/>
        </w:rPr>
        <w:lastRenderedPageBreak/>
        <w:t>§ 2.</w:t>
      </w:r>
      <w:r w:rsidRPr="0009091D">
        <w:rPr>
          <w:rFonts w:ascii="Century Gothic" w:hAnsi="Century Gothic" w:cs="Arial"/>
          <w:b/>
          <w:bCs/>
          <w:sz w:val="24"/>
          <w:szCs w:val="24"/>
        </w:rPr>
        <w:br/>
        <w:t xml:space="preserve">Zasady przetwarzania danych osobowych </w:t>
      </w:r>
    </w:p>
    <w:p w14:paraId="1C32104B" w14:textId="77777777" w:rsidR="0009091D" w:rsidRPr="0009091D" w:rsidRDefault="0009091D">
      <w:pPr>
        <w:numPr>
          <w:ilvl w:val="0"/>
          <w:numId w:val="38"/>
        </w:numPr>
        <w:spacing w:after="0" w:line="276" w:lineRule="auto"/>
        <w:contextualSpacing/>
        <w:jc w:val="both"/>
        <w:rPr>
          <w:rFonts w:ascii="Century Gothic" w:eastAsia="MS Mincho" w:hAnsi="Century Gothic" w:cs="Arial"/>
          <w:i/>
          <w:sz w:val="24"/>
          <w:szCs w:val="24"/>
        </w:rPr>
      </w:pPr>
      <w:r w:rsidRPr="0009091D">
        <w:rPr>
          <w:rFonts w:ascii="Century Gothic" w:eastAsia="MS Mincho" w:hAnsi="Century Gothic" w:cs="Arial"/>
          <w:sz w:val="24"/>
          <w:szCs w:val="24"/>
        </w:rPr>
        <w:t xml:space="preserve">Obowiązki </w:t>
      </w:r>
      <w:r w:rsidRPr="0009091D">
        <w:rPr>
          <w:rFonts w:ascii="Century Gothic" w:eastAsia="MS Mincho" w:hAnsi="Century Gothic" w:cs="Arial"/>
          <w:i/>
          <w:sz w:val="24"/>
          <w:szCs w:val="24"/>
        </w:rPr>
        <w:t>Przyjmującego:</w:t>
      </w:r>
    </w:p>
    <w:p w14:paraId="47A7D70D" w14:textId="77777777" w:rsidR="0009091D" w:rsidRPr="0009091D" w:rsidRDefault="0009091D">
      <w:pPr>
        <w:numPr>
          <w:ilvl w:val="1"/>
          <w:numId w:val="38"/>
        </w:numPr>
        <w:spacing w:after="0" w:line="276" w:lineRule="auto"/>
        <w:ind w:left="709"/>
        <w:contextualSpacing/>
        <w:jc w:val="both"/>
        <w:rPr>
          <w:rFonts w:ascii="Century Gothic" w:eastAsia="MS Mincho" w:hAnsi="Century Gothic" w:cs="Arial"/>
          <w:sz w:val="24"/>
          <w:szCs w:val="24"/>
        </w:rPr>
      </w:pPr>
      <w:r w:rsidRPr="0009091D">
        <w:rPr>
          <w:rFonts w:ascii="Century Gothic" w:eastAsia="MS Mincho" w:hAnsi="Century Gothic" w:cs="Arial"/>
          <w:i/>
          <w:sz w:val="24"/>
          <w:szCs w:val="24"/>
        </w:rPr>
        <w:t>Przyjmujący</w:t>
      </w:r>
      <w:r w:rsidRPr="0009091D">
        <w:rPr>
          <w:rFonts w:ascii="Century Gothic" w:eastAsia="MS Mincho" w:hAnsi="Century Gothic" w:cs="Arial"/>
          <w:sz w:val="24"/>
          <w:szCs w:val="24"/>
        </w:rPr>
        <w:t xml:space="preserve">  zobowiązuje się przetwarzać powierzone mu dane osobowe zgodnie </w:t>
      </w:r>
      <w:r w:rsidRPr="0009091D">
        <w:rPr>
          <w:rFonts w:ascii="Century Gothic" w:eastAsia="MS Mincho" w:hAnsi="Century Gothic" w:cs="Arial"/>
          <w:sz w:val="24"/>
          <w:szCs w:val="24"/>
        </w:rPr>
        <w:br/>
        <w:t xml:space="preserve">z Umową powierzenia, Rozporządzeniem oraz innymi przepisami prawa powszechnie obowiązującego, które chronią prawa osób, których dane dotyczą. </w:t>
      </w:r>
    </w:p>
    <w:p w14:paraId="0CF1E458" w14:textId="77777777" w:rsidR="0009091D" w:rsidRPr="0009091D" w:rsidRDefault="0009091D">
      <w:pPr>
        <w:numPr>
          <w:ilvl w:val="1"/>
          <w:numId w:val="38"/>
        </w:numPr>
        <w:spacing w:after="0" w:line="276" w:lineRule="auto"/>
        <w:ind w:left="709"/>
        <w:contextualSpacing/>
        <w:jc w:val="both"/>
        <w:rPr>
          <w:rFonts w:ascii="Century Gothic" w:eastAsia="MS Mincho" w:hAnsi="Century Gothic" w:cs="Arial"/>
          <w:sz w:val="24"/>
          <w:szCs w:val="24"/>
        </w:rPr>
      </w:pPr>
      <w:r w:rsidRPr="0009091D">
        <w:rPr>
          <w:rFonts w:ascii="Century Gothic" w:eastAsia="MS Mincho" w:hAnsi="Century Gothic" w:cs="Arial"/>
          <w:i/>
          <w:sz w:val="24"/>
          <w:szCs w:val="24"/>
        </w:rPr>
        <w:t>Przyjmujący</w:t>
      </w:r>
      <w:r w:rsidRPr="0009091D">
        <w:rPr>
          <w:rFonts w:ascii="Century Gothic" w:eastAsia="MS Mincho" w:hAnsi="Century Gothic" w:cs="Arial"/>
          <w:sz w:val="24"/>
          <w:szCs w:val="24"/>
        </w:rPr>
        <w:t xml:space="preserve"> jest zobowiązany do dokonania wszelkich czynności wynikających </w:t>
      </w:r>
      <w:r w:rsidRPr="0009091D">
        <w:rPr>
          <w:rFonts w:ascii="Century Gothic" w:eastAsia="MS Mincho" w:hAnsi="Century Gothic" w:cs="Arial"/>
          <w:sz w:val="24"/>
          <w:szCs w:val="24"/>
        </w:rPr>
        <w:br/>
        <w:t>z Umowy powierzenia, Rozporządzenia oraz innych obowiązujących przepisów prawa z należytą starannością.</w:t>
      </w:r>
    </w:p>
    <w:p w14:paraId="36D1B68C" w14:textId="77777777" w:rsidR="0009091D" w:rsidRPr="0009091D" w:rsidRDefault="0009091D">
      <w:pPr>
        <w:numPr>
          <w:ilvl w:val="1"/>
          <w:numId w:val="38"/>
        </w:numPr>
        <w:spacing w:after="0" w:line="276" w:lineRule="auto"/>
        <w:ind w:left="709"/>
        <w:contextualSpacing/>
        <w:jc w:val="both"/>
        <w:rPr>
          <w:rFonts w:ascii="Century Gothic" w:eastAsia="MS Mincho" w:hAnsi="Century Gothic" w:cs="Arial"/>
          <w:sz w:val="24"/>
          <w:szCs w:val="24"/>
        </w:rPr>
      </w:pPr>
      <w:r w:rsidRPr="0009091D">
        <w:rPr>
          <w:rFonts w:ascii="Century Gothic" w:eastAsia="MS Mincho" w:hAnsi="Century Gothic" w:cs="Arial"/>
          <w:i/>
          <w:sz w:val="24"/>
          <w:szCs w:val="24"/>
        </w:rPr>
        <w:t>Przyjmujący</w:t>
      </w:r>
      <w:r w:rsidRPr="0009091D">
        <w:rPr>
          <w:rFonts w:ascii="Century Gothic" w:eastAsia="MS Mincho" w:hAnsi="Century Gothic" w:cs="Arial"/>
          <w:sz w:val="24"/>
          <w:szCs w:val="24"/>
        </w:rPr>
        <w:t xml:space="preserve"> jest zobowiązany do zabezpieczenia powierzonych danych osobowych przy ich przetwarzaniu poprzez stosowanie odpowiednich środków technicznych i organizacyjnych zapewniających adekwatny stopień bezpieczeństwa odpowiadający ryzyku związanym z przetwarzaniem danych osobowych, zgodnie z art. 32 Rozporządzenia.</w:t>
      </w:r>
    </w:p>
    <w:p w14:paraId="2654E3A4" w14:textId="77777777" w:rsidR="0009091D" w:rsidRPr="0009091D" w:rsidRDefault="0009091D">
      <w:pPr>
        <w:numPr>
          <w:ilvl w:val="1"/>
          <w:numId w:val="38"/>
        </w:numPr>
        <w:spacing w:after="0" w:line="276" w:lineRule="auto"/>
        <w:ind w:left="709"/>
        <w:contextualSpacing/>
        <w:jc w:val="both"/>
        <w:rPr>
          <w:rFonts w:ascii="Century Gothic" w:eastAsia="MS Mincho" w:hAnsi="Century Gothic" w:cs="Arial"/>
          <w:sz w:val="24"/>
          <w:szCs w:val="24"/>
        </w:rPr>
      </w:pPr>
      <w:r w:rsidRPr="0009091D">
        <w:rPr>
          <w:rFonts w:ascii="Century Gothic" w:eastAsia="MS Mincho" w:hAnsi="Century Gothic" w:cs="Arial"/>
          <w:i/>
          <w:sz w:val="24"/>
          <w:szCs w:val="24"/>
        </w:rPr>
        <w:t>Przyjmujący</w:t>
      </w:r>
      <w:r w:rsidRPr="0009091D">
        <w:rPr>
          <w:rFonts w:ascii="Century Gothic" w:eastAsia="MS Mincho" w:hAnsi="Century Gothic" w:cs="Arial"/>
          <w:sz w:val="24"/>
          <w:szCs w:val="24"/>
        </w:rPr>
        <w:t xml:space="preserve"> jest zobowiązany do nadania upoważnień do przetwarzania danych osobowych wszystkim osobom, które będą przetwarzały powierzone mu dane osobowe w celu i w zakresie określonym w Umowie powierzenia.</w:t>
      </w:r>
    </w:p>
    <w:p w14:paraId="21ADC8B2" w14:textId="77777777" w:rsidR="0009091D" w:rsidRPr="0009091D" w:rsidRDefault="0009091D">
      <w:pPr>
        <w:numPr>
          <w:ilvl w:val="1"/>
          <w:numId w:val="38"/>
        </w:numPr>
        <w:spacing w:after="0" w:line="276" w:lineRule="auto"/>
        <w:ind w:left="709"/>
        <w:contextualSpacing/>
        <w:jc w:val="both"/>
        <w:rPr>
          <w:rFonts w:ascii="Century Gothic" w:eastAsia="MS Mincho" w:hAnsi="Century Gothic" w:cs="Arial"/>
          <w:sz w:val="24"/>
          <w:szCs w:val="24"/>
        </w:rPr>
      </w:pPr>
      <w:r w:rsidRPr="0009091D">
        <w:rPr>
          <w:rFonts w:ascii="Century Gothic" w:eastAsia="MS Mincho" w:hAnsi="Century Gothic" w:cs="Arial"/>
          <w:i/>
          <w:sz w:val="24"/>
          <w:szCs w:val="24"/>
        </w:rPr>
        <w:t>Przyjmujący</w:t>
      </w:r>
      <w:r w:rsidRPr="0009091D">
        <w:rPr>
          <w:rFonts w:ascii="Century Gothic" w:eastAsia="MS Mincho" w:hAnsi="Century Gothic" w:cs="Arial"/>
          <w:sz w:val="24"/>
          <w:szCs w:val="24"/>
        </w:rPr>
        <w:t xml:space="preserve"> jest zobowiązany do </w:t>
      </w:r>
      <w:r w:rsidRPr="0009091D">
        <w:rPr>
          <w:rFonts w:ascii="Century Gothic" w:eastAsia="Arial" w:hAnsi="Century Gothic" w:cs="Arial"/>
          <w:sz w:val="24"/>
          <w:szCs w:val="24"/>
        </w:rPr>
        <w:t xml:space="preserve">zobowiązania osób upoważnionych </w:t>
      </w:r>
      <w:r w:rsidRPr="0009091D">
        <w:rPr>
          <w:rFonts w:ascii="Century Gothic" w:eastAsia="Arial" w:hAnsi="Century Gothic" w:cs="Arial"/>
          <w:sz w:val="24"/>
          <w:szCs w:val="24"/>
        </w:rPr>
        <w:br/>
        <w:t xml:space="preserve">do przetwarzania danych osobowych w celu i zakresie określonym w niniejszej Umowie powierzenia do zachowania w tajemnicy (o której mowa w art. 28 ust. </w:t>
      </w:r>
      <w:r w:rsidRPr="0009091D">
        <w:rPr>
          <w:rFonts w:ascii="Century Gothic" w:eastAsia="Arial" w:hAnsi="Century Gothic" w:cs="Arial"/>
          <w:sz w:val="24"/>
          <w:szCs w:val="24"/>
        </w:rPr>
        <w:br/>
        <w:t xml:space="preserve">3 pkt b Rozporządzenia) przetwarzanych danych osobowych </w:t>
      </w:r>
      <w:r w:rsidRPr="0009091D">
        <w:rPr>
          <w:rFonts w:ascii="Century Gothic" w:eastAsia="MS Mincho" w:hAnsi="Century Gothic" w:cs="Arial"/>
          <w:sz w:val="24"/>
          <w:szCs w:val="24"/>
        </w:rPr>
        <w:t>oraz sposobów ich zabezpieczenia, zarówno w trakcie realizacji Umowy głównej, jak i po zakończeniu realizacji Umowy głównej, poprzez odebranie od tych osób indywidualnych stosownych oświadczeń.</w:t>
      </w:r>
    </w:p>
    <w:p w14:paraId="22F91E65" w14:textId="77777777" w:rsidR="0009091D" w:rsidRPr="0009091D" w:rsidRDefault="0009091D">
      <w:pPr>
        <w:numPr>
          <w:ilvl w:val="1"/>
          <w:numId w:val="38"/>
        </w:numPr>
        <w:spacing w:after="0" w:line="276" w:lineRule="auto"/>
        <w:ind w:left="709"/>
        <w:contextualSpacing/>
        <w:jc w:val="both"/>
        <w:rPr>
          <w:rFonts w:ascii="Century Gothic" w:eastAsia="Arial" w:hAnsi="Century Gothic" w:cs="Arial"/>
          <w:sz w:val="24"/>
          <w:szCs w:val="24"/>
        </w:rPr>
      </w:pPr>
      <w:r w:rsidRPr="0009091D">
        <w:rPr>
          <w:rFonts w:ascii="Century Gothic" w:eastAsia="MS Mincho" w:hAnsi="Century Gothic" w:cs="Arial"/>
          <w:i/>
          <w:sz w:val="24"/>
          <w:szCs w:val="24"/>
        </w:rPr>
        <w:t>Przyjmujący</w:t>
      </w:r>
      <w:r w:rsidRPr="0009091D">
        <w:rPr>
          <w:rFonts w:ascii="Century Gothic" w:eastAsia="MS Mincho" w:hAnsi="Century Gothic" w:cs="Arial"/>
          <w:sz w:val="24"/>
          <w:szCs w:val="24"/>
        </w:rPr>
        <w:t xml:space="preserve"> jest zobowiązany do </w:t>
      </w:r>
      <w:r w:rsidRPr="0009091D">
        <w:rPr>
          <w:rFonts w:ascii="Century Gothic" w:eastAsia="Arial" w:hAnsi="Century Gothic" w:cs="Arial"/>
          <w:sz w:val="24"/>
          <w:szCs w:val="24"/>
        </w:rPr>
        <w:t xml:space="preserve">prowadzenia w formie pisemnej lub w formie elektronicznej rejestru wszystkich kategorii czynności przetwarzania dokonywanych w imieniu </w:t>
      </w:r>
      <w:r w:rsidRPr="0009091D">
        <w:rPr>
          <w:rFonts w:ascii="Century Gothic" w:eastAsia="Arial" w:hAnsi="Century Gothic" w:cs="Arial"/>
          <w:i/>
          <w:sz w:val="24"/>
          <w:szCs w:val="24"/>
        </w:rPr>
        <w:t>Powierzającego</w:t>
      </w:r>
      <w:r w:rsidRPr="0009091D">
        <w:rPr>
          <w:rFonts w:ascii="Century Gothic" w:eastAsia="Arial" w:hAnsi="Century Gothic" w:cs="Arial"/>
          <w:sz w:val="24"/>
          <w:szCs w:val="24"/>
        </w:rPr>
        <w:t>, zawierającego informacje, o których mowa w art. 30 ust. 2 Rozporządzenia.</w:t>
      </w:r>
    </w:p>
    <w:p w14:paraId="4A0FD857" w14:textId="77777777" w:rsidR="0009091D" w:rsidRPr="0009091D" w:rsidRDefault="0009091D">
      <w:pPr>
        <w:numPr>
          <w:ilvl w:val="1"/>
          <w:numId w:val="38"/>
        </w:numPr>
        <w:spacing w:after="0" w:line="276" w:lineRule="auto"/>
        <w:ind w:left="709"/>
        <w:contextualSpacing/>
        <w:jc w:val="both"/>
        <w:rPr>
          <w:rFonts w:ascii="Century Gothic" w:eastAsia="Arial" w:hAnsi="Century Gothic" w:cs="Arial"/>
          <w:sz w:val="24"/>
          <w:szCs w:val="24"/>
        </w:rPr>
      </w:pPr>
      <w:r w:rsidRPr="0009091D">
        <w:rPr>
          <w:rFonts w:ascii="Century Gothic" w:eastAsia="MS Mincho" w:hAnsi="Century Gothic" w:cs="Arial"/>
          <w:i/>
          <w:sz w:val="24"/>
          <w:szCs w:val="24"/>
        </w:rPr>
        <w:t>Przyjmujący</w:t>
      </w:r>
      <w:r w:rsidRPr="0009091D">
        <w:rPr>
          <w:rFonts w:ascii="Century Gothic" w:eastAsia="MS Mincho" w:hAnsi="Century Gothic" w:cs="Arial"/>
          <w:sz w:val="24"/>
          <w:szCs w:val="24"/>
        </w:rPr>
        <w:t xml:space="preserve"> </w:t>
      </w:r>
      <w:r w:rsidRPr="0009091D">
        <w:rPr>
          <w:rFonts w:ascii="Century Gothic" w:eastAsia="Arial" w:hAnsi="Century Gothic" w:cs="Arial"/>
          <w:sz w:val="24"/>
          <w:szCs w:val="24"/>
        </w:rPr>
        <w:t>zobowiązuje się wyznaczyć inspektora ochrony danych w przypadku, gdy będzie do tego zobowiązany na podstawie art. 37 Rozporządzenia. Dane kontaktowe e-mail osoby odpowiedzialnej za ochronę danych osobowych - email:…</w:t>
      </w:r>
    </w:p>
    <w:p w14:paraId="5CEB5EAA" w14:textId="77777777" w:rsidR="0009091D" w:rsidRPr="0009091D" w:rsidRDefault="0009091D">
      <w:pPr>
        <w:numPr>
          <w:ilvl w:val="1"/>
          <w:numId w:val="38"/>
        </w:numPr>
        <w:spacing w:after="0" w:line="276" w:lineRule="auto"/>
        <w:ind w:left="709"/>
        <w:contextualSpacing/>
        <w:jc w:val="both"/>
        <w:rPr>
          <w:rFonts w:ascii="Century Gothic" w:eastAsia="MS Mincho" w:hAnsi="Century Gothic" w:cs="Arial"/>
          <w:sz w:val="24"/>
          <w:szCs w:val="24"/>
        </w:rPr>
      </w:pPr>
      <w:r w:rsidRPr="0009091D">
        <w:rPr>
          <w:rFonts w:ascii="Century Gothic" w:eastAsia="MS Mincho" w:hAnsi="Century Gothic" w:cs="Arial"/>
          <w:i/>
          <w:sz w:val="24"/>
          <w:szCs w:val="24"/>
        </w:rPr>
        <w:lastRenderedPageBreak/>
        <w:t>Przyjmujący</w:t>
      </w:r>
      <w:r w:rsidRPr="0009091D">
        <w:rPr>
          <w:rFonts w:ascii="Century Gothic" w:eastAsia="MS Mincho" w:hAnsi="Century Gothic" w:cs="Arial"/>
          <w:sz w:val="24"/>
          <w:szCs w:val="24"/>
        </w:rPr>
        <w:t xml:space="preserve"> jest zobowiązany do niezwłocznego, nie później niż w ciągu 24 godzin od stwierdzenia naruszenia, zgłaszania </w:t>
      </w:r>
      <w:r w:rsidRPr="0009091D">
        <w:rPr>
          <w:rFonts w:ascii="Century Gothic" w:eastAsia="MS Mincho" w:hAnsi="Century Gothic" w:cs="Arial"/>
          <w:i/>
          <w:sz w:val="24"/>
          <w:szCs w:val="24"/>
        </w:rPr>
        <w:t>Powierzającemu</w:t>
      </w:r>
      <w:r w:rsidRPr="0009091D">
        <w:rPr>
          <w:rFonts w:ascii="Century Gothic" w:eastAsia="MS Mincho" w:hAnsi="Century Gothic" w:cs="Arial"/>
          <w:sz w:val="24"/>
          <w:szCs w:val="24"/>
        </w:rPr>
        <w:t xml:space="preserve"> na adres </w:t>
      </w:r>
      <w:r w:rsidRPr="0009091D">
        <w:rPr>
          <w:rFonts w:ascii="Century Gothic" w:eastAsia="MS Mincho" w:hAnsi="Century Gothic" w:cs="Arial"/>
          <w:sz w:val="24"/>
          <w:szCs w:val="24"/>
        </w:rPr>
        <w:br/>
        <w:t>e–mail iod@kim.gov.pl każdego przypadku naruszenia ochrony powierzonych mu do przetwarzania danych osobowych. Zgłoszenie powinno zawierać informacje, o których mowa w art. 33 ust. 3 Rozporządzenia.</w:t>
      </w:r>
    </w:p>
    <w:p w14:paraId="4C9B9086" w14:textId="77777777" w:rsidR="0009091D" w:rsidRPr="0009091D" w:rsidRDefault="0009091D">
      <w:pPr>
        <w:numPr>
          <w:ilvl w:val="1"/>
          <w:numId w:val="38"/>
        </w:numPr>
        <w:spacing w:after="0" w:line="276" w:lineRule="auto"/>
        <w:ind w:left="709"/>
        <w:contextualSpacing/>
        <w:jc w:val="both"/>
        <w:rPr>
          <w:rFonts w:ascii="Century Gothic" w:eastAsia="MS Mincho" w:hAnsi="Century Gothic" w:cs="Arial"/>
          <w:sz w:val="24"/>
          <w:szCs w:val="24"/>
        </w:rPr>
      </w:pPr>
      <w:r w:rsidRPr="0009091D">
        <w:rPr>
          <w:rFonts w:ascii="Century Gothic" w:eastAsia="MS Mincho" w:hAnsi="Century Gothic" w:cs="Arial"/>
          <w:i/>
          <w:sz w:val="24"/>
          <w:szCs w:val="24"/>
        </w:rPr>
        <w:t>Przyjmujący</w:t>
      </w:r>
      <w:r w:rsidRPr="0009091D">
        <w:rPr>
          <w:rFonts w:ascii="Century Gothic" w:eastAsia="MS Mincho" w:hAnsi="Century Gothic" w:cs="Arial"/>
          <w:sz w:val="24"/>
          <w:szCs w:val="24"/>
        </w:rPr>
        <w:t xml:space="preserve"> nie może dalej powierzyć przetwarzania powierzonych mu danych osobowych, o których mowa w </w:t>
      </w:r>
      <w:r w:rsidRPr="0009091D">
        <w:rPr>
          <w:rFonts w:ascii="Century Gothic" w:hAnsi="Century Gothic" w:cs="Arial"/>
          <w:sz w:val="24"/>
          <w:szCs w:val="24"/>
        </w:rPr>
        <w:t>§ 1</w:t>
      </w:r>
      <w:r w:rsidRPr="0009091D">
        <w:rPr>
          <w:rFonts w:ascii="Century Gothic" w:eastAsia="MS Mincho" w:hAnsi="Century Gothic" w:cs="Arial"/>
          <w:sz w:val="24"/>
          <w:szCs w:val="24"/>
        </w:rPr>
        <w:t xml:space="preserve"> niniejszej Umowy powierzenia innym podmiotom bez uprzedniej pisemnej zgody </w:t>
      </w:r>
      <w:r w:rsidRPr="0009091D">
        <w:rPr>
          <w:rFonts w:ascii="Century Gothic" w:eastAsia="MS Mincho" w:hAnsi="Century Gothic" w:cs="Arial"/>
          <w:i/>
          <w:sz w:val="24"/>
          <w:szCs w:val="24"/>
        </w:rPr>
        <w:t>Powierzającego</w:t>
      </w:r>
      <w:r w:rsidRPr="0009091D">
        <w:rPr>
          <w:rFonts w:ascii="Century Gothic" w:eastAsia="MS Mincho" w:hAnsi="Century Gothic" w:cs="Arial"/>
          <w:sz w:val="24"/>
          <w:szCs w:val="24"/>
        </w:rPr>
        <w:t>. Osoby fizyczne, za wyjątkiem osób prowadzących działalność gospodarczą, współpracujące z </w:t>
      </w:r>
      <w:r w:rsidRPr="0009091D">
        <w:rPr>
          <w:rFonts w:ascii="Century Gothic" w:eastAsia="MS Mincho" w:hAnsi="Century Gothic" w:cs="Arial"/>
          <w:i/>
          <w:sz w:val="24"/>
          <w:szCs w:val="24"/>
        </w:rPr>
        <w:t>Przyjmującym</w:t>
      </w:r>
      <w:r w:rsidRPr="0009091D">
        <w:rPr>
          <w:rFonts w:ascii="Century Gothic" w:eastAsia="MS Mincho" w:hAnsi="Century Gothic" w:cs="Arial"/>
          <w:sz w:val="24"/>
          <w:szCs w:val="24"/>
        </w:rPr>
        <w:t xml:space="preserve"> na podstawie umów cywilno-prawnych są traktowane jak personel </w:t>
      </w:r>
      <w:r w:rsidRPr="0009091D">
        <w:rPr>
          <w:rFonts w:ascii="Century Gothic" w:eastAsia="MS Mincho" w:hAnsi="Century Gothic" w:cs="Arial"/>
          <w:i/>
          <w:sz w:val="24"/>
          <w:szCs w:val="24"/>
        </w:rPr>
        <w:t>Przyjmującego</w:t>
      </w:r>
      <w:r w:rsidRPr="0009091D">
        <w:rPr>
          <w:rFonts w:ascii="Century Gothic" w:eastAsia="MS Mincho" w:hAnsi="Century Gothic" w:cs="Arial"/>
          <w:sz w:val="24"/>
          <w:szCs w:val="24"/>
        </w:rPr>
        <w:t xml:space="preserve"> i nie stanowią innych podmiotów – dalszych przetwarzających (podwykonawców) w rozumieniu Rozporządzenia, w odniesieniu do niniejszej Umowy powierzenia.</w:t>
      </w:r>
    </w:p>
    <w:p w14:paraId="07044CAF" w14:textId="77777777" w:rsidR="0009091D" w:rsidRPr="0009091D" w:rsidRDefault="0009091D">
      <w:pPr>
        <w:numPr>
          <w:ilvl w:val="1"/>
          <w:numId w:val="38"/>
        </w:numPr>
        <w:spacing w:after="0" w:line="276" w:lineRule="auto"/>
        <w:ind w:left="709" w:hanging="357"/>
        <w:jc w:val="both"/>
        <w:rPr>
          <w:rFonts w:ascii="Century Gothic" w:hAnsi="Century Gothic" w:cs="Arial"/>
          <w:sz w:val="24"/>
          <w:szCs w:val="24"/>
        </w:rPr>
      </w:pPr>
      <w:r w:rsidRPr="0009091D">
        <w:rPr>
          <w:rFonts w:ascii="Century Gothic" w:hAnsi="Century Gothic" w:cs="Arial"/>
          <w:sz w:val="24"/>
          <w:szCs w:val="24"/>
        </w:rPr>
        <w:t xml:space="preserve">Powierzając przetwarzanie danych osobowych innym podmiotom, </w:t>
      </w:r>
      <w:r w:rsidRPr="0009091D">
        <w:rPr>
          <w:rFonts w:ascii="Century Gothic" w:hAnsi="Century Gothic" w:cs="Arial"/>
          <w:i/>
          <w:sz w:val="24"/>
          <w:szCs w:val="24"/>
        </w:rPr>
        <w:t>Przyjmujący</w:t>
      </w:r>
      <w:r w:rsidRPr="0009091D">
        <w:rPr>
          <w:rFonts w:ascii="Century Gothic" w:hAnsi="Century Gothic" w:cs="Arial"/>
          <w:sz w:val="24"/>
          <w:szCs w:val="24"/>
        </w:rPr>
        <w:t xml:space="preserve"> jest obowiązany zapewnić w dalszej umowie powierzenia spełnianie przez inny podmiot wymogów w zakresie ochrony danych osobowych na poziomie, co najmniej takim samym, jak przewidziany w niniejszej Umowie powierzenia.</w:t>
      </w:r>
    </w:p>
    <w:p w14:paraId="4AFE8D8C" w14:textId="77777777" w:rsidR="0009091D" w:rsidRPr="0009091D" w:rsidRDefault="0009091D">
      <w:pPr>
        <w:numPr>
          <w:ilvl w:val="1"/>
          <w:numId w:val="38"/>
        </w:numPr>
        <w:spacing w:after="0" w:line="276" w:lineRule="auto"/>
        <w:ind w:left="709"/>
        <w:contextualSpacing/>
        <w:jc w:val="both"/>
        <w:rPr>
          <w:rFonts w:ascii="Century Gothic" w:eastAsia="MS Mincho" w:hAnsi="Century Gothic" w:cs="Arial"/>
          <w:sz w:val="24"/>
          <w:szCs w:val="24"/>
        </w:rPr>
      </w:pPr>
      <w:r w:rsidRPr="0009091D">
        <w:rPr>
          <w:rFonts w:ascii="Century Gothic" w:eastAsia="MS Mincho" w:hAnsi="Century Gothic" w:cs="Arial"/>
          <w:i/>
          <w:sz w:val="24"/>
          <w:szCs w:val="24"/>
        </w:rPr>
        <w:t>Przyjmujący</w:t>
      </w:r>
      <w:r w:rsidRPr="0009091D">
        <w:rPr>
          <w:rFonts w:ascii="Century Gothic" w:eastAsia="MS Mincho" w:hAnsi="Century Gothic" w:cs="Arial"/>
          <w:sz w:val="24"/>
          <w:szCs w:val="24"/>
        </w:rPr>
        <w:t xml:space="preserve"> nie jest uprawniony do jakiegokolwiek dalszego wykorzystania                             i udostępniania powierzonych mu danych osobowych. </w:t>
      </w:r>
    </w:p>
    <w:p w14:paraId="228901A3" w14:textId="77777777" w:rsidR="0009091D" w:rsidRPr="0009091D" w:rsidRDefault="0009091D">
      <w:pPr>
        <w:numPr>
          <w:ilvl w:val="1"/>
          <w:numId w:val="38"/>
        </w:numPr>
        <w:spacing w:after="0" w:line="276" w:lineRule="auto"/>
        <w:ind w:left="709"/>
        <w:contextualSpacing/>
        <w:jc w:val="both"/>
        <w:rPr>
          <w:rFonts w:ascii="Century Gothic" w:eastAsia="MS Mincho" w:hAnsi="Century Gothic" w:cs="Arial"/>
          <w:sz w:val="24"/>
          <w:szCs w:val="24"/>
        </w:rPr>
      </w:pPr>
      <w:r w:rsidRPr="0009091D">
        <w:rPr>
          <w:rFonts w:ascii="Century Gothic" w:eastAsia="MS Mincho" w:hAnsi="Century Gothic" w:cs="Arial"/>
          <w:i/>
          <w:sz w:val="24"/>
          <w:szCs w:val="24"/>
        </w:rPr>
        <w:t>Przyjmujący</w:t>
      </w:r>
      <w:r w:rsidRPr="0009091D">
        <w:rPr>
          <w:rFonts w:ascii="Century Gothic" w:eastAsia="MS Mincho" w:hAnsi="Century Gothic" w:cs="Arial"/>
          <w:sz w:val="24"/>
          <w:szCs w:val="24"/>
        </w:rPr>
        <w:t xml:space="preserve"> udostępnia </w:t>
      </w:r>
      <w:r w:rsidRPr="0009091D">
        <w:rPr>
          <w:rFonts w:ascii="Century Gothic" w:eastAsia="MS Mincho" w:hAnsi="Century Gothic" w:cs="Arial"/>
          <w:i/>
          <w:sz w:val="24"/>
          <w:szCs w:val="24"/>
        </w:rPr>
        <w:t>Powierzającemu</w:t>
      </w:r>
      <w:r w:rsidRPr="0009091D">
        <w:rPr>
          <w:rFonts w:ascii="Century Gothic" w:eastAsia="MS Mincho" w:hAnsi="Century Gothic" w:cs="Arial"/>
          <w:sz w:val="24"/>
          <w:szCs w:val="24"/>
        </w:rPr>
        <w:t xml:space="preserve"> na każde jego żądanie wszelkie informacje niezbędne do wykazania spełnienia obowiązków </w:t>
      </w:r>
      <w:r w:rsidRPr="0009091D">
        <w:rPr>
          <w:rFonts w:ascii="Century Gothic" w:eastAsia="MS Mincho" w:hAnsi="Century Gothic" w:cs="Arial"/>
          <w:i/>
          <w:sz w:val="24"/>
          <w:szCs w:val="24"/>
        </w:rPr>
        <w:t>Przyjmującego</w:t>
      </w:r>
      <w:r w:rsidRPr="0009091D">
        <w:rPr>
          <w:rFonts w:ascii="Century Gothic" w:eastAsia="MS Mincho" w:hAnsi="Century Gothic" w:cs="Arial"/>
          <w:sz w:val="24"/>
          <w:szCs w:val="24"/>
        </w:rPr>
        <w:t xml:space="preserve"> określonych w Umowie powierzenia, związanych z przetwarzaniem danych osobowych.</w:t>
      </w:r>
    </w:p>
    <w:p w14:paraId="7D109284" w14:textId="77777777" w:rsidR="0009091D" w:rsidRPr="0009091D" w:rsidRDefault="0009091D">
      <w:pPr>
        <w:numPr>
          <w:ilvl w:val="1"/>
          <w:numId w:val="38"/>
        </w:numPr>
        <w:spacing w:after="0" w:line="276" w:lineRule="auto"/>
        <w:ind w:left="709"/>
        <w:contextualSpacing/>
        <w:jc w:val="both"/>
        <w:rPr>
          <w:rFonts w:ascii="Century Gothic" w:eastAsia="MS Mincho" w:hAnsi="Century Gothic" w:cs="Arial"/>
          <w:sz w:val="24"/>
          <w:szCs w:val="24"/>
        </w:rPr>
      </w:pPr>
      <w:r w:rsidRPr="0009091D">
        <w:rPr>
          <w:rFonts w:ascii="Century Gothic" w:eastAsia="MS Mincho" w:hAnsi="Century Gothic" w:cs="Arial"/>
          <w:i/>
          <w:sz w:val="24"/>
          <w:szCs w:val="24"/>
        </w:rPr>
        <w:t xml:space="preserve">Przyjmujący </w:t>
      </w:r>
      <w:r w:rsidRPr="0009091D">
        <w:rPr>
          <w:rFonts w:ascii="Century Gothic" w:eastAsia="Arial" w:hAnsi="Century Gothic" w:cs="Arial"/>
          <w:sz w:val="24"/>
          <w:szCs w:val="24"/>
        </w:rPr>
        <w:t xml:space="preserve">w miarę możliwości pomaga </w:t>
      </w:r>
      <w:r w:rsidRPr="0009091D">
        <w:rPr>
          <w:rFonts w:ascii="Century Gothic" w:eastAsia="Arial" w:hAnsi="Century Gothic" w:cs="Arial"/>
          <w:i/>
          <w:sz w:val="24"/>
          <w:szCs w:val="24"/>
        </w:rPr>
        <w:t>Powierzającemu</w:t>
      </w:r>
      <w:r w:rsidRPr="0009091D">
        <w:rPr>
          <w:rFonts w:ascii="Century Gothic" w:eastAsia="Arial" w:hAnsi="Century Gothic" w:cs="Arial"/>
          <w:sz w:val="24"/>
          <w:szCs w:val="24"/>
        </w:rPr>
        <w:t xml:space="preserve">  poprzez odpowiednie środki techniczne i organizacyjne wywiązywać się z obowiązku odpowiadania </w:t>
      </w:r>
      <w:r w:rsidRPr="0009091D">
        <w:rPr>
          <w:rFonts w:ascii="Century Gothic" w:eastAsia="Arial" w:hAnsi="Century Gothic" w:cs="Arial"/>
          <w:sz w:val="24"/>
          <w:szCs w:val="24"/>
        </w:rPr>
        <w:br/>
        <w:t xml:space="preserve">na żądania osoby, której dane dotyczą w zakresie wykonywania jej praw (zgodnie </w:t>
      </w:r>
      <w:r w:rsidRPr="0009091D">
        <w:rPr>
          <w:rFonts w:ascii="Century Gothic" w:eastAsia="Arial" w:hAnsi="Century Gothic" w:cs="Arial"/>
          <w:sz w:val="24"/>
          <w:szCs w:val="24"/>
        </w:rPr>
        <w:br/>
        <w:t>z art. 28 ust. 3 pkt e Rozporządzenia) oraz z obowiązków określonych w art. 32-36 Rozporządzenia (zgodnie z art. 28 ust. 3 pkt f Rozporządzenia).</w:t>
      </w:r>
    </w:p>
    <w:p w14:paraId="7FD1DD04" w14:textId="77777777" w:rsidR="0009091D" w:rsidRPr="0009091D" w:rsidRDefault="0009091D" w:rsidP="0009091D">
      <w:pPr>
        <w:spacing w:line="276" w:lineRule="auto"/>
        <w:ind w:left="425" w:hanging="431"/>
        <w:jc w:val="both"/>
        <w:rPr>
          <w:rFonts w:ascii="Century Gothic" w:eastAsia="Arial" w:hAnsi="Century Gothic" w:cs="Arial"/>
          <w:sz w:val="24"/>
          <w:szCs w:val="24"/>
        </w:rPr>
      </w:pPr>
    </w:p>
    <w:p w14:paraId="3118E774" w14:textId="77777777" w:rsidR="0009091D" w:rsidRPr="0009091D" w:rsidRDefault="0009091D">
      <w:pPr>
        <w:numPr>
          <w:ilvl w:val="0"/>
          <w:numId w:val="38"/>
        </w:numPr>
        <w:adjustRightInd w:val="0"/>
        <w:spacing w:after="0" w:line="276" w:lineRule="auto"/>
        <w:contextualSpacing/>
        <w:jc w:val="both"/>
        <w:rPr>
          <w:rFonts w:ascii="Century Gothic" w:eastAsia="Arial" w:hAnsi="Century Gothic" w:cs="Arial"/>
          <w:sz w:val="24"/>
          <w:szCs w:val="24"/>
        </w:rPr>
      </w:pPr>
      <w:r w:rsidRPr="0009091D">
        <w:rPr>
          <w:rFonts w:ascii="Century Gothic" w:eastAsia="Arial" w:hAnsi="Century Gothic" w:cs="Arial"/>
          <w:sz w:val="24"/>
          <w:szCs w:val="24"/>
        </w:rPr>
        <w:t xml:space="preserve">Prawa </w:t>
      </w:r>
      <w:r w:rsidRPr="0009091D">
        <w:rPr>
          <w:rFonts w:ascii="Century Gothic" w:eastAsia="Arial" w:hAnsi="Century Gothic" w:cs="Arial"/>
          <w:i/>
          <w:sz w:val="24"/>
          <w:szCs w:val="24"/>
        </w:rPr>
        <w:t>Powierzającego:</w:t>
      </w:r>
    </w:p>
    <w:p w14:paraId="23741081" w14:textId="77777777" w:rsidR="0009091D" w:rsidRPr="0009091D" w:rsidRDefault="0009091D">
      <w:pPr>
        <w:numPr>
          <w:ilvl w:val="0"/>
          <w:numId w:val="39"/>
        </w:numPr>
        <w:adjustRightInd w:val="0"/>
        <w:spacing w:after="0" w:line="276" w:lineRule="auto"/>
        <w:ind w:left="709"/>
        <w:contextualSpacing/>
        <w:jc w:val="both"/>
        <w:rPr>
          <w:rFonts w:ascii="Century Gothic" w:hAnsi="Century Gothic" w:cs="Arial"/>
          <w:sz w:val="24"/>
          <w:szCs w:val="24"/>
        </w:rPr>
      </w:pPr>
      <w:r w:rsidRPr="0009091D">
        <w:rPr>
          <w:rFonts w:ascii="Century Gothic" w:hAnsi="Century Gothic" w:cs="Arial"/>
          <w:i/>
          <w:sz w:val="24"/>
          <w:szCs w:val="24"/>
        </w:rPr>
        <w:lastRenderedPageBreak/>
        <w:t>Powierzający</w:t>
      </w:r>
      <w:r w:rsidRPr="0009091D">
        <w:rPr>
          <w:rFonts w:ascii="Century Gothic" w:hAnsi="Century Gothic" w:cs="Arial"/>
          <w:sz w:val="24"/>
          <w:szCs w:val="24"/>
        </w:rPr>
        <w:t xml:space="preserve"> może uzależnić udzielenie zgody na dalsze powierzenie przetwarzania danych osobowych, o których mowa w § 1 niniejszej Umowy powierzenia, od spełnienia innych warunków związanych z przetwarzaniem lub ochroną powierzanych danych osobowych.</w:t>
      </w:r>
    </w:p>
    <w:p w14:paraId="36A9E3A7" w14:textId="77777777" w:rsidR="0009091D" w:rsidRPr="0009091D" w:rsidRDefault="0009091D">
      <w:pPr>
        <w:numPr>
          <w:ilvl w:val="0"/>
          <w:numId w:val="39"/>
        </w:numPr>
        <w:adjustRightInd w:val="0"/>
        <w:spacing w:after="0" w:line="276" w:lineRule="auto"/>
        <w:ind w:left="709"/>
        <w:contextualSpacing/>
        <w:jc w:val="both"/>
        <w:rPr>
          <w:rFonts w:ascii="Century Gothic" w:hAnsi="Century Gothic" w:cs="Arial"/>
          <w:sz w:val="24"/>
          <w:szCs w:val="24"/>
        </w:rPr>
      </w:pPr>
      <w:r w:rsidRPr="0009091D">
        <w:rPr>
          <w:rFonts w:ascii="Century Gothic" w:eastAsia="Arial" w:hAnsi="Century Gothic" w:cs="Arial"/>
          <w:i/>
          <w:sz w:val="24"/>
          <w:szCs w:val="24"/>
        </w:rPr>
        <w:t>Powierzający</w:t>
      </w:r>
      <w:r w:rsidRPr="0009091D">
        <w:rPr>
          <w:rFonts w:ascii="Century Gothic" w:eastAsia="Arial" w:hAnsi="Century Gothic" w:cs="Arial"/>
          <w:b/>
          <w:i/>
          <w:sz w:val="24"/>
          <w:szCs w:val="24"/>
        </w:rPr>
        <w:t xml:space="preserve"> </w:t>
      </w:r>
      <w:r w:rsidRPr="0009091D">
        <w:rPr>
          <w:rFonts w:ascii="Century Gothic" w:hAnsi="Century Gothic" w:cs="Arial"/>
          <w:sz w:val="24"/>
          <w:szCs w:val="24"/>
        </w:rPr>
        <w:t xml:space="preserve">ma prawo przeprowadzenia kontroli przetwarzania powierzonych </w:t>
      </w:r>
      <w:r w:rsidRPr="0009091D">
        <w:rPr>
          <w:rFonts w:ascii="Century Gothic" w:hAnsi="Century Gothic" w:cs="Arial"/>
          <w:i/>
          <w:sz w:val="24"/>
          <w:szCs w:val="24"/>
        </w:rPr>
        <w:t xml:space="preserve">Przyjmującemu </w:t>
      </w:r>
      <w:r w:rsidRPr="0009091D">
        <w:rPr>
          <w:rFonts w:ascii="Century Gothic" w:hAnsi="Century Gothic" w:cs="Arial"/>
          <w:sz w:val="24"/>
          <w:szCs w:val="24"/>
        </w:rPr>
        <w:t xml:space="preserve">danych osobowych, przestrzegania przez </w:t>
      </w:r>
      <w:r w:rsidRPr="0009091D">
        <w:rPr>
          <w:rFonts w:ascii="Century Gothic" w:hAnsi="Century Gothic" w:cs="Arial"/>
          <w:i/>
          <w:sz w:val="24"/>
          <w:szCs w:val="24"/>
        </w:rPr>
        <w:t>Przyjmującego</w:t>
      </w:r>
      <w:r w:rsidRPr="0009091D">
        <w:rPr>
          <w:rFonts w:ascii="Century Gothic" w:hAnsi="Century Gothic" w:cs="Arial"/>
          <w:sz w:val="24"/>
          <w:szCs w:val="24"/>
        </w:rPr>
        <w:t xml:space="preserve"> wszelkich obowiązków związanych z przetwarzaniem powierzonych mu danych osobowych.  </w:t>
      </w:r>
    </w:p>
    <w:p w14:paraId="2E8F5FC0" w14:textId="77777777" w:rsidR="0009091D" w:rsidRPr="0009091D" w:rsidRDefault="0009091D">
      <w:pPr>
        <w:numPr>
          <w:ilvl w:val="0"/>
          <w:numId w:val="39"/>
        </w:numPr>
        <w:adjustRightInd w:val="0"/>
        <w:spacing w:after="0" w:line="276" w:lineRule="auto"/>
        <w:ind w:left="709"/>
        <w:contextualSpacing/>
        <w:jc w:val="both"/>
        <w:rPr>
          <w:rFonts w:ascii="Century Gothic" w:eastAsia="MS Mincho" w:hAnsi="Century Gothic" w:cs="Arial"/>
          <w:sz w:val="24"/>
          <w:szCs w:val="24"/>
        </w:rPr>
      </w:pPr>
      <w:r w:rsidRPr="0009091D">
        <w:rPr>
          <w:rFonts w:ascii="Century Gothic" w:eastAsia="MS Mincho" w:hAnsi="Century Gothic" w:cs="Arial"/>
          <w:sz w:val="24"/>
          <w:szCs w:val="24"/>
        </w:rPr>
        <w:t xml:space="preserve">O zamiarze przeprowadzenia kontroli </w:t>
      </w:r>
      <w:r w:rsidRPr="0009091D">
        <w:rPr>
          <w:rFonts w:ascii="Century Gothic" w:eastAsia="MS Mincho" w:hAnsi="Century Gothic" w:cs="Arial"/>
          <w:i/>
          <w:sz w:val="24"/>
          <w:szCs w:val="24"/>
        </w:rPr>
        <w:t>Powierzający</w:t>
      </w:r>
      <w:r w:rsidRPr="0009091D">
        <w:rPr>
          <w:rFonts w:ascii="Century Gothic" w:eastAsia="MS Mincho" w:hAnsi="Century Gothic" w:cs="Arial"/>
          <w:sz w:val="24"/>
          <w:szCs w:val="24"/>
        </w:rPr>
        <w:t xml:space="preserve"> powiadomi </w:t>
      </w:r>
      <w:r w:rsidRPr="0009091D">
        <w:rPr>
          <w:rFonts w:ascii="Century Gothic" w:eastAsia="MS Mincho" w:hAnsi="Century Gothic" w:cs="Arial"/>
          <w:i/>
          <w:sz w:val="24"/>
          <w:szCs w:val="24"/>
        </w:rPr>
        <w:t>Przyjmującego</w:t>
      </w:r>
      <w:r w:rsidRPr="0009091D">
        <w:rPr>
          <w:rFonts w:ascii="Century Gothic" w:eastAsia="MS Mincho" w:hAnsi="Century Gothic" w:cs="Arial"/>
          <w:sz w:val="24"/>
          <w:szCs w:val="24"/>
        </w:rPr>
        <w:t xml:space="preserve"> </w:t>
      </w:r>
      <w:r w:rsidRPr="0009091D">
        <w:rPr>
          <w:rFonts w:ascii="Century Gothic" w:eastAsia="MS Mincho" w:hAnsi="Century Gothic" w:cs="Arial"/>
          <w:sz w:val="24"/>
          <w:szCs w:val="24"/>
        </w:rPr>
        <w:br/>
        <w:t xml:space="preserve">z wyprzedzeniem co najmniej 7 dni kalendarzowych ze wskazaniem osób upoważnionych do przeprowadzenia czynności kontrolnych w imieniu </w:t>
      </w:r>
      <w:r w:rsidRPr="0009091D">
        <w:rPr>
          <w:rFonts w:ascii="Century Gothic" w:eastAsia="MS Mincho" w:hAnsi="Century Gothic" w:cs="Arial"/>
          <w:i/>
          <w:sz w:val="24"/>
          <w:szCs w:val="24"/>
        </w:rPr>
        <w:t>Powierzającego.</w:t>
      </w:r>
    </w:p>
    <w:p w14:paraId="4D5919AC" w14:textId="77777777" w:rsidR="0009091D" w:rsidRPr="0009091D" w:rsidRDefault="0009091D">
      <w:pPr>
        <w:numPr>
          <w:ilvl w:val="0"/>
          <w:numId w:val="39"/>
        </w:numPr>
        <w:adjustRightInd w:val="0"/>
        <w:spacing w:after="0" w:line="276" w:lineRule="auto"/>
        <w:ind w:left="709"/>
        <w:contextualSpacing/>
        <w:jc w:val="both"/>
        <w:rPr>
          <w:rFonts w:ascii="Century Gothic" w:eastAsia="MS Mincho" w:hAnsi="Century Gothic" w:cs="Arial"/>
          <w:sz w:val="24"/>
          <w:szCs w:val="24"/>
        </w:rPr>
      </w:pPr>
      <w:r w:rsidRPr="0009091D">
        <w:rPr>
          <w:rFonts w:ascii="Century Gothic" w:eastAsia="MS Mincho" w:hAnsi="Century Gothic" w:cs="Arial"/>
          <w:sz w:val="24"/>
          <w:szCs w:val="24"/>
        </w:rPr>
        <w:t xml:space="preserve">W przypadku powzięcia przez </w:t>
      </w:r>
      <w:r w:rsidRPr="0009091D">
        <w:rPr>
          <w:rFonts w:ascii="Century Gothic" w:eastAsia="MS Mincho" w:hAnsi="Century Gothic" w:cs="Arial"/>
          <w:i/>
          <w:sz w:val="24"/>
          <w:szCs w:val="24"/>
        </w:rPr>
        <w:t xml:space="preserve">Powierzającego </w:t>
      </w:r>
      <w:r w:rsidRPr="0009091D">
        <w:rPr>
          <w:rFonts w:ascii="Century Gothic" w:eastAsia="MS Mincho" w:hAnsi="Century Gothic" w:cs="Arial"/>
          <w:sz w:val="24"/>
          <w:szCs w:val="24"/>
        </w:rPr>
        <w:t xml:space="preserve">wiadomości o rażącym naruszeniu przez </w:t>
      </w:r>
      <w:r w:rsidRPr="0009091D">
        <w:rPr>
          <w:rFonts w:ascii="Century Gothic" w:eastAsia="MS Mincho" w:hAnsi="Century Gothic" w:cs="Arial"/>
          <w:i/>
          <w:sz w:val="24"/>
          <w:szCs w:val="24"/>
        </w:rPr>
        <w:t>Przyjmującego</w:t>
      </w:r>
      <w:r w:rsidRPr="0009091D">
        <w:rPr>
          <w:rFonts w:ascii="Century Gothic" w:eastAsia="MS Mincho" w:hAnsi="Century Gothic" w:cs="Arial"/>
          <w:sz w:val="24"/>
          <w:szCs w:val="24"/>
        </w:rPr>
        <w:t xml:space="preserve"> zobowiązań wynikających z Umowy powierzenia, Rozporządzenia oraz innych przepisów prawa powszechnie obowiązującego, </w:t>
      </w:r>
      <w:r w:rsidRPr="0009091D">
        <w:rPr>
          <w:rFonts w:ascii="Century Gothic" w:eastAsia="MS Mincho" w:hAnsi="Century Gothic" w:cs="Arial"/>
          <w:i/>
          <w:sz w:val="24"/>
          <w:szCs w:val="24"/>
        </w:rPr>
        <w:t>Powierzający</w:t>
      </w:r>
      <w:r w:rsidRPr="0009091D">
        <w:rPr>
          <w:rFonts w:ascii="Century Gothic" w:eastAsia="MS Mincho" w:hAnsi="Century Gothic" w:cs="Arial"/>
          <w:sz w:val="24"/>
          <w:szCs w:val="24"/>
        </w:rPr>
        <w:t xml:space="preserve"> może przeprowadzić kontrolę, o której mowa w pkt 2, w każdym czasie - bez uprzedniego powiadomienia </w:t>
      </w:r>
      <w:r w:rsidRPr="0009091D">
        <w:rPr>
          <w:rFonts w:ascii="Century Gothic" w:eastAsia="MS Mincho" w:hAnsi="Century Gothic" w:cs="Arial"/>
          <w:i/>
          <w:sz w:val="24"/>
          <w:szCs w:val="24"/>
        </w:rPr>
        <w:t>Przyjmującego</w:t>
      </w:r>
      <w:r w:rsidRPr="0009091D">
        <w:rPr>
          <w:rFonts w:ascii="Century Gothic" w:eastAsia="MS Mincho" w:hAnsi="Century Gothic" w:cs="Arial"/>
          <w:sz w:val="24"/>
          <w:szCs w:val="24"/>
        </w:rPr>
        <w:t xml:space="preserve">. </w:t>
      </w:r>
    </w:p>
    <w:p w14:paraId="6E3ABBEA" w14:textId="77777777" w:rsidR="0009091D" w:rsidRPr="0009091D" w:rsidRDefault="0009091D">
      <w:pPr>
        <w:numPr>
          <w:ilvl w:val="0"/>
          <w:numId w:val="39"/>
        </w:numPr>
        <w:spacing w:after="120" w:line="276" w:lineRule="auto"/>
        <w:jc w:val="both"/>
        <w:rPr>
          <w:rFonts w:ascii="Century Gothic" w:hAnsi="Century Gothic" w:cs="Arial"/>
          <w:sz w:val="24"/>
          <w:szCs w:val="24"/>
        </w:rPr>
      </w:pPr>
      <w:r w:rsidRPr="0009091D">
        <w:rPr>
          <w:rFonts w:ascii="Century Gothic" w:hAnsi="Century Gothic" w:cs="Arial"/>
          <w:i/>
          <w:sz w:val="24"/>
          <w:szCs w:val="24"/>
        </w:rPr>
        <w:t>Powierzający</w:t>
      </w:r>
      <w:r w:rsidRPr="0009091D">
        <w:rPr>
          <w:rFonts w:ascii="Century Gothic" w:hAnsi="Century Gothic" w:cs="Arial"/>
          <w:sz w:val="24"/>
          <w:szCs w:val="24"/>
        </w:rPr>
        <w:t xml:space="preserve"> ma prawo do kontroli sposobu wykonywania niniejszej Umowy powierzenia przez </w:t>
      </w:r>
      <w:r w:rsidRPr="0009091D">
        <w:rPr>
          <w:rFonts w:ascii="Century Gothic" w:hAnsi="Century Gothic" w:cs="Arial"/>
          <w:i/>
          <w:sz w:val="24"/>
          <w:szCs w:val="24"/>
        </w:rPr>
        <w:t>Przyjmującego</w:t>
      </w:r>
      <w:r w:rsidRPr="0009091D">
        <w:rPr>
          <w:rFonts w:ascii="Century Gothic" w:hAnsi="Century Gothic" w:cs="Arial"/>
          <w:sz w:val="24"/>
          <w:szCs w:val="24"/>
        </w:rPr>
        <w:t xml:space="preserve"> poprzez przeprowadzenie niezapowiedzianych, doraźnych kontroli sposobu przetwarzania i ochrony danych osobowych przeprowadzanych przez </w:t>
      </w:r>
      <w:r w:rsidRPr="0009091D">
        <w:rPr>
          <w:rFonts w:ascii="Century Gothic" w:hAnsi="Century Gothic" w:cs="Arial"/>
          <w:i/>
          <w:sz w:val="24"/>
          <w:szCs w:val="24"/>
        </w:rPr>
        <w:t>Powierzającego</w:t>
      </w:r>
      <w:r w:rsidRPr="0009091D">
        <w:rPr>
          <w:rFonts w:ascii="Century Gothic" w:hAnsi="Century Gothic" w:cs="Arial"/>
          <w:sz w:val="24"/>
          <w:szCs w:val="24"/>
        </w:rPr>
        <w:t xml:space="preserve"> w siedzibie </w:t>
      </w:r>
      <w:r w:rsidRPr="0009091D">
        <w:rPr>
          <w:rFonts w:ascii="Century Gothic" w:hAnsi="Century Gothic" w:cs="Arial"/>
          <w:i/>
          <w:sz w:val="24"/>
          <w:szCs w:val="24"/>
        </w:rPr>
        <w:t>Przyjmującego</w:t>
      </w:r>
      <w:r w:rsidRPr="0009091D">
        <w:rPr>
          <w:rFonts w:ascii="Century Gothic" w:hAnsi="Century Gothic" w:cs="Arial"/>
          <w:sz w:val="24"/>
          <w:szCs w:val="24"/>
        </w:rPr>
        <w:t xml:space="preserve"> oraz we wszelkich innych miejscach stanowiących obszar przetwarzania powierzonych danych osobowych.</w:t>
      </w:r>
    </w:p>
    <w:p w14:paraId="5E47F771" w14:textId="77777777" w:rsidR="0009091D" w:rsidRPr="0009091D" w:rsidRDefault="0009091D">
      <w:pPr>
        <w:numPr>
          <w:ilvl w:val="0"/>
          <w:numId w:val="39"/>
        </w:numPr>
        <w:adjustRightInd w:val="0"/>
        <w:spacing w:after="0" w:line="276" w:lineRule="auto"/>
        <w:ind w:left="709"/>
        <w:contextualSpacing/>
        <w:jc w:val="both"/>
        <w:rPr>
          <w:rFonts w:ascii="Century Gothic" w:hAnsi="Century Gothic" w:cs="Arial"/>
          <w:sz w:val="24"/>
          <w:szCs w:val="24"/>
        </w:rPr>
      </w:pPr>
      <w:r w:rsidRPr="0009091D">
        <w:rPr>
          <w:rFonts w:ascii="Century Gothic" w:eastAsia="Arial" w:hAnsi="Century Gothic" w:cs="Arial"/>
          <w:sz w:val="24"/>
          <w:szCs w:val="24"/>
        </w:rPr>
        <w:t>W</w:t>
      </w:r>
      <w:r w:rsidRPr="0009091D">
        <w:rPr>
          <w:rFonts w:ascii="Century Gothic" w:hAnsi="Century Gothic" w:cs="Arial"/>
          <w:sz w:val="24"/>
          <w:szCs w:val="24"/>
        </w:rPr>
        <w:t xml:space="preserve"> celu wykonania kontroli o których mowa w § 2 ust. 2 pkt 2, 4 oraz 5 </w:t>
      </w:r>
      <w:r w:rsidRPr="0009091D">
        <w:rPr>
          <w:rFonts w:ascii="Century Gothic" w:hAnsi="Century Gothic" w:cs="Arial"/>
          <w:i/>
          <w:sz w:val="24"/>
          <w:szCs w:val="24"/>
        </w:rPr>
        <w:t>Powierzający</w:t>
      </w:r>
      <w:r w:rsidRPr="0009091D">
        <w:rPr>
          <w:rFonts w:ascii="Century Gothic" w:hAnsi="Century Gothic" w:cs="Arial"/>
          <w:sz w:val="24"/>
          <w:szCs w:val="24"/>
        </w:rPr>
        <w:t xml:space="preserve"> ma prawo, w szczególności do:</w:t>
      </w:r>
    </w:p>
    <w:p w14:paraId="09EC9893" w14:textId="77777777" w:rsidR="0009091D" w:rsidRPr="0009091D" w:rsidRDefault="0009091D">
      <w:pPr>
        <w:numPr>
          <w:ilvl w:val="0"/>
          <w:numId w:val="40"/>
        </w:numPr>
        <w:adjustRightInd w:val="0"/>
        <w:spacing w:after="0" w:line="276" w:lineRule="auto"/>
        <w:ind w:left="1134"/>
        <w:contextualSpacing/>
        <w:jc w:val="both"/>
        <w:rPr>
          <w:rFonts w:ascii="Century Gothic" w:eastAsia="MS Mincho" w:hAnsi="Century Gothic" w:cs="Arial"/>
          <w:sz w:val="24"/>
          <w:szCs w:val="24"/>
        </w:rPr>
      </w:pPr>
      <w:r w:rsidRPr="0009091D">
        <w:rPr>
          <w:rFonts w:ascii="Century Gothic" w:eastAsia="MS Mincho" w:hAnsi="Century Gothic" w:cs="Arial"/>
          <w:sz w:val="24"/>
          <w:szCs w:val="24"/>
        </w:rPr>
        <w:t xml:space="preserve">wstępu do pomieszczeń, w których </w:t>
      </w:r>
      <w:r w:rsidRPr="0009091D">
        <w:rPr>
          <w:rFonts w:ascii="Century Gothic" w:eastAsia="MS Mincho" w:hAnsi="Century Gothic" w:cs="Arial"/>
          <w:i/>
          <w:sz w:val="24"/>
          <w:szCs w:val="24"/>
        </w:rPr>
        <w:t>Przyjmujący</w:t>
      </w:r>
      <w:r w:rsidRPr="0009091D">
        <w:rPr>
          <w:rFonts w:ascii="Century Gothic" w:eastAsia="MS Mincho" w:hAnsi="Century Gothic" w:cs="Arial"/>
          <w:sz w:val="24"/>
          <w:szCs w:val="24"/>
        </w:rPr>
        <w:t xml:space="preserve"> przetwarza powierzone mu dane osobowe,</w:t>
      </w:r>
    </w:p>
    <w:p w14:paraId="54A5EFCE" w14:textId="77777777" w:rsidR="0009091D" w:rsidRPr="0009091D" w:rsidRDefault="0009091D">
      <w:pPr>
        <w:numPr>
          <w:ilvl w:val="0"/>
          <w:numId w:val="40"/>
        </w:numPr>
        <w:adjustRightInd w:val="0"/>
        <w:spacing w:after="0" w:line="276" w:lineRule="auto"/>
        <w:ind w:left="1134"/>
        <w:contextualSpacing/>
        <w:jc w:val="both"/>
        <w:rPr>
          <w:rFonts w:ascii="Century Gothic" w:eastAsia="MS Mincho" w:hAnsi="Century Gothic" w:cs="Arial"/>
          <w:sz w:val="24"/>
          <w:szCs w:val="24"/>
        </w:rPr>
      </w:pPr>
      <w:r w:rsidRPr="0009091D">
        <w:rPr>
          <w:rFonts w:ascii="Century Gothic" w:eastAsia="MS Mincho" w:hAnsi="Century Gothic" w:cs="Arial"/>
          <w:sz w:val="24"/>
          <w:szCs w:val="24"/>
        </w:rPr>
        <w:t xml:space="preserve">żądania złożenia przez </w:t>
      </w:r>
      <w:r w:rsidRPr="0009091D">
        <w:rPr>
          <w:rFonts w:ascii="Century Gothic" w:eastAsia="MS Mincho" w:hAnsi="Century Gothic" w:cs="Arial"/>
          <w:i/>
          <w:sz w:val="24"/>
          <w:szCs w:val="24"/>
        </w:rPr>
        <w:t xml:space="preserve">Przyjmującego </w:t>
      </w:r>
      <w:r w:rsidRPr="0009091D">
        <w:rPr>
          <w:rFonts w:ascii="Century Gothic" w:eastAsia="MS Mincho" w:hAnsi="Century Gothic" w:cs="Arial"/>
          <w:sz w:val="24"/>
          <w:szCs w:val="24"/>
        </w:rPr>
        <w:t xml:space="preserve">pisemnych i ustnych wyjaśnień w celu ustalenia stanu faktycznego w wyznaczonym przez </w:t>
      </w:r>
      <w:r w:rsidRPr="0009091D">
        <w:rPr>
          <w:rFonts w:ascii="Century Gothic" w:eastAsia="MS Mincho" w:hAnsi="Century Gothic" w:cs="Arial"/>
          <w:i/>
          <w:sz w:val="24"/>
          <w:szCs w:val="24"/>
        </w:rPr>
        <w:t>Powierzającego</w:t>
      </w:r>
      <w:r w:rsidRPr="0009091D">
        <w:rPr>
          <w:rFonts w:ascii="Century Gothic" w:eastAsia="MS Mincho" w:hAnsi="Century Gothic" w:cs="Arial"/>
          <w:sz w:val="24"/>
          <w:szCs w:val="24"/>
        </w:rPr>
        <w:t xml:space="preserve"> terminie,</w:t>
      </w:r>
    </w:p>
    <w:p w14:paraId="7CED98B6" w14:textId="77777777" w:rsidR="0009091D" w:rsidRPr="0009091D" w:rsidRDefault="0009091D">
      <w:pPr>
        <w:numPr>
          <w:ilvl w:val="0"/>
          <w:numId w:val="40"/>
        </w:numPr>
        <w:adjustRightInd w:val="0"/>
        <w:spacing w:after="0" w:line="276" w:lineRule="auto"/>
        <w:ind w:left="1134"/>
        <w:contextualSpacing/>
        <w:jc w:val="both"/>
        <w:rPr>
          <w:rFonts w:ascii="Century Gothic" w:eastAsia="MS Mincho" w:hAnsi="Century Gothic" w:cs="Arial"/>
          <w:sz w:val="24"/>
          <w:szCs w:val="24"/>
        </w:rPr>
      </w:pPr>
      <w:r w:rsidRPr="0009091D">
        <w:rPr>
          <w:rFonts w:ascii="Century Gothic" w:eastAsia="MS Mincho" w:hAnsi="Century Gothic" w:cs="Arial"/>
          <w:sz w:val="24"/>
          <w:szCs w:val="24"/>
        </w:rPr>
        <w:t>przeprowadzenia oględzin dokumentów a także urządzeń, nośników oraz systemów informatycznych służących do przetwarzania powierzonych danych osobowych.</w:t>
      </w:r>
    </w:p>
    <w:p w14:paraId="42086704" w14:textId="77777777" w:rsidR="0009091D" w:rsidRPr="0009091D" w:rsidRDefault="0009091D">
      <w:pPr>
        <w:numPr>
          <w:ilvl w:val="0"/>
          <w:numId w:val="39"/>
        </w:numPr>
        <w:spacing w:after="120" w:line="276" w:lineRule="auto"/>
        <w:jc w:val="both"/>
        <w:rPr>
          <w:rFonts w:ascii="Century Gothic" w:hAnsi="Century Gothic" w:cs="Arial"/>
          <w:sz w:val="24"/>
          <w:szCs w:val="24"/>
        </w:rPr>
      </w:pPr>
      <w:r w:rsidRPr="0009091D">
        <w:rPr>
          <w:rFonts w:ascii="Century Gothic" w:hAnsi="Century Gothic" w:cs="Arial"/>
          <w:sz w:val="24"/>
          <w:szCs w:val="24"/>
        </w:rPr>
        <w:t xml:space="preserve">Na zakończenie kontroli, o których mowa w § 2 ust. 2 pkt 2, 4 oraz 5, przedstawiciel </w:t>
      </w:r>
      <w:r w:rsidRPr="0009091D">
        <w:rPr>
          <w:rFonts w:ascii="Century Gothic" w:hAnsi="Century Gothic" w:cs="Arial"/>
          <w:i/>
          <w:sz w:val="24"/>
          <w:szCs w:val="24"/>
        </w:rPr>
        <w:t>Powierzającego</w:t>
      </w:r>
      <w:r w:rsidRPr="0009091D">
        <w:rPr>
          <w:rFonts w:ascii="Century Gothic" w:hAnsi="Century Gothic" w:cs="Arial"/>
          <w:sz w:val="24"/>
          <w:szCs w:val="24"/>
        </w:rPr>
        <w:t xml:space="preserve"> sporządza protokół, który podpisują i otrzymują przedstawiciele obu stron. Przedstawiciel </w:t>
      </w:r>
      <w:r w:rsidRPr="0009091D">
        <w:rPr>
          <w:rFonts w:ascii="Century Gothic" w:hAnsi="Century Gothic" w:cs="Arial"/>
          <w:i/>
          <w:sz w:val="24"/>
          <w:szCs w:val="24"/>
        </w:rPr>
        <w:t>Przyjmującego</w:t>
      </w:r>
      <w:r w:rsidRPr="0009091D">
        <w:rPr>
          <w:rFonts w:ascii="Century Gothic" w:hAnsi="Century Gothic" w:cs="Arial"/>
          <w:sz w:val="24"/>
          <w:szCs w:val="24"/>
        </w:rPr>
        <w:t xml:space="preserve"> może wnieść jednostronnie zastrzeżenia do protokołu.</w:t>
      </w:r>
    </w:p>
    <w:p w14:paraId="5764E9AE" w14:textId="77777777" w:rsidR="0009091D" w:rsidRPr="0009091D" w:rsidRDefault="0009091D">
      <w:pPr>
        <w:numPr>
          <w:ilvl w:val="0"/>
          <w:numId w:val="39"/>
        </w:numPr>
        <w:spacing w:after="120" w:line="276" w:lineRule="auto"/>
        <w:jc w:val="both"/>
        <w:rPr>
          <w:rFonts w:ascii="Century Gothic" w:hAnsi="Century Gothic" w:cs="Arial"/>
          <w:sz w:val="24"/>
          <w:szCs w:val="24"/>
        </w:rPr>
      </w:pPr>
      <w:r w:rsidRPr="0009091D">
        <w:rPr>
          <w:rFonts w:ascii="Century Gothic" w:hAnsi="Century Gothic" w:cs="Arial"/>
          <w:sz w:val="24"/>
          <w:szCs w:val="24"/>
        </w:rPr>
        <w:lastRenderedPageBreak/>
        <w:t xml:space="preserve">Po kontroli, o których mowa w § 2 ust. 2 pkt 2, 4 oraz 5, </w:t>
      </w:r>
      <w:r w:rsidRPr="0009091D">
        <w:rPr>
          <w:rFonts w:ascii="Century Gothic" w:hAnsi="Century Gothic" w:cs="Arial"/>
          <w:i/>
          <w:sz w:val="24"/>
          <w:szCs w:val="24"/>
        </w:rPr>
        <w:t>Powierzający</w:t>
      </w:r>
      <w:r w:rsidRPr="0009091D">
        <w:rPr>
          <w:rFonts w:ascii="Century Gothic" w:hAnsi="Century Gothic" w:cs="Arial"/>
          <w:sz w:val="24"/>
          <w:szCs w:val="24"/>
        </w:rPr>
        <w:t xml:space="preserve"> może zredagować i żądać wykonania zaleceń pokontrolnych przez </w:t>
      </w:r>
      <w:r w:rsidRPr="0009091D">
        <w:rPr>
          <w:rFonts w:ascii="Century Gothic" w:hAnsi="Century Gothic" w:cs="Arial"/>
          <w:i/>
          <w:sz w:val="24"/>
          <w:szCs w:val="24"/>
        </w:rPr>
        <w:t>Przyjmującego</w:t>
      </w:r>
      <w:r w:rsidRPr="0009091D">
        <w:rPr>
          <w:rFonts w:ascii="Century Gothic" w:hAnsi="Century Gothic" w:cs="Arial"/>
          <w:sz w:val="24"/>
          <w:szCs w:val="24"/>
        </w:rPr>
        <w:t>, o ile są one zgodne z Umową powierzenia i Rozporządzeniem oraz określić termin ich realizacji.</w:t>
      </w:r>
    </w:p>
    <w:p w14:paraId="5565A142" w14:textId="77777777" w:rsidR="0009091D" w:rsidRPr="0009091D" w:rsidRDefault="0009091D">
      <w:pPr>
        <w:numPr>
          <w:ilvl w:val="0"/>
          <w:numId w:val="39"/>
        </w:numPr>
        <w:adjustRightInd w:val="0"/>
        <w:spacing w:after="0" w:line="276" w:lineRule="auto"/>
        <w:ind w:left="709"/>
        <w:contextualSpacing/>
        <w:jc w:val="both"/>
        <w:rPr>
          <w:rFonts w:ascii="Century Gothic" w:eastAsia="MS Mincho" w:hAnsi="Century Gothic" w:cs="Arial"/>
          <w:sz w:val="24"/>
          <w:szCs w:val="24"/>
        </w:rPr>
      </w:pPr>
      <w:r w:rsidRPr="0009091D">
        <w:rPr>
          <w:rFonts w:ascii="Century Gothic" w:eastAsia="MS Mincho" w:hAnsi="Century Gothic" w:cs="Arial"/>
          <w:sz w:val="24"/>
          <w:szCs w:val="24"/>
        </w:rPr>
        <w:t xml:space="preserve">W przypadku stwierdzenia przez </w:t>
      </w:r>
      <w:r w:rsidRPr="0009091D">
        <w:rPr>
          <w:rFonts w:ascii="Century Gothic" w:eastAsia="MS Mincho" w:hAnsi="Century Gothic" w:cs="Arial"/>
          <w:i/>
          <w:sz w:val="24"/>
          <w:szCs w:val="24"/>
        </w:rPr>
        <w:t>Powierzającego</w:t>
      </w:r>
      <w:r w:rsidRPr="0009091D">
        <w:rPr>
          <w:rFonts w:ascii="Century Gothic" w:eastAsia="MS Mincho" w:hAnsi="Century Gothic" w:cs="Arial"/>
          <w:sz w:val="24"/>
          <w:szCs w:val="24"/>
        </w:rPr>
        <w:t xml:space="preserve"> uchybień w zakresie, o którym mowa w </w:t>
      </w:r>
      <w:r w:rsidRPr="0009091D">
        <w:rPr>
          <w:rFonts w:ascii="Century Gothic" w:hAnsi="Century Gothic" w:cs="Arial"/>
          <w:sz w:val="24"/>
          <w:szCs w:val="24"/>
        </w:rPr>
        <w:t xml:space="preserve">§ 2 </w:t>
      </w:r>
      <w:r w:rsidRPr="0009091D">
        <w:rPr>
          <w:rFonts w:ascii="Century Gothic" w:eastAsia="MS Mincho" w:hAnsi="Century Gothic" w:cs="Arial"/>
          <w:sz w:val="24"/>
          <w:szCs w:val="24"/>
        </w:rPr>
        <w:t xml:space="preserve">ust. 1, </w:t>
      </w:r>
      <w:r w:rsidRPr="0009091D">
        <w:rPr>
          <w:rFonts w:ascii="Century Gothic" w:eastAsia="MS Mincho" w:hAnsi="Century Gothic" w:cs="Arial"/>
          <w:i/>
          <w:sz w:val="24"/>
          <w:szCs w:val="24"/>
        </w:rPr>
        <w:t>Powierzającemu</w:t>
      </w:r>
      <w:r w:rsidRPr="0009091D">
        <w:rPr>
          <w:rFonts w:ascii="Century Gothic" w:eastAsia="MS Mincho" w:hAnsi="Century Gothic" w:cs="Arial"/>
          <w:sz w:val="24"/>
          <w:szCs w:val="24"/>
        </w:rPr>
        <w:t xml:space="preserve"> przysługuje prawo do:</w:t>
      </w:r>
    </w:p>
    <w:p w14:paraId="36E85424" w14:textId="77777777" w:rsidR="0009091D" w:rsidRPr="0009091D" w:rsidRDefault="0009091D">
      <w:pPr>
        <w:numPr>
          <w:ilvl w:val="0"/>
          <w:numId w:val="41"/>
        </w:numPr>
        <w:adjustRightInd w:val="0"/>
        <w:spacing w:after="0" w:line="276" w:lineRule="auto"/>
        <w:ind w:left="1134"/>
        <w:contextualSpacing/>
        <w:jc w:val="both"/>
        <w:rPr>
          <w:rFonts w:ascii="Century Gothic" w:eastAsia="MS Mincho" w:hAnsi="Century Gothic" w:cs="Arial"/>
          <w:sz w:val="24"/>
          <w:szCs w:val="24"/>
        </w:rPr>
      </w:pPr>
      <w:r w:rsidRPr="0009091D">
        <w:rPr>
          <w:rFonts w:ascii="Century Gothic" w:eastAsia="MS Mincho" w:hAnsi="Century Gothic" w:cs="Arial"/>
          <w:sz w:val="24"/>
          <w:szCs w:val="24"/>
        </w:rPr>
        <w:t xml:space="preserve">żądania natychmiastowego wstrzymania przetwarzania danych osobowych </w:t>
      </w:r>
      <w:r w:rsidRPr="0009091D">
        <w:rPr>
          <w:rFonts w:ascii="Century Gothic" w:eastAsia="MS Mincho" w:hAnsi="Century Gothic" w:cs="Arial"/>
          <w:sz w:val="24"/>
          <w:szCs w:val="24"/>
        </w:rPr>
        <w:br/>
        <w:t xml:space="preserve">i wyznaczenia </w:t>
      </w:r>
      <w:r w:rsidRPr="0009091D">
        <w:rPr>
          <w:rFonts w:ascii="Century Gothic" w:eastAsia="MS Mincho" w:hAnsi="Century Gothic" w:cs="Arial"/>
          <w:i/>
          <w:sz w:val="24"/>
          <w:szCs w:val="24"/>
        </w:rPr>
        <w:t>Przyjmującemu</w:t>
      </w:r>
      <w:r w:rsidRPr="0009091D">
        <w:rPr>
          <w:rFonts w:ascii="Century Gothic" w:eastAsia="MS Mincho" w:hAnsi="Century Gothic" w:cs="Arial"/>
          <w:sz w:val="24"/>
          <w:szCs w:val="24"/>
        </w:rPr>
        <w:t xml:space="preserve"> terminu na usunięcie uchybień,</w:t>
      </w:r>
    </w:p>
    <w:p w14:paraId="09F0C9E4" w14:textId="77777777" w:rsidR="0009091D" w:rsidRPr="0009091D" w:rsidRDefault="0009091D">
      <w:pPr>
        <w:numPr>
          <w:ilvl w:val="0"/>
          <w:numId w:val="41"/>
        </w:numPr>
        <w:adjustRightInd w:val="0"/>
        <w:spacing w:after="0" w:line="276" w:lineRule="auto"/>
        <w:ind w:left="1134"/>
        <w:contextualSpacing/>
        <w:jc w:val="both"/>
        <w:rPr>
          <w:rFonts w:ascii="Century Gothic" w:eastAsia="MS Mincho" w:hAnsi="Century Gothic" w:cs="Arial"/>
          <w:sz w:val="24"/>
          <w:szCs w:val="24"/>
        </w:rPr>
      </w:pPr>
      <w:r w:rsidRPr="0009091D">
        <w:rPr>
          <w:rFonts w:ascii="Century Gothic" w:eastAsia="MS Mincho" w:hAnsi="Century Gothic" w:cs="Arial"/>
          <w:sz w:val="24"/>
          <w:szCs w:val="24"/>
        </w:rPr>
        <w:t>wypowiedzenia Umowy powierzenia w trybie natychmiastowym.</w:t>
      </w:r>
    </w:p>
    <w:p w14:paraId="757DD703" w14:textId="77777777" w:rsidR="0009091D" w:rsidRPr="0009091D" w:rsidRDefault="0009091D">
      <w:pPr>
        <w:numPr>
          <w:ilvl w:val="0"/>
          <w:numId w:val="39"/>
        </w:numPr>
        <w:adjustRightInd w:val="0"/>
        <w:spacing w:after="0" w:line="276" w:lineRule="auto"/>
        <w:ind w:left="709"/>
        <w:contextualSpacing/>
        <w:jc w:val="both"/>
        <w:rPr>
          <w:rFonts w:ascii="Century Gothic" w:hAnsi="Century Gothic" w:cs="Arial"/>
          <w:strike/>
          <w:sz w:val="24"/>
          <w:szCs w:val="24"/>
        </w:rPr>
      </w:pPr>
      <w:r w:rsidRPr="0009091D">
        <w:rPr>
          <w:rFonts w:ascii="Century Gothic" w:hAnsi="Century Gothic" w:cs="Arial"/>
          <w:sz w:val="24"/>
          <w:szCs w:val="24"/>
        </w:rPr>
        <w:t xml:space="preserve">Jeżeli powierzone dane osobowe są przetwarzane w formie elektronicznej na serwerach i  nośnikach danych </w:t>
      </w:r>
      <w:r w:rsidRPr="0009091D">
        <w:rPr>
          <w:rFonts w:ascii="Century Gothic" w:hAnsi="Century Gothic" w:cs="Arial"/>
          <w:i/>
          <w:sz w:val="24"/>
          <w:szCs w:val="24"/>
        </w:rPr>
        <w:t>Przyjmującego</w:t>
      </w:r>
      <w:r w:rsidRPr="0009091D">
        <w:rPr>
          <w:rFonts w:ascii="Century Gothic" w:hAnsi="Century Gothic" w:cs="Arial"/>
          <w:sz w:val="24"/>
          <w:szCs w:val="24"/>
        </w:rPr>
        <w:t>, serwery i nośniki te nie mogą znajdować się poza obszarem Unii Europejskiej i Europejskiego Obszaru Gospodarczego.</w:t>
      </w:r>
    </w:p>
    <w:p w14:paraId="77AE8E37" w14:textId="77777777" w:rsidR="0009091D" w:rsidRPr="0009091D" w:rsidRDefault="0009091D">
      <w:pPr>
        <w:numPr>
          <w:ilvl w:val="0"/>
          <w:numId w:val="39"/>
        </w:numPr>
        <w:adjustRightInd w:val="0"/>
        <w:spacing w:after="0" w:line="276" w:lineRule="auto"/>
        <w:contextualSpacing/>
        <w:jc w:val="both"/>
        <w:rPr>
          <w:rFonts w:ascii="Century Gothic" w:hAnsi="Century Gothic" w:cs="Arial"/>
          <w:bCs/>
          <w:i/>
          <w:sz w:val="24"/>
          <w:szCs w:val="24"/>
        </w:rPr>
      </w:pPr>
      <w:r w:rsidRPr="0009091D">
        <w:rPr>
          <w:rFonts w:ascii="Century Gothic" w:hAnsi="Century Gothic" w:cs="Arial"/>
          <w:i/>
          <w:sz w:val="24"/>
          <w:szCs w:val="24"/>
        </w:rPr>
        <w:t>Powierzający umożliwi Przyjmującemu zdalny dostęp do systemu i przetwarzanych danych osobowych poprzez funkcjonujący u Powierzającego system zdalnego dostępu, przy zachowaniu obowiązujących w tym zakresie standardów i procedur.</w:t>
      </w:r>
      <w:r w:rsidRPr="0009091D">
        <w:rPr>
          <w:rFonts w:ascii="Century Gothic" w:hAnsi="Century Gothic" w:cs="Arial"/>
          <w:bCs/>
          <w:i/>
          <w:sz w:val="24"/>
          <w:szCs w:val="24"/>
        </w:rPr>
        <w:t xml:space="preserve"> (uwzględnić jeśli dotyczy powierzenia).                                                                                                                                                                                                                     </w:t>
      </w:r>
    </w:p>
    <w:p w14:paraId="7E92C532" w14:textId="77777777" w:rsidR="0009091D" w:rsidRPr="0009091D" w:rsidRDefault="0009091D" w:rsidP="0009091D">
      <w:pPr>
        <w:spacing w:after="120" w:line="276" w:lineRule="auto"/>
        <w:ind w:left="425" w:hanging="431"/>
        <w:jc w:val="center"/>
        <w:rPr>
          <w:rFonts w:ascii="Century Gothic" w:hAnsi="Century Gothic" w:cs="Arial"/>
          <w:b/>
          <w:bCs/>
          <w:sz w:val="24"/>
          <w:szCs w:val="24"/>
        </w:rPr>
      </w:pPr>
    </w:p>
    <w:p w14:paraId="5FA3FAAF" w14:textId="77777777" w:rsidR="0009091D" w:rsidRPr="0009091D" w:rsidRDefault="0009091D" w:rsidP="0009091D">
      <w:pPr>
        <w:spacing w:after="120" w:line="276" w:lineRule="auto"/>
        <w:ind w:left="425" w:hanging="431"/>
        <w:jc w:val="center"/>
        <w:rPr>
          <w:rFonts w:ascii="Century Gothic" w:hAnsi="Century Gothic" w:cs="Arial"/>
          <w:b/>
          <w:bCs/>
          <w:sz w:val="24"/>
          <w:szCs w:val="24"/>
        </w:rPr>
      </w:pPr>
      <w:r w:rsidRPr="0009091D">
        <w:rPr>
          <w:rFonts w:ascii="Century Gothic" w:hAnsi="Century Gothic" w:cs="Arial"/>
          <w:b/>
          <w:bCs/>
          <w:sz w:val="24"/>
          <w:szCs w:val="24"/>
        </w:rPr>
        <w:t>§ 3.</w:t>
      </w:r>
    </w:p>
    <w:p w14:paraId="30D4FE97" w14:textId="77777777" w:rsidR="0009091D" w:rsidRPr="0009091D" w:rsidRDefault="0009091D" w:rsidP="0009091D">
      <w:pPr>
        <w:spacing w:after="120" w:line="276" w:lineRule="auto"/>
        <w:ind w:left="425" w:hanging="431"/>
        <w:jc w:val="center"/>
        <w:rPr>
          <w:rFonts w:ascii="Century Gothic" w:hAnsi="Century Gothic" w:cs="Arial"/>
          <w:b/>
          <w:bCs/>
          <w:sz w:val="24"/>
          <w:szCs w:val="24"/>
        </w:rPr>
      </w:pPr>
      <w:r w:rsidRPr="0009091D">
        <w:rPr>
          <w:rFonts w:ascii="Century Gothic" w:hAnsi="Century Gothic" w:cs="Arial"/>
          <w:b/>
          <w:bCs/>
          <w:sz w:val="24"/>
          <w:szCs w:val="24"/>
        </w:rPr>
        <w:t>Współdziałanie Stron</w:t>
      </w:r>
    </w:p>
    <w:p w14:paraId="7637B9B9" w14:textId="77777777" w:rsidR="0009091D" w:rsidRPr="0009091D" w:rsidRDefault="0009091D">
      <w:pPr>
        <w:numPr>
          <w:ilvl w:val="0"/>
          <w:numId w:val="42"/>
        </w:numPr>
        <w:spacing w:after="120" w:line="276" w:lineRule="auto"/>
        <w:jc w:val="both"/>
        <w:rPr>
          <w:rFonts w:ascii="Century Gothic" w:hAnsi="Century Gothic" w:cs="Arial"/>
          <w:sz w:val="24"/>
          <w:szCs w:val="24"/>
        </w:rPr>
      </w:pPr>
      <w:r w:rsidRPr="0009091D">
        <w:rPr>
          <w:rFonts w:ascii="Century Gothic" w:hAnsi="Century Gothic" w:cs="Arial"/>
          <w:sz w:val="24"/>
          <w:szCs w:val="24"/>
        </w:rPr>
        <w:t xml:space="preserve">Strony ustalają, że podczas realizacji niniejszej Umowy powierzenia będą ze sobą ściśle współpracować, informując się wzajemnie o wszystkich okolicznościach mających lub mogących mieć wpływ na wykonanie powierzenia, w szczególności, </w:t>
      </w:r>
      <w:r w:rsidRPr="0009091D">
        <w:rPr>
          <w:rFonts w:ascii="Century Gothic" w:hAnsi="Century Gothic" w:cs="Arial"/>
          <w:i/>
          <w:sz w:val="24"/>
          <w:szCs w:val="24"/>
        </w:rPr>
        <w:t>Przyjmujący</w:t>
      </w:r>
      <w:r w:rsidRPr="0009091D">
        <w:rPr>
          <w:rFonts w:ascii="Century Gothic" w:hAnsi="Century Gothic" w:cs="Arial"/>
          <w:sz w:val="24"/>
          <w:szCs w:val="24"/>
        </w:rPr>
        <w:t xml:space="preserve"> będzie informował </w:t>
      </w:r>
      <w:r w:rsidRPr="0009091D">
        <w:rPr>
          <w:rFonts w:ascii="Century Gothic" w:hAnsi="Century Gothic" w:cs="Arial"/>
          <w:i/>
          <w:sz w:val="24"/>
          <w:szCs w:val="24"/>
        </w:rPr>
        <w:t>Powierzającego</w:t>
      </w:r>
      <w:r w:rsidRPr="0009091D">
        <w:rPr>
          <w:rFonts w:ascii="Century Gothic" w:hAnsi="Century Gothic" w:cs="Arial"/>
          <w:sz w:val="24"/>
          <w:szCs w:val="24"/>
        </w:rPr>
        <w:t xml:space="preserve"> o wszelkich przypadkach naruszenia zasad przetwarzania i ochrony danych osobowych lub o ich niewłaściwym użyciu oraz o wszelkich czynnościach w sprawach dotyczących ochrony danych osobowych podejmowanych w związku z postępowaniem przed Prezesem Urzędu Ochrony Danych Osobowych, zwanym dalej „PUODO” oraz przed innymi organami i urzędami, w szczególności: policją, sądem, Najwyższą Izbą Kontroli, itp.</w:t>
      </w:r>
    </w:p>
    <w:p w14:paraId="52DCEA5D" w14:textId="77777777" w:rsidR="0009091D" w:rsidRPr="0009091D" w:rsidRDefault="0009091D">
      <w:pPr>
        <w:numPr>
          <w:ilvl w:val="0"/>
          <w:numId w:val="42"/>
        </w:numPr>
        <w:spacing w:after="120" w:line="276" w:lineRule="auto"/>
        <w:jc w:val="both"/>
        <w:rPr>
          <w:rFonts w:ascii="Century Gothic" w:hAnsi="Century Gothic" w:cs="Arial"/>
          <w:i/>
          <w:sz w:val="24"/>
          <w:szCs w:val="24"/>
          <w:u w:val="single"/>
        </w:rPr>
      </w:pPr>
      <w:r w:rsidRPr="0009091D">
        <w:rPr>
          <w:rFonts w:ascii="Century Gothic" w:hAnsi="Century Gothic" w:cs="Arial"/>
          <w:i/>
          <w:sz w:val="24"/>
          <w:szCs w:val="24"/>
        </w:rPr>
        <w:t xml:space="preserve">Przyjmujący </w:t>
      </w:r>
      <w:r w:rsidRPr="0009091D">
        <w:rPr>
          <w:rFonts w:ascii="Century Gothic" w:hAnsi="Century Gothic" w:cs="Arial"/>
          <w:sz w:val="24"/>
          <w:szCs w:val="24"/>
        </w:rPr>
        <w:t xml:space="preserve">jest obowiązany niezwłocznie informować </w:t>
      </w:r>
      <w:r w:rsidRPr="0009091D">
        <w:rPr>
          <w:rFonts w:ascii="Century Gothic" w:hAnsi="Century Gothic" w:cs="Arial"/>
          <w:i/>
          <w:sz w:val="24"/>
          <w:szCs w:val="24"/>
        </w:rPr>
        <w:t xml:space="preserve">Powierzającego </w:t>
      </w:r>
      <w:r w:rsidRPr="0009091D">
        <w:rPr>
          <w:rFonts w:ascii="Century Gothic" w:hAnsi="Century Gothic" w:cs="Arial"/>
          <w:sz w:val="24"/>
          <w:szCs w:val="24"/>
        </w:rPr>
        <w:t xml:space="preserve">o wszelkich zdarzeniach dotyczących bezpieczeństwa przetwarzania powierzonych danych osobowych, w szczególności w przypadkach: wystąpienia lub podejrzenia wystąpienia incydentu bezpieczeństwa lub </w:t>
      </w:r>
      <w:r w:rsidRPr="0009091D">
        <w:rPr>
          <w:rFonts w:ascii="Century Gothic" w:hAnsi="Century Gothic" w:cs="Arial"/>
          <w:sz w:val="24"/>
          <w:szCs w:val="24"/>
        </w:rPr>
        <w:lastRenderedPageBreak/>
        <w:t xml:space="preserve">podjęcia próby dokonania czynności w celu wywołania incydentu bezpieczeństwa. </w:t>
      </w:r>
    </w:p>
    <w:p w14:paraId="0017CAE1" w14:textId="77777777" w:rsidR="0009091D" w:rsidRPr="0009091D" w:rsidRDefault="0009091D">
      <w:pPr>
        <w:numPr>
          <w:ilvl w:val="0"/>
          <w:numId w:val="42"/>
        </w:numPr>
        <w:spacing w:after="120" w:line="276" w:lineRule="auto"/>
        <w:jc w:val="both"/>
        <w:rPr>
          <w:rFonts w:ascii="Century Gothic" w:hAnsi="Century Gothic" w:cs="Arial"/>
          <w:i/>
          <w:sz w:val="24"/>
          <w:szCs w:val="24"/>
          <w:u w:val="single"/>
        </w:rPr>
      </w:pPr>
      <w:r w:rsidRPr="0009091D">
        <w:rPr>
          <w:rFonts w:ascii="Century Gothic" w:hAnsi="Century Gothic" w:cs="Arial"/>
          <w:i/>
          <w:sz w:val="24"/>
          <w:szCs w:val="24"/>
        </w:rPr>
        <w:t>Przyjmujący</w:t>
      </w:r>
      <w:r w:rsidRPr="0009091D">
        <w:rPr>
          <w:rFonts w:ascii="Century Gothic" w:hAnsi="Century Gothic" w:cs="Arial"/>
          <w:sz w:val="24"/>
          <w:szCs w:val="24"/>
        </w:rPr>
        <w:t xml:space="preserve"> informuje </w:t>
      </w:r>
      <w:r w:rsidRPr="0009091D">
        <w:rPr>
          <w:rFonts w:ascii="Century Gothic" w:hAnsi="Century Gothic" w:cs="Arial"/>
          <w:i/>
          <w:sz w:val="24"/>
          <w:szCs w:val="24"/>
        </w:rPr>
        <w:t>Powierzającego</w:t>
      </w:r>
      <w:r w:rsidRPr="0009091D">
        <w:rPr>
          <w:rFonts w:ascii="Century Gothic" w:hAnsi="Century Gothic" w:cs="Arial"/>
          <w:sz w:val="24"/>
          <w:szCs w:val="24"/>
        </w:rPr>
        <w:t xml:space="preserve"> o naruszeniach poprzez wysłanie wiadomości elektronicznej na wskazany przez </w:t>
      </w:r>
      <w:r w:rsidRPr="0009091D">
        <w:rPr>
          <w:rFonts w:ascii="Century Gothic" w:hAnsi="Century Gothic" w:cs="Arial"/>
          <w:i/>
          <w:sz w:val="24"/>
          <w:szCs w:val="24"/>
        </w:rPr>
        <w:t>Powierzającego</w:t>
      </w:r>
      <w:r w:rsidRPr="0009091D">
        <w:rPr>
          <w:rFonts w:ascii="Century Gothic" w:hAnsi="Century Gothic" w:cs="Arial"/>
          <w:sz w:val="24"/>
          <w:szCs w:val="24"/>
        </w:rPr>
        <w:t xml:space="preserve"> w § 2 ust. 1 pkt 8 adres poczty elektronicznej. Informację o naruszeniu oraz o sposobie zapobiegnięcia naruszeniu lub ograniczeniu skutków tego naruszenia </w:t>
      </w:r>
      <w:r w:rsidRPr="0009091D">
        <w:rPr>
          <w:rFonts w:ascii="Century Gothic" w:hAnsi="Century Gothic" w:cs="Arial"/>
          <w:i/>
          <w:sz w:val="24"/>
          <w:szCs w:val="24"/>
        </w:rPr>
        <w:t>Przyjmujący</w:t>
      </w:r>
      <w:r w:rsidRPr="0009091D">
        <w:rPr>
          <w:rFonts w:ascii="Century Gothic" w:hAnsi="Century Gothic" w:cs="Arial"/>
          <w:sz w:val="24"/>
          <w:szCs w:val="24"/>
        </w:rPr>
        <w:t xml:space="preserve"> przekazuje </w:t>
      </w:r>
      <w:r w:rsidRPr="0009091D">
        <w:rPr>
          <w:rFonts w:ascii="Century Gothic" w:hAnsi="Century Gothic" w:cs="Arial"/>
          <w:i/>
          <w:sz w:val="24"/>
          <w:szCs w:val="24"/>
        </w:rPr>
        <w:t xml:space="preserve">Powierzającemu </w:t>
      </w:r>
      <w:r w:rsidRPr="0009091D">
        <w:rPr>
          <w:rFonts w:ascii="Century Gothic" w:hAnsi="Century Gothic" w:cs="Arial"/>
          <w:sz w:val="24"/>
          <w:szCs w:val="24"/>
        </w:rPr>
        <w:t>niezwłocznie</w:t>
      </w:r>
      <w:r w:rsidRPr="0009091D">
        <w:rPr>
          <w:rFonts w:ascii="Century Gothic" w:hAnsi="Century Gothic" w:cs="Arial"/>
          <w:i/>
          <w:sz w:val="24"/>
          <w:szCs w:val="24"/>
        </w:rPr>
        <w:t>,</w:t>
      </w:r>
      <w:r w:rsidRPr="0009091D">
        <w:rPr>
          <w:rFonts w:ascii="Century Gothic" w:hAnsi="Century Gothic" w:cs="Arial"/>
          <w:sz w:val="24"/>
          <w:szCs w:val="24"/>
        </w:rPr>
        <w:t xml:space="preserve"> nie później niż w ciągu 24 godzin od powzięcia informacji o naruszeniu.</w:t>
      </w:r>
    </w:p>
    <w:p w14:paraId="2BCECC17" w14:textId="77777777" w:rsidR="0009091D" w:rsidRPr="0009091D" w:rsidRDefault="0009091D">
      <w:pPr>
        <w:numPr>
          <w:ilvl w:val="0"/>
          <w:numId w:val="42"/>
        </w:numPr>
        <w:spacing w:after="120" w:line="276" w:lineRule="auto"/>
        <w:jc w:val="both"/>
        <w:rPr>
          <w:rFonts w:ascii="Century Gothic" w:hAnsi="Century Gothic" w:cs="Arial"/>
          <w:i/>
          <w:sz w:val="24"/>
          <w:szCs w:val="24"/>
          <w:u w:val="single"/>
        </w:rPr>
      </w:pPr>
      <w:r w:rsidRPr="0009091D">
        <w:rPr>
          <w:rFonts w:ascii="Century Gothic" w:hAnsi="Century Gothic" w:cs="Arial"/>
          <w:sz w:val="24"/>
          <w:szCs w:val="24"/>
        </w:rPr>
        <w:t xml:space="preserve"> Ponadto, </w:t>
      </w:r>
      <w:r w:rsidRPr="0009091D">
        <w:rPr>
          <w:rFonts w:ascii="Century Gothic" w:hAnsi="Century Gothic" w:cs="Arial"/>
          <w:i/>
          <w:sz w:val="24"/>
          <w:szCs w:val="24"/>
        </w:rPr>
        <w:t xml:space="preserve">Przyjmujący </w:t>
      </w:r>
      <w:r w:rsidRPr="0009091D">
        <w:rPr>
          <w:rFonts w:ascii="Century Gothic" w:hAnsi="Century Gothic" w:cs="Arial"/>
          <w:sz w:val="24"/>
          <w:szCs w:val="24"/>
        </w:rPr>
        <w:t xml:space="preserve">przekazuje </w:t>
      </w:r>
      <w:r w:rsidRPr="0009091D">
        <w:rPr>
          <w:rFonts w:ascii="Century Gothic" w:hAnsi="Century Gothic" w:cs="Arial"/>
          <w:i/>
          <w:sz w:val="24"/>
          <w:szCs w:val="24"/>
        </w:rPr>
        <w:t xml:space="preserve">Powierzającemu </w:t>
      </w:r>
      <w:r w:rsidRPr="0009091D">
        <w:rPr>
          <w:rFonts w:ascii="Century Gothic" w:hAnsi="Century Gothic" w:cs="Arial"/>
          <w:sz w:val="24"/>
          <w:szCs w:val="24"/>
        </w:rPr>
        <w:t xml:space="preserve">cyklicznie, </w:t>
      </w:r>
      <w:r w:rsidRPr="0009091D">
        <w:rPr>
          <w:rFonts w:ascii="Century Gothic" w:hAnsi="Century Gothic" w:cs="Arial"/>
          <w:i/>
          <w:sz w:val="24"/>
          <w:szCs w:val="24"/>
        </w:rPr>
        <w:t xml:space="preserve">do 10  dnia każdego miesiąca </w:t>
      </w:r>
      <w:r w:rsidRPr="0009091D">
        <w:rPr>
          <w:rFonts w:ascii="Century Gothic" w:hAnsi="Century Gothic" w:cs="Arial"/>
          <w:sz w:val="24"/>
          <w:szCs w:val="24"/>
        </w:rPr>
        <w:t xml:space="preserve">zestawienie ww. zdarzeń wraz z informacją o skutkach zdarzenia oraz sposobie przeciwdziałania naruszeniom albo też skutkom naruszeń/incydentów w terminie 3 dni od zaistnienia naruszeń/incydentów. </w:t>
      </w:r>
    </w:p>
    <w:p w14:paraId="37786A98" w14:textId="77777777" w:rsidR="0009091D" w:rsidRPr="0009091D" w:rsidRDefault="0009091D">
      <w:pPr>
        <w:numPr>
          <w:ilvl w:val="0"/>
          <w:numId w:val="42"/>
        </w:numPr>
        <w:spacing w:after="120" w:line="276" w:lineRule="auto"/>
        <w:jc w:val="both"/>
        <w:rPr>
          <w:rFonts w:ascii="Century Gothic" w:hAnsi="Century Gothic" w:cs="Arial"/>
          <w:sz w:val="24"/>
          <w:szCs w:val="24"/>
        </w:rPr>
      </w:pPr>
      <w:r w:rsidRPr="0009091D">
        <w:rPr>
          <w:rFonts w:ascii="Century Gothic" w:hAnsi="Century Gothic" w:cs="Arial"/>
          <w:i/>
          <w:sz w:val="24"/>
          <w:szCs w:val="24"/>
        </w:rPr>
        <w:t>Powierzający</w:t>
      </w:r>
      <w:r w:rsidRPr="0009091D">
        <w:rPr>
          <w:rFonts w:ascii="Century Gothic" w:hAnsi="Century Gothic" w:cs="Arial"/>
          <w:sz w:val="24"/>
          <w:szCs w:val="24"/>
        </w:rPr>
        <w:t xml:space="preserve"> ma prawo do kontroli sposobu wykonywania niniejszej Umowy powierzenia przez </w:t>
      </w:r>
      <w:r w:rsidRPr="0009091D">
        <w:rPr>
          <w:rFonts w:ascii="Century Gothic" w:hAnsi="Century Gothic" w:cs="Arial"/>
          <w:i/>
          <w:sz w:val="24"/>
          <w:szCs w:val="24"/>
        </w:rPr>
        <w:t>Przyjmującego</w:t>
      </w:r>
      <w:r w:rsidRPr="0009091D">
        <w:rPr>
          <w:rFonts w:ascii="Century Gothic" w:hAnsi="Century Gothic" w:cs="Arial"/>
          <w:sz w:val="24"/>
          <w:szCs w:val="24"/>
        </w:rPr>
        <w:t xml:space="preserve"> poprzez przeprowadzenie kontroli, o których mowa w § 2 ust. 2 pkt 2, 4 oraz 5 Umowy powierzenia przeprowadzanych przez </w:t>
      </w:r>
      <w:r w:rsidRPr="0009091D">
        <w:rPr>
          <w:rFonts w:ascii="Century Gothic" w:hAnsi="Century Gothic" w:cs="Arial"/>
          <w:i/>
          <w:sz w:val="24"/>
          <w:szCs w:val="24"/>
        </w:rPr>
        <w:t>Powierzającego</w:t>
      </w:r>
      <w:r w:rsidRPr="0009091D">
        <w:rPr>
          <w:rFonts w:ascii="Century Gothic" w:hAnsi="Century Gothic" w:cs="Arial"/>
          <w:sz w:val="24"/>
          <w:szCs w:val="24"/>
        </w:rPr>
        <w:t xml:space="preserve"> w siedzibie </w:t>
      </w:r>
      <w:r w:rsidRPr="0009091D">
        <w:rPr>
          <w:rFonts w:ascii="Century Gothic" w:hAnsi="Century Gothic" w:cs="Arial"/>
          <w:i/>
          <w:sz w:val="24"/>
          <w:szCs w:val="24"/>
        </w:rPr>
        <w:t>Przyjmującego</w:t>
      </w:r>
      <w:r w:rsidRPr="0009091D">
        <w:rPr>
          <w:rFonts w:ascii="Century Gothic" w:hAnsi="Century Gothic" w:cs="Arial"/>
          <w:sz w:val="24"/>
          <w:szCs w:val="24"/>
        </w:rPr>
        <w:t xml:space="preserve"> oraz we wszelkich innych miejscach stanowiących obszar przetwarzania powierzonych danych osobowych, jak również prawo żądania złożenia pisemnych wyjaśnień przez </w:t>
      </w:r>
      <w:r w:rsidRPr="0009091D">
        <w:rPr>
          <w:rFonts w:ascii="Century Gothic" w:hAnsi="Century Gothic" w:cs="Arial"/>
          <w:i/>
          <w:sz w:val="24"/>
          <w:szCs w:val="24"/>
        </w:rPr>
        <w:t>Przyjmującego</w:t>
      </w:r>
      <w:r w:rsidRPr="0009091D">
        <w:rPr>
          <w:rFonts w:ascii="Century Gothic" w:hAnsi="Century Gothic" w:cs="Arial"/>
          <w:sz w:val="24"/>
          <w:szCs w:val="24"/>
        </w:rPr>
        <w:t>.</w:t>
      </w:r>
    </w:p>
    <w:p w14:paraId="219E2156" w14:textId="77777777" w:rsidR="0009091D" w:rsidRPr="0009091D" w:rsidRDefault="0009091D" w:rsidP="0009091D">
      <w:pPr>
        <w:spacing w:after="120" w:line="276" w:lineRule="auto"/>
        <w:ind w:left="425" w:hanging="431"/>
        <w:jc w:val="center"/>
        <w:rPr>
          <w:rFonts w:ascii="Century Gothic" w:hAnsi="Century Gothic" w:cs="Arial"/>
          <w:b/>
          <w:bCs/>
          <w:sz w:val="24"/>
          <w:szCs w:val="24"/>
        </w:rPr>
      </w:pPr>
      <w:r w:rsidRPr="0009091D">
        <w:rPr>
          <w:rFonts w:ascii="Century Gothic" w:hAnsi="Century Gothic" w:cs="Arial"/>
          <w:b/>
          <w:bCs/>
          <w:sz w:val="24"/>
          <w:szCs w:val="24"/>
        </w:rPr>
        <w:t>§ 4.</w:t>
      </w:r>
    </w:p>
    <w:p w14:paraId="4A71AB18" w14:textId="77777777" w:rsidR="0009091D" w:rsidRPr="0009091D" w:rsidRDefault="0009091D" w:rsidP="0009091D">
      <w:pPr>
        <w:spacing w:after="120" w:line="276" w:lineRule="auto"/>
        <w:ind w:left="425" w:hanging="431"/>
        <w:jc w:val="center"/>
        <w:rPr>
          <w:rFonts w:ascii="Century Gothic" w:hAnsi="Century Gothic" w:cs="Arial"/>
          <w:b/>
          <w:bCs/>
          <w:sz w:val="24"/>
          <w:szCs w:val="24"/>
        </w:rPr>
      </w:pPr>
      <w:r w:rsidRPr="0009091D">
        <w:rPr>
          <w:rFonts w:ascii="Century Gothic" w:hAnsi="Century Gothic" w:cs="Arial"/>
          <w:b/>
          <w:bCs/>
          <w:sz w:val="24"/>
          <w:szCs w:val="24"/>
        </w:rPr>
        <w:t>Czas obowiązywania Umowy powierzenia</w:t>
      </w:r>
    </w:p>
    <w:p w14:paraId="05BDA32B" w14:textId="77777777" w:rsidR="0009091D" w:rsidRPr="0009091D" w:rsidRDefault="0009091D">
      <w:pPr>
        <w:numPr>
          <w:ilvl w:val="3"/>
          <w:numId w:val="43"/>
        </w:numPr>
        <w:spacing w:after="120" w:line="276" w:lineRule="auto"/>
        <w:ind w:left="426"/>
        <w:jc w:val="both"/>
        <w:rPr>
          <w:rFonts w:ascii="Century Gothic" w:hAnsi="Century Gothic" w:cs="Arial"/>
          <w:sz w:val="24"/>
          <w:szCs w:val="24"/>
        </w:rPr>
      </w:pPr>
      <w:r w:rsidRPr="0009091D">
        <w:rPr>
          <w:rFonts w:ascii="Century Gothic" w:hAnsi="Century Gothic" w:cs="Arial"/>
          <w:sz w:val="24"/>
          <w:szCs w:val="24"/>
        </w:rPr>
        <w:t xml:space="preserve">Niniejsza Umowa powierzenia zostaje zawarta na czas realizacji przez </w:t>
      </w:r>
      <w:r w:rsidRPr="0009091D">
        <w:rPr>
          <w:rFonts w:ascii="Century Gothic" w:hAnsi="Century Gothic" w:cs="Arial"/>
          <w:i/>
          <w:sz w:val="24"/>
          <w:szCs w:val="24"/>
        </w:rPr>
        <w:t>Przyjmującego</w:t>
      </w:r>
      <w:r w:rsidRPr="0009091D">
        <w:rPr>
          <w:rFonts w:ascii="Century Gothic" w:hAnsi="Century Gothic" w:cs="Arial"/>
          <w:sz w:val="24"/>
          <w:szCs w:val="24"/>
        </w:rPr>
        <w:t xml:space="preserve"> </w:t>
      </w:r>
      <w:r w:rsidRPr="0009091D">
        <w:rPr>
          <w:rFonts w:ascii="Century Gothic" w:hAnsi="Century Gothic" w:cs="Arial"/>
          <w:sz w:val="24"/>
          <w:szCs w:val="24"/>
        </w:rPr>
        <w:br/>
        <w:t>Umowy</w:t>
      </w:r>
      <w:r w:rsidRPr="0009091D">
        <w:rPr>
          <w:rFonts w:ascii="Century Gothic" w:hAnsi="Century Gothic" w:cs="Arial"/>
          <w:i/>
          <w:sz w:val="24"/>
          <w:szCs w:val="24"/>
        </w:rPr>
        <w:t xml:space="preserve"> </w:t>
      </w:r>
      <w:r w:rsidRPr="0009091D">
        <w:rPr>
          <w:rFonts w:ascii="Century Gothic" w:hAnsi="Century Gothic" w:cs="Arial"/>
          <w:sz w:val="24"/>
          <w:szCs w:val="24"/>
        </w:rPr>
        <w:t>głównej, z zastrzeżeniem ust. 2-3.</w:t>
      </w:r>
    </w:p>
    <w:p w14:paraId="57296E3A" w14:textId="77777777" w:rsidR="0009091D" w:rsidRPr="0009091D" w:rsidRDefault="0009091D">
      <w:pPr>
        <w:numPr>
          <w:ilvl w:val="0"/>
          <w:numId w:val="43"/>
        </w:numPr>
        <w:spacing w:after="0" w:line="276" w:lineRule="auto"/>
        <w:contextualSpacing/>
        <w:jc w:val="both"/>
        <w:rPr>
          <w:rFonts w:ascii="Century Gothic" w:eastAsia="MS Mincho" w:hAnsi="Century Gothic" w:cs="Arial"/>
          <w:sz w:val="24"/>
          <w:szCs w:val="24"/>
        </w:rPr>
      </w:pPr>
      <w:r w:rsidRPr="0009091D">
        <w:rPr>
          <w:rFonts w:ascii="Century Gothic" w:eastAsia="MS Mincho" w:hAnsi="Century Gothic" w:cs="Arial"/>
          <w:i/>
          <w:sz w:val="24"/>
          <w:szCs w:val="24"/>
        </w:rPr>
        <w:t>Przyjmujący</w:t>
      </w:r>
      <w:r w:rsidRPr="0009091D">
        <w:rPr>
          <w:rFonts w:ascii="Century Gothic" w:eastAsia="MS Mincho" w:hAnsi="Century Gothic" w:cs="Arial"/>
          <w:sz w:val="24"/>
          <w:szCs w:val="24"/>
        </w:rPr>
        <w:t xml:space="preserve">, po wygaśnięciu niniejszej Umowy powierzenia, zobowiązuje się niezwłocznie, nie później niż w terminie 3 dni, </w:t>
      </w:r>
      <w:r w:rsidRPr="0009091D">
        <w:rPr>
          <w:rFonts w:ascii="Century Gothic" w:hAnsi="Century Gothic" w:cs="Arial"/>
          <w:sz w:val="24"/>
          <w:szCs w:val="24"/>
        </w:rPr>
        <w:t xml:space="preserve">trwale </w:t>
      </w:r>
      <w:r w:rsidRPr="0009091D">
        <w:rPr>
          <w:rFonts w:ascii="Century Gothic" w:eastAsia="MS Mincho" w:hAnsi="Century Gothic" w:cs="Arial"/>
          <w:sz w:val="24"/>
          <w:szCs w:val="24"/>
        </w:rPr>
        <w:t>usunąć wszelkie powierzone mu dane osobowe z własnych systemów informatycznych oraz z własnych nośników danych, a także trwale zniszczyć wszelkie ich istniejące kopie pozostające w jego dyspozycji,</w:t>
      </w:r>
      <w:r w:rsidRPr="0009091D">
        <w:rPr>
          <w:rFonts w:ascii="Century Gothic" w:hAnsi="Century Gothic" w:cs="Arial"/>
          <w:sz w:val="24"/>
          <w:szCs w:val="24"/>
        </w:rPr>
        <w:t xml:space="preserve"> w sposób uniemożliwiający ich odtworzenie. Usunięcie dotyczy również wszelkich łączy oraz replikacji utworzonych przez podmiot </w:t>
      </w:r>
      <w:r w:rsidRPr="0009091D">
        <w:rPr>
          <w:rFonts w:ascii="Century Gothic" w:hAnsi="Century Gothic" w:cs="Arial"/>
          <w:i/>
          <w:sz w:val="24"/>
          <w:szCs w:val="24"/>
        </w:rPr>
        <w:t>Przyjmujący</w:t>
      </w:r>
      <w:r w:rsidRPr="0009091D">
        <w:rPr>
          <w:rFonts w:ascii="Century Gothic" w:hAnsi="Century Gothic" w:cs="Arial"/>
          <w:sz w:val="24"/>
          <w:szCs w:val="24"/>
        </w:rPr>
        <w:t xml:space="preserve">. </w:t>
      </w:r>
    </w:p>
    <w:p w14:paraId="6B769D74" w14:textId="77777777" w:rsidR="0009091D" w:rsidRPr="0009091D" w:rsidRDefault="0009091D">
      <w:pPr>
        <w:numPr>
          <w:ilvl w:val="1"/>
          <w:numId w:val="43"/>
        </w:numPr>
        <w:spacing w:after="0" w:line="276" w:lineRule="auto"/>
        <w:ind w:left="284" w:hanging="284"/>
        <w:contextualSpacing/>
        <w:jc w:val="both"/>
        <w:rPr>
          <w:rFonts w:ascii="Century Gothic" w:eastAsia="MS Mincho" w:hAnsi="Century Gothic" w:cs="Arial"/>
          <w:sz w:val="24"/>
          <w:szCs w:val="24"/>
        </w:rPr>
      </w:pPr>
      <w:r w:rsidRPr="0009091D">
        <w:rPr>
          <w:rFonts w:ascii="Century Gothic" w:eastAsia="MS Mincho" w:hAnsi="Century Gothic" w:cs="Arial"/>
          <w:sz w:val="24"/>
          <w:szCs w:val="24"/>
        </w:rPr>
        <w:t xml:space="preserve">Wykonanie obowiązku, o którym mowa w ust. 2 zostanie przez </w:t>
      </w:r>
      <w:r w:rsidRPr="0009091D">
        <w:rPr>
          <w:rFonts w:ascii="Century Gothic" w:eastAsia="MS Mincho" w:hAnsi="Century Gothic" w:cs="Arial"/>
          <w:i/>
          <w:sz w:val="24"/>
          <w:szCs w:val="24"/>
        </w:rPr>
        <w:t>Przyjmującego</w:t>
      </w:r>
      <w:r w:rsidRPr="0009091D">
        <w:rPr>
          <w:rFonts w:ascii="Century Gothic" w:eastAsia="MS Mincho" w:hAnsi="Century Gothic" w:cs="Arial"/>
          <w:sz w:val="24"/>
          <w:szCs w:val="24"/>
        </w:rPr>
        <w:t xml:space="preserve"> przekazanym </w:t>
      </w:r>
      <w:r w:rsidRPr="0009091D">
        <w:rPr>
          <w:rFonts w:ascii="Century Gothic" w:eastAsia="MS Mincho" w:hAnsi="Century Gothic" w:cs="Arial"/>
          <w:i/>
          <w:sz w:val="24"/>
          <w:szCs w:val="24"/>
        </w:rPr>
        <w:t>Powierzającemu</w:t>
      </w:r>
      <w:r w:rsidRPr="0009091D">
        <w:rPr>
          <w:rFonts w:ascii="Century Gothic" w:eastAsia="MS Mincho" w:hAnsi="Century Gothic" w:cs="Arial"/>
          <w:sz w:val="24"/>
          <w:szCs w:val="24"/>
        </w:rPr>
        <w:t xml:space="preserve"> protokołem, uwzględniającym dalsze powierzenia, nie później niż w terminie 3 dni od dnia wykonania obowiązku.</w:t>
      </w:r>
    </w:p>
    <w:p w14:paraId="40836B0B" w14:textId="77777777" w:rsidR="0009091D" w:rsidRPr="0009091D" w:rsidRDefault="0009091D">
      <w:pPr>
        <w:numPr>
          <w:ilvl w:val="1"/>
          <w:numId w:val="43"/>
        </w:numPr>
        <w:tabs>
          <w:tab w:val="num" w:pos="1276"/>
        </w:tabs>
        <w:spacing w:after="120" w:line="276" w:lineRule="auto"/>
        <w:ind w:left="426"/>
        <w:jc w:val="both"/>
        <w:rPr>
          <w:rFonts w:ascii="Century Gothic" w:hAnsi="Century Gothic" w:cs="Arial"/>
          <w:sz w:val="24"/>
          <w:szCs w:val="24"/>
        </w:rPr>
      </w:pPr>
      <w:r w:rsidRPr="0009091D">
        <w:rPr>
          <w:rFonts w:ascii="Century Gothic" w:hAnsi="Century Gothic" w:cs="Arial"/>
          <w:sz w:val="24"/>
          <w:szCs w:val="24"/>
        </w:rPr>
        <w:t xml:space="preserve">Po zakończeniu obowiązywania niniejszej Umowy powierzenia </w:t>
      </w:r>
      <w:r w:rsidRPr="0009091D">
        <w:rPr>
          <w:rFonts w:ascii="Century Gothic" w:hAnsi="Century Gothic" w:cs="Arial"/>
          <w:i/>
          <w:sz w:val="24"/>
          <w:szCs w:val="24"/>
        </w:rPr>
        <w:t>Przyjmujący</w:t>
      </w:r>
      <w:r w:rsidRPr="0009091D">
        <w:rPr>
          <w:rFonts w:ascii="Century Gothic" w:hAnsi="Century Gothic" w:cs="Arial"/>
          <w:sz w:val="24"/>
          <w:szCs w:val="24"/>
        </w:rPr>
        <w:t xml:space="preserve"> jest obowiązany do niezwłocznego przekazania </w:t>
      </w:r>
      <w:r w:rsidRPr="0009091D">
        <w:rPr>
          <w:rFonts w:ascii="Century Gothic" w:hAnsi="Century Gothic" w:cs="Arial"/>
          <w:i/>
          <w:sz w:val="24"/>
          <w:szCs w:val="24"/>
        </w:rPr>
        <w:t>Powierzającemu</w:t>
      </w:r>
      <w:r w:rsidRPr="0009091D">
        <w:rPr>
          <w:rFonts w:ascii="Century Gothic" w:hAnsi="Century Gothic" w:cs="Arial"/>
          <w:sz w:val="24"/>
          <w:szCs w:val="24"/>
        </w:rPr>
        <w:t xml:space="preserve"> </w:t>
      </w:r>
      <w:r w:rsidRPr="0009091D">
        <w:rPr>
          <w:rFonts w:ascii="Century Gothic" w:hAnsi="Century Gothic" w:cs="Arial"/>
          <w:sz w:val="24"/>
          <w:szCs w:val="24"/>
        </w:rPr>
        <w:lastRenderedPageBreak/>
        <w:t>pisemnego oświadczenia, w którym potwierdzi, że nie posiada żadnych danych osobowych, których przetwarzanie zostało mu powierzone.</w:t>
      </w:r>
    </w:p>
    <w:p w14:paraId="0CAE613C" w14:textId="77777777" w:rsidR="0009091D" w:rsidRPr="0009091D" w:rsidRDefault="0009091D" w:rsidP="0009091D">
      <w:pPr>
        <w:spacing w:line="276" w:lineRule="auto"/>
        <w:jc w:val="center"/>
        <w:rPr>
          <w:rFonts w:ascii="Century Gothic" w:hAnsi="Century Gothic" w:cs="Arial"/>
          <w:b/>
          <w:sz w:val="24"/>
          <w:szCs w:val="24"/>
        </w:rPr>
      </w:pPr>
      <w:r w:rsidRPr="0009091D">
        <w:rPr>
          <w:rFonts w:ascii="Century Gothic" w:hAnsi="Century Gothic" w:cs="Arial"/>
          <w:b/>
          <w:sz w:val="24"/>
          <w:szCs w:val="24"/>
        </w:rPr>
        <w:t>§ 5.</w:t>
      </w:r>
    </w:p>
    <w:p w14:paraId="18D50547" w14:textId="77777777" w:rsidR="0009091D" w:rsidRPr="0009091D" w:rsidRDefault="0009091D" w:rsidP="0009091D">
      <w:pPr>
        <w:spacing w:after="120" w:line="276" w:lineRule="auto"/>
        <w:ind w:left="425" w:hanging="431"/>
        <w:jc w:val="center"/>
        <w:rPr>
          <w:rFonts w:ascii="Century Gothic" w:hAnsi="Century Gothic" w:cs="Arial"/>
          <w:b/>
          <w:bCs/>
          <w:sz w:val="24"/>
          <w:szCs w:val="24"/>
        </w:rPr>
      </w:pPr>
      <w:r w:rsidRPr="0009091D">
        <w:rPr>
          <w:rFonts w:ascii="Century Gothic" w:hAnsi="Century Gothic" w:cs="Arial"/>
          <w:b/>
          <w:bCs/>
          <w:sz w:val="24"/>
          <w:szCs w:val="24"/>
        </w:rPr>
        <w:t>Warunki wypowiedzenia powierzenia przetwarzania danych osobowych</w:t>
      </w:r>
    </w:p>
    <w:p w14:paraId="3F383D66" w14:textId="77777777" w:rsidR="0009091D" w:rsidRPr="0009091D" w:rsidRDefault="0009091D">
      <w:pPr>
        <w:numPr>
          <w:ilvl w:val="6"/>
          <w:numId w:val="43"/>
        </w:numPr>
        <w:tabs>
          <w:tab w:val="num" w:pos="434"/>
        </w:tabs>
        <w:spacing w:after="120" w:line="276" w:lineRule="auto"/>
        <w:ind w:left="434" w:hanging="434"/>
        <w:jc w:val="both"/>
        <w:rPr>
          <w:rFonts w:ascii="Century Gothic" w:hAnsi="Century Gothic" w:cs="Arial"/>
          <w:i/>
          <w:sz w:val="24"/>
          <w:szCs w:val="24"/>
        </w:rPr>
      </w:pPr>
      <w:r w:rsidRPr="0009091D">
        <w:rPr>
          <w:rFonts w:ascii="Century Gothic" w:hAnsi="Century Gothic" w:cs="Arial"/>
          <w:sz w:val="24"/>
          <w:szCs w:val="24"/>
        </w:rPr>
        <w:t xml:space="preserve">Umowa powierzenia może zostać wypowiedziana przez </w:t>
      </w:r>
      <w:r w:rsidRPr="0009091D">
        <w:rPr>
          <w:rFonts w:ascii="Century Gothic" w:hAnsi="Century Gothic" w:cs="Arial"/>
          <w:i/>
          <w:sz w:val="24"/>
          <w:szCs w:val="24"/>
        </w:rPr>
        <w:t>Powierzającego</w:t>
      </w:r>
      <w:r w:rsidRPr="0009091D">
        <w:rPr>
          <w:rFonts w:ascii="Century Gothic" w:hAnsi="Century Gothic" w:cs="Arial"/>
          <w:sz w:val="24"/>
          <w:szCs w:val="24"/>
        </w:rPr>
        <w:t xml:space="preserve"> ze skutkiem natychmiastowym bez zachowania terminu wypowiedzenia w przypadku, gdy Umowa</w:t>
      </w:r>
      <w:r w:rsidRPr="0009091D">
        <w:rPr>
          <w:rFonts w:ascii="Century Gothic" w:hAnsi="Century Gothic" w:cs="Arial"/>
          <w:i/>
          <w:sz w:val="24"/>
          <w:szCs w:val="24"/>
        </w:rPr>
        <w:t xml:space="preserve"> </w:t>
      </w:r>
      <w:r w:rsidRPr="0009091D">
        <w:rPr>
          <w:rFonts w:ascii="Century Gothic" w:hAnsi="Century Gothic" w:cs="Arial"/>
          <w:sz w:val="24"/>
          <w:szCs w:val="24"/>
        </w:rPr>
        <w:t>główna, o której mowa w § 1 ust. 1 niniejszej Umowy powierzenia zostanie rozwiązana przez którąkolwiek ze Stron z przyczyn i w terminie określonym w Umowie</w:t>
      </w:r>
      <w:r w:rsidRPr="0009091D">
        <w:rPr>
          <w:rFonts w:ascii="Century Gothic" w:hAnsi="Century Gothic" w:cs="Arial"/>
          <w:i/>
          <w:sz w:val="24"/>
          <w:szCs w:val="24"/>
        </w:rPr>
        <w:t xml:space="preserve"> </w:t>
      </w:r>
      <w:r w:rsidRPr="0009091D">
        <w:rPr>
          <w:rFonts w:ascii="Century Gothic" w:hAnsi="Century Gothic" w:cs="Arial"/>
          <w:sz w:val="24"/>
          <w:szCs w:val="24"/>
        </w:rPr>
        <w:t>głównej.</w:t>
      </w:r>
    </w:p>
    <w:p w14:paraId="6B984C44" w14:textId="77777777" w:rsidR="0009091D" w:rsidRPr="0009091D" w:rsidRDefault="0009091D">
      <w:pPr>
        <w:numPr>
          <w:ilvl w:val="6"/>
          <w:numId w:val="43"/>
        </w:numPr>
        <w:tabs>
          <w:tab w:val="num" w:pos="434"/>
        </w:tabs>
        <w:spacing w:after="120" w:line="276" w:lineRule="auto"/>
        <w:ind w:left="434" w:hanging="434"/>
        <w:jc w:val="both"/>
        <w:rPr>
          <w:rFonts w:ascii="Century Gothic" w:hAnsi="Century Gothic" w:cs="Arial"/>
          <w:i/>
          <w:sz w:val="24"/>
          <w:szCs w:val="24"/>
        </w:rPr>
      </w:pPr>
      <w:r w:rsidRPr="0009091D">
        <w:rPr>
          <w:rFonts w:ascii="Century Gothic" w:hAnsi="Century Gothic" w:cs="Arial"/>
          <w:sz w:val="24"/>
          <w:szCs w:val="24"/>
        </w:rPr>
        <w:t>Umowa p</w:t>
      </w:r>
      <w:r w:rsidRPr="0009091D">
        <w:rPr>
          <w:rFonts w:ascii="Century Gothic" w:hAnsi="Century Gothic" w:cs="Arial"/>
          <w:bCs/>
          <w:sz w:val="24"/>
          <w:szCs w:val="24"/>
        </w:rPr>
        <w:t>owierzenia może zostać wypowiedziana za 7 dniowym okresem wypowiedzenia w przypadku, gdy:</w:t>
      </w:r>
    </w:p>
    <w:p w14:paraId="4CB2C137" w14:textId="77777777" w:rsidR="0009091D" w:rsidRPr="0009091D" w:rsidRDefault="0009091D">
      <w:pPr>
        <w:numPr>
          <w:ilvl w:val="0"/>
          <w:numId w:val="44"/>
        </w:numPr>
        <w:spacing w:after="120" w:line="276" w:lineRule="auto"/>
        <w:jc w:val="both"/>
        <w:rPr>
          <w:rFonts w:ascii="Century Gothic" w:hAnsi="Century Gothic" w:cs="Arial"/>
          <w:sz w:val="24"/>
          <w:szCs w:val="24"/>
        </w:rPr>
      </w:pPr>
      <w:r w:rsidRPr="0009091D">
        <w:rPr>
          <w:rFonts w:ascii="Century Gothic" w:hAnsi="Century Gothic" w:cs="Arial"/>
          <w:sz w:val="24"/>
          <w:szCs w:val="24"/>
        </w:rPr>
        <w:t xml:space="preserve">kontrola PUODO wykaże, że </w:t>
      </w:r>
      <w:r w:rsidRPr="0009091D">
        <w:rPr>
          <w:rFonts w:ascii="Century Gothic" w:hAnsi="Century Gothic" w:cs="Arial"/>
          <w:i/>
          <w:sz w:val="24"/>
          <w:szCs w:val="24"/>
        </w:rPr>
        <w:t>Przyjmujący</w:t>
      </w:r>
      <w:r w:rsidRPr="0009091D">
        <w:rPr>
          <w:rFonts w:ascii="Century Gothic" w:hAnsi="Century Gothic" w:cs="Arial"/>
          <w:sz w:val="24"/>
          <w:szCs w:val="24"/>
        </w:rPr>
        <w:t xml:space="preserve"> nie podjął środków zabezpieczających, </w:t>
      </w:r>
      <w:r w:rsidRPr="0009091D">
        <w:rPr>
          <w:rFonts w:ascii="Century Gothic" w:hAnsi="Century Gothic" w:cs="Arial"/>
          <w:sz w:val="24"/>
          <w:szCs w:val="24"/>
        </w:rPr>
        <w:br/>
        <w:t xml:space="preserve">o których mowa w Rozporządzeniu; </w:t>
      </w:r>
    </w:p>
    <w:p w14:paraId="00AB4635" w14:textId="77777777" w:rsidR="0009091D" w:rsidRPr="0009091D" w:rsidRDefault="0009091D">
      <w:pPr>
        <w:numPr>
          <w:ilvl w:val="0"/>
          <w:numId w:val="44"/>
        </w:numPr>
        <w:spacing w:after="120" w:line="276" w:lineRule="auto"/>
        <w:jc w:val="both"/>
        <w:rPr>
          <w:rFonts w:ascii="Century Gothic" w:hAnsi="Century Gothic" w:cs="Arial"/>
          <w:sz w:val="24"/>
          <w:szCs w:val="24"/>
        </w:rPr>
      </w:pPr>
      <w:r w:rsidRPr="0009091D">
        <w:rPr>
          <w:rFonts w:ascii="Century Gothic" w:hAnsi="Century Gothic" w:cs="Arial"/>
          <w:i/>
          <w:sz w:val="24"/>
          <w:szCs w:val="24"/>
        </w:rPr>
        <w:t>Przyjmujący</w:t>
      </w:r>
      <w:r w:rsidRPr="0009091D">
        <w:rPr>
          <w:rFonts w:ascii="Century Gothic" w:hAnsi="Century Gothic" w:cs="Arial"/>
          <w:sz w:val="24"/>
          <w:szCs w:val="24"/>
        </w:rPr>
        <w:t xml:space="preserve"> dopuszcza się zwłoki w dotrzymaniu terminu, określonego w zaleceniach pokontrolnych, o których mowa w § 2 ust. 2 pkt 8 niniejszej Umowy powierzenia;</w:t>
      </w:r>
    </w:p>
    <w:p w14:paraId="45B10FF5" w14:textId="77777777" w:rsidR="0009091D" w:rsidRPr="0009091D" w:rsidRDefault="0009091D">
      <w:pPr>
        <w:numPr>
          <w:ilvl w:val="0"/>
          <w:numId w:val="44"/>
        </w:numPr>
        <w:spacing w:after="120" w:line="276" w:lineRule="auto"/>
        <w:jc w:val="both"/>
        <w:rPr>
          <w:rFonts w:ascii="Century Gothic" w:hAnsi="Century Gothic" w:cs="Arial"/>
          <w:sz w:val="24"/>
          <w:szCs w:val="24"/>
        </w:rPr>
      </w:pPr>
      <w:r w:rsidRPr="0009091D">
        <w:rPr>
          <w:rFonts w:ascii="Century Gothic" w:hAnsi="Century Gothic" w:cs="Arial"/>
          <w:i/>
          <w:sz w:val="24"/>
          <w:szCs w:val="24"/>
        </w:rPr>
        <w:t>Przyjmujący</w:t>
      </w:r>
      <w:r w:rsidRPr="0009091D">
        <w:rPr>
          <w:rFonts w:ascii="Century Gothic" w:hAnsi="Century Gothic" w:cs="Arial"/>
          <w:sz w:val="24"/>
          <w:szCs w:val="24"/>
        </w:rPr>
        <w:t xml:space="preserve"> wykorzystał dane w celu i w zakresie niezgodnym z niniejszą Umową powierzenia;</w:t>
      </w:r>
    </w:p>
    <w:p w14:paraId="34BE0665" w14:textId="77777777" w:rsidR="0009091D" w:rsidRPr="0009091D" w:rsidRDefault="0009091D">
      <w:pPr>
        <w:numPr>
          <w:ilvl w:val="0"/>
          <w:numId w:val="44"/>
        </w:numPr>
        <w:spacing w:after="120" w:line="276" w:lineRule="auto"/>
        <w:jc w:val="both"/>
        <w:rPr>
          <w:rFonts w:ascii="Century Gothic" w:hAnsi="Century Gothic" w:cs="Arial"/>
          <w:sz w:val="24"/>
          <w:szCs w:val="24"/>
        </w:rPr>
      </w:pPr>
      <w:r w:rsidRPr="0009091D">
        <w:rPr>
          <w:rFonts w:ascii="Century Gothic" w:hAnsi="Century Gothic" w:cs="Arial"/>
          <w:i/>
          <w:sz w:val="24"/>
          <w:szCs w:val="24"/>
        </w:rPr>
        <w:t>Przyjmujący</w:t>
      </w:r>
      <w:r w:rsidRPr="0009091D">
        <w:rPr>
          <w:rFonts w:ascii="Century Gothic" w:hAnsi="Century Gothic" w:cs="Arial"/>
          <w:sz w:val="24"/>
          <w:szCs w:val="24"/>
        </w:rPr>
        <w:t xml:space="preserve"> dalej powierzył przetwarzanie danych osobowych podmiotowi trzeciemu bez zgody </w:t>
      </w:r>
      <w:r w:rsidRPr="0009091D">
        <w:rPr>
          <w:rFonts w:ascii="Century Gothic" w:hAnsi="Century Gothic" w:cs="Arial"/>
          <w:i/>
          <w:sz w:val="24"/>
          <w:szCs w:val="24"/>
        </w:rPr>
        <w:t>Powierzającego</w:t>
      </w:r>
      <w:r w:rsidRPr="0009091D">
        <w:rPr>
          <w:rFonts w:ascii="Century Gothic" w:hAnsi="Century Gothic" w:cs="Arial"/>
          <w:sz w:val="24"/>
          <w:szCs w:val="24"/>
        </w:rPr>
        <w:t>;</w:t>
      </w:r>
    </w:p>
    <w:p w14:paraId="79080E34" w14:textId="77777777" w:rsidR="0009091D" w:rsidRPr="0009091D" w:rsidRDefault="0009091D">
      <w:pPr>
        <w:numPr>
          <w:ilvl w:val="0"/>
          <w:numId w:val="44"/>
        </w:numPr>
        <w:spacing w:after="120" w:line="276" w:lineRule="auto"/>
        <w:jc w:val="both"/>
        <w:rPr>
          <w:rFonts w:ascii="Century Gothic" w:hAnsi="Century Gothic" w:cs="Arial"/>
          <w:sz w:val="24"/>
          <w:szCs w:val="24"/>
        </w:rPr>
      </w:pPr>
      <w:r w:rsidRPr="0009091D">
        <w:rPr>
          <w:rFonts w:ascii="Century Gothic" w:hAnsi="Century Gothic" w:cs="Arial"/>
          <w:sz w:val="24"/>
          <w:szCs w:val="24"/>
        </w:rPr>
        <w:t xml:space="preserve">zostanie wszczęte postępowanie sądowe przeciw </w:t>
      </w:r>
      <w:r w:rsidRPr="0009091D">
        <w:rPr>
          <w:rFonts w:ascii="Century Gothic" w:hAnsi="Century Gothic" w:cs="Arial"/>
          <w:i/>
          <w:sz w:val="24"/>
          <w:szCs w:val="24"/>
        </w:rPr>
        <w:t>Powierzającemu</w:t>
      </w:r>
      <w:r w:rsidRPr="0009091D">
        <w:rPr>
          <w:rFonts w:ascii="Century Gothic" w:hAnsi="Century Gothic" w:cs="Arial"/>
          <w:sz w:val="24"/>
          <w:szCs w:val="24"/>
        </w:rPr>
        <w:t xml:space="preserve"> bądź </w:t>
      </w:r>
      <w:r w:rsidRPr="0009091D">
        <w:rPr>
          <w:rFonts w:ascii="Century Gothic" w:hAnsi="Century Gothic" w:cs="Arial"/>
          <w:i/>
          <w:sz w:val="24"/>
          <w:szCs w:val="24"/>
        </w:rPr>
        <w:t>Przyjmującemu</w:t>
      </w:r>
      <w:r w:rsidRPr="0009091D">
        <w:rPr>
          <w:rFonts w:ascii="Century Gothic" w:hAnsi="Century Gothic" w:cs="Arial"/>
          <w:sz w:val="24"/>
          <w:szCs w:val="24"/>
        </w:rPr>
        <w:t xml:space="preserve"> w związku z naruszeniem ochrony danych osobowych, których przetwarzanie powierzono niniejszą Umową powierzenia.</w:t>
      </w:r>
    </w:p>
    <w:p w14:paraId="4515E5F7" w14:textId="77777777" w:rsidR="0009091D" w:rsidRPr="0009091D" w:rsidRDefault="0009091D">
      <w:pPr>
        <w:numPr>
          <w:ilvl w:val="0"/>
          <w:numId w:val="45"/>
        </w:numPr>
        <w:spacing w:after="120" w:line="276" w:lineRule="auto"/>
        <w:jc w:val="both"/>
        <w:rPr>
          <w:rFonts w:ascii="Century Gothic" w:hAnsi="Century Gothic" w:cs="Arial"/>
          <w:bCs/>
          <w:sz w:val="24"/>
          <w:szCs w:val="24"/>
        </w:rPr>
      </w:pPr>
      <w:r w:rsidRPr="0009091D">
        <w:rPr>
          <w:rFonts w:ascii="Century Gothic" w:hAnsi="Century Gothic" w:cs="Arial"/>
          <w:bCs/>
          <w:i/>
          <w:sz w:val="24"/>
          <w:szCs w:val="24"/>
        </w:rPr>
        <w:t>Powierzający</w:t>
      </w:r>
      <w:r w:rsidRPr="0009091D">
        <w:rPr>
          <w:rFonts w:ascii="Century Gothic" w:hAnsi="Century Gothic" w:cs="Arial"/>
          <w:bCs/>
          <w:sz w:val="24"/>
          <w:szCs w:val="24"/>
        </w:rPr>
        <w:t xml:space="preserve"> przetwarzanie danych może rozwiązać Umowę powierzenia z </w:t>
      </w:r>
      <w:r w:rsidRPr="0009091D">
        <w:rPr>
          <w:rFonts w:ascii="Century Gothic" w:hAnsi="Century Gothic" w:cs="Arial"/>
          <w:bCs/>
          <w:i/>
          <w:sz w:val="24"/>
          <w:szCs w:val="24"/>
        </w:rPr>
        <w:t>Przyjmującym</w:t>
      </w:r>
      <w:r w:rsidRPr="0009091D">
        <w:rPr>
          <w:rFonts w:ascii="Century Gothic" w:hAnsi="Century Gothic" w:cs="Arial"/>
          <w:bCs/>
          <w:sz w:val="24"/>
          <w:szCs w:val="24"/>
        </w:rPr>
        <w:t xml:space="preserve"> ze skutkiem natychmiastowym z winy </w:t>
      </w:r>
      <w:r w:rsidRPr="0009091D">
        <w:rPr>
          <w:rFonts w:ascii="Century Gothic" w:hAnsi="Century Gothic" w:cs="Arial"/>
          <w:bCs/>
          <w:i/>
          <w:sz w:val="24"/>
          <w:szCs w:val="24"/>
        </w:rPr>
        <w:t>Przyjmującego</w:t>
      </w:r>
      <w:r w:rsidRPr="0009091D">
        <w:rPr>
          <w:rFonts w:ascii="Century Gothic" w:hAnsi="Century Gothic" w:cs="Arial"/>
          <w:bCs/>
          <w:sz w:val="24"/>
          <w:szCs w:val="24"/>
        </w:rPr>
        <w:t xml:space="preserve"> w przypadku gdy:</w:t>
      </w:r>
    </w:p>
    <w:p w14:paraId="7423FEFB" w14:textId="77777777" w:rsidR="0009091D" w:rsidRPr="0009091D" w:rsidRDefault="0009091D">
      <w:pPr>
        <w:numPr>
          <w:ilvl w:val="0"/>
          <w:numId w:val="46"/>
        </w:numPr>
        <w:adjustRightInd w:val="0"/>
        <w:spacing w:after="0" w:line="276" w:lineRule="auto"/>
        <w:jc w:val="both"/>
        <w:rPr>
          <w:rFonts w:ascii="Century Gothic" w:hAnsi="Century Gothic" w:cs="Arial"/>
          <w:sz w:val="24"/>
          <w:szCs w:val="24"/>
        </w:rPr>
      </w:pPr>
      <w:r w:rsidRPr="0009091D">
        <w:rPr>
          <w:rFonts w:ascii="Century Gothic" w:hAnsi="Century Gothic" w:cs="Arial"/>
          <w:i/>
          <w:sz w:val="24"/>
          <w:szCs w:val="24"/>
        </w:rPr>
        <w:t xml:space="preserve">Przyjmujący </w:t>
      </w:r>
      <w:r w:rsidRPr="0009091D">
        <w:rPr>
          <w:rFonts w:ascii="Century Gothic" w:hAnsi="Century Gothic" w:cs="Arial"/>
          <w:sz w:val="24"/>
          <w:szCs w:val="24"/>
        </w:rPr>
        <w:t>wykorzystał powierzone mu dane osobowe w sposób niezgodny z Umową powierzenia, Rozporządzeniem oraz innymi przepisami prawa powszechnie obowiązującego,</w:t>
      </w:r>
    </w:p>
    <w:p w14:paraId="23F9E39D" w14:textId="77777777" w:rsidR="0009091D" w:rsidRPr="0009091D" w:rsidRDefault="0009091D">
      <w:pPr>
        <w:numPr>
          <w:ilvl w:val="0"/>
          <w:numId w:val="46"/>
        </w:numPr>
        <w:adjustRightInd w:val="0"/>
        <w:spacing w:after="0" w:line="276" w:lineRule="auto"/>
        <w:jc w:val="both"/>
        <w:rPr>
          <w:rFonts w:ascii="Century Gothic" w:hAnsi="Century Gothic" w:cs="Arial"/>
          <w:sz w:val="24"/>
          <w:szCs w:val="24"/>
        </w:rPr>
      </w:pPr>
      <w:r w:rsidRPr="0009091D">
        <w:rPr>
          <w:rFonts w:ascii="Century Gothic" w:hAnsi="Century Gothic" w:cs="Arial"/>
          <w:i/>
          <w:sz w:val="24"/>
          <w:szCs w:val="24"/>
        </w:rPr>
        <w:t>Przyjmujący</w:t>
      </w:r>
      <w:r w:rsidRPr="0009091D">
        <w:rPr>
          <w:rFonts w:ascii="Century Gothic" w:hAnsi="Century Gothic" w:cs="Arial"/>
          <w:sz w:val="24"/>
          <w:szCs w:val="24"/>
        </w:rPr>
        <w:t xml:space="preserve"> dopuszcza się zwłoki w dotrzymaniu terminu, o którym mowa w § 2 </w:t>
      </w:r>
      <w:r w:rsidRPr="0009091D">
        <w:rPr>
          <w:rFonts w:ascii="Century Gothic" w:hAnsi="Century Gothic" w:cs="Arial"/>
          <w:sz w:val="24"/>
          <w:szCs w:val="24"/>
        </w:rPr>
        <w:br/>
        <w:t>ust. 1 pkt 8 niniejszej Umowy powierzenia.</w:t>
      </w:r>
    </w:p>
    <w:p w14:paraId="449DBE66" w14:textId="77777777" w:rsidR="0009091D" w:rsidRPr="0009091D" w:rsidRDefault="0009091D">
      <w:pPr>
        <w:numPr>
          <w:ilvl w:val="0"/>
          <w:numId w:val="46"/>
        </w:numPr>
        <w:spacing w:after="0" w:line="276" w:lineRule="auto"/>
        <w:jc w:val="both"/>
        <w:rPr>
          <w:rFonts w:ascii="Century Gothic" w:hAnsi="Century Gothic" w:cs="Arial"/>
          <w:sz w:val="24"/>
          <w:szCs w:val="24"/>
        </w:rPr>
      </w:pPr>
      <w:r w:rsidRPr="0009091D">
        <w:rPr>
          <w:rFonts w:ascii="Century Gothic" w:hAnsi="Century Gothic" w:cs="Arial"/>
          <w:sz w:val="24"/>
          <w:szCs w:val="24"/>
        </w:rPr>
        <w:lastRenderedPageBreak/>
        <w:t xml:space="preserve">Zostanie wszczęte postępowanie sądowe przeciw </w:t>
      </w:r>
      <w:r w:rsidRPr="0009091D">
        <w:rPr>
          <w:rFonts w:ascii="Century Gothic" w:hAnsi="Century Gothic" w:cs="Arial"/>
          <w:i/>
          <w:sz w:val="24"/>
          <w:szCs w:val="24"/>
        </w:rPr>
        <w:t>Przyjmującemu</w:t>
      </w:r>
      <w:r w:rsidRPr="0009091D">
        <w:rPr>
          <w:rFonts w:ascii="Century Gothic" w:hAnsi="Century Gothic" w:cs="Arial"/>
          <w:sz w:val="24"/>
          <w:szCs w:val="24"/>
        </w:rPr>
        <w:t xml:space="preserve"> w związku z naruszeniem ochrony danych osobowych, których przetwarzanie powierzono niniejszą Umową powierzenia.</w:t>
      </w:r>
    </w:p>
    <w:p w14:paraId="729E2A04" w14:textId="77777777" w:rsidR="0009091D" w:rsidRPr="0009091D" w:rsidRDefault="0009091D">
      <w:pPr>
        <w:numPr>
          <w:ilvl w:val="0"/>
          <w:numId w:val="45"/>
        </w:numPr>
        <w:spacing w:after="0" w:line="276" w:lineRule="auto"/>
        <w:jc w:val="both"/>
        <w:rPr>
          <w:rFonts w:ascii="Century Gothic" w:hAnsi="Century Gothic" w:cs="Arial"/>
          <w:bCs/>
          <w:sz w:val="24"/>
          <w:szCs w:val="24"/>
        </w:rPr>
      </w:pPr>
      <w:r w:rsidRPr="0009091D">
        <w:rPr>
          <w:rFonts w:ascii="Century Gothic" w:hAnsi="Century Gothic" w:cs="Arial"/>
          <w:bCs/>
          <w:sz w:val="24"/>
          <w:szCs w:val="24"/>
        </w:rPr>
        <w:t xml:space="preserve">W przypadkach, o których mowa w ust. 2, </w:t>
      </w:r>
      <w:r w:rsidRPr="0009091D">
        <w:rPr>
          <w:rFonts w:ascii="Century Gothic" w:hAnsi="Century Gothic" w:cs="Arial"/>
          <w:bCs/>
          <w:i/>
          <w:sz w:val="24"/>
          <w:szCs w:val="24"/>
        </w:rPr>
        <w:t>Przyjmujący</w:t>
      </w:r>
      <w:r w:rsidRPr="0009091D">
        <w:rPr>
          <w:rFonts w:ascii="Century Gothic" w:hAnsi="Century Gothic" w:cs="Arial"/>
          <w:bCs/>
          <w:sz w:val="24"/>
          <w:szCs w:val="24"/>
        </w:rPr>
        <w:t xml:space="preserve"> zobowiązany jest niezwłocznie, najpóźniej trzeciego dnia roboczego po otrzymaniu wypowiedzenia, zrealizować zobowiązania, o których mowa w § 4 ust. 2-4.</w:t>
      </w:r>
    </w:p>
    <w:p w14:paraId="38BEC8ED" w14:textId="77777777" w:rsidR="0009091D" w:rsidRPr="0009091D" w:rsidRDefault="0009091D" w:rsidP="0009091D">
      <w:pPr>
        <w:spacing w:after="120" w:line="276" w:lineRule="auto"/>
        <w:ind w:left="425" w:hanging="431"/>
        <w:jc w:val="center"/>
        <w:rPr>
          <w:rFonts w:ascii="Century Gothic" w:hAnsi="Century Gothic" w:cs="Arial"/>
          <w:b/>
          <w:sz w:val="24"/>
          <w:szCs w:val="24"/>
        </w:rPr>
      </w:pPr>
    </w:p>
    <w:p w14:paraId="0A2EEE1D" w14:textId="77777777" w:rsidR="0009091D" w:rsidRPr="0009091D" w:rsidRDefault="0009091D" w:rsidP="0009091D">
      <w:pPr>
        <w:spacing w:after="120" w:line="276" w:lineRule="auto"/>
        <w:ind w:left="425" w:hanging="431"/>
        <w:jc w:val="center"/>
        <w:rPr>
          <w:rFonts w:ascii="Century Gothic" w:hAnsi="Century Gothic" w:cs="Arial"/>
          <w:b/>
          <w:sz w:val="24"/>
          <w:szCs w:val="24"/>
        </w:rPr>
      </w:pPr>
      <w:r w:rsidRPr="0009091D">
        <w:rPr>
          <w:rFonts w:ascii="Century Gothic" w:hAnsi="Century Gothic" w:cs="Arial"/>
          <w:b/>
          <w:sz w:val="24"/>
          <w:szCs w:val="24"/>
        </w:rPr>
        <w:t>§ 6.</w:t>
      </w:r>
    </w:p>
    <w:p w14:paraId="457182FC" w14:textId="77777777" w:rsidR="0009091D" w:rsidRPr="0009091D" w:rsidRDefault="0009091D" w:rsidP="0009091D">
      <w:pPr>
        <w:spacing w:after="120" w:line="276" w:lineRule="auto"/>
        <w:ind w:left="425" w:hanging="431"/>
        <w:jc w:val="center"/>
        <w:rPr>
          <w:rFonts w:ascii="Century Gothic" w:hAnsi="Century Gothic" w:cs="Arial"/>
          <w:b/>
          <w:sz w:val="24"/>
          <w:szCs w:val="24"/>
        </w:rPr>
      </w:pPr>
      <w:r w:rsidRPr="0009091D">
        <w:rPr>
          <w:rFonts w:ascii="Century Gothic" w:hAnsi="Century Gothic" w:cs="Arial"/>
          <w:b/>
          <w:sz w:val="24"/>
          <w:szCs w:val="24"/>
        </w:rPr>
        <w:t>Naruszenie ochrony danych osobowych</w:t>
      </w:r>
    </w:p>
    <w:p w14:paraId="2EBADD15" w14:textId="77777777" w:rsidR="0009091D" w:rsidRPr="0009091D" w:rsidRDefault="0009091D">
      <w:pPr>
        <w:numPr>
          <w:ilvl w:val="0"/>
          <w:numId w:val="47"/>
        </w:numPr>
        <w:adjustRightInd w:val="0"/>
        <w:spacing w:after="0" w:line="276" w:lineRule="auto"/>
        <w:ind w:left="364" w:hanging="364"/>
        <w:jc w:val="both"/>
        <w:rPr>
          <w:rFonts w:ascii="Century Gothic" w:hAnsi="Century Gothic" w:cs="Arial"/>
          <w:sz w:val="24"/>
          <w:szCs w:val="24"/>
        </w:rPr>
      </w:pPr>
      <w:r w:rsidRPr="0009091D">
        <w:rPr>
          <w:rFonts w:ascii="Century Gothic" w:hAnsi="Century Gothic" w:cs="Arial"/>
          <w:i/>
          <w:sz w:val="24"/>
          <w:szCs w:val="24"/>
        </w:rPr>
        <w:t xml:space="preserve">Przyjmujący </w:t>
      </w:r>
      <w:r w:rsidRPr="0009091D">
        <w:rPr>
          <w:rFonts w:ascii="Century Gothic" w:hAnsi="Century Gothic" w:cs="Arial"/>
          <w:sz w:val="24"/>
          <w:szCs w:val="24"/>
        </w:rPr>
        <w:t>jest odpowiedzialny za udostępnienie lub wykorzystanie danych osobowych niezgodnie z niniejszą Umową powierzenia, a w szczególności za bezpodstawne udostepnienie lub przekazywanie danych osobowych nieuprawnionym podmiotom lub osobom.</w:t>
      </w:r>
    </w:p>
    <w:p w14:paraId="51C038CF" w14:textId="77777777" w:rsidR="0009091D" w:rsidRPr="0009091D" w:rsidRDefault="0009091D">
      <w:pPr>
        <w:numPr>
          <w:ilvl w:val="0"/>
          <w:numId w:val="47"/>
        </w:numPr>
        <w:adjustRightInd w:val="0"/>
        <w:spacing w:after="0" w:line="276" w:lineRule="auto"/>
        <w:jc w:val="both"/>
        <w:rPr>
          <w:rFonts w:ascii="Century Gothic" w:hAnsi="Century Gothic" w:cs="Arial"/>
          <w:sz w:val="24"/>
          <w:szCs w:val="24"/>
        </w:rPr>
      </w:pPr>
      <w:r w:rsidRPr="0009091D">
        <w:rPr>
          <w:rFonts w:ascii="Century Gothic" w:hAnsi="Century Gothic" w:cs="Arial"/>
          <w:i/>
          <w:sz w:val="24"/>
          <w:szCs w:val="24"/>
        </w:rPr>
        <w:t>Przyjmujący</w:t>
      </w:r>
      <w:r w:rsidRPr="0009091D">
        <w:rPr>
          <w:rFonts w:ascii="Century Gothic" w:hAnsi="Century Gothic" w:cs="Arial"/>
          <w:sz w:val="24"/>
          <w:szCs w:val="24"/>
        </w:rPr>
        <w:t xml:space="preserve"> zobowiązuje się do niezwłocznego poinformowania </w:t>
      </w:r>
      <w:r w:rsidRPr="0009091D">
        <w:rPr>
          <w:rFonts w:ascii="Century Gothic" w:hAnsi="Century Gothic" w:cs="Arial"/>
          <w:i/>
          <w:sz w:val="24"/>
          <w:szCs w:val="24"/>
        </w:rPr>
        <w:t>Powierzającego</w:t>
      </w:r>
      <w:r w:rsidRPr="0009091D">
        <w:rPr>
          <w:rFonts w:ascii="Century Gothic" w:hAnsi="Century Gothic" w:cs="Arial"/>
          <w:sz w:val="24"/>
          <w:szCs w:val="24"/>
        </w:rPr>
        <w:t xml:space="preserve"> </w:t>
      </w:r>
      <w:r w:rsidRPr="0009091D">
        <w:rPr>
          <w:rFonts w:ascii="Century Gothic" w:hAnsi="Century Gothic" w:cs="Arial"/>
          <w:sz w:val="24"/>
          <w:szCs w:val="24"/>
        </w:rPr>
        <w:br/>
        <w:t xml:space="preserve">o jakimkolwiek postępowaniu, w szczególności administracyjnym lub sądowym, dotyczącym przetwarzania przez </w:t>
      </w:r>
      <w:r w:rsidRPr="0009091D">
        <w:rPr>
          <w:rFonts w:ascii="Century Gothic" w:hAnsi="Century Gothic" w:cs="Arial"/>
          <w:i/>
          <w:sz w:val="24"/>
          <w:szCs w:val="24"/>
        </w:rPr>
        <w:t>Przyjmującego</w:t>
      </w:r>
      <w:r w:rsidRPr="0009091D">
        <w:rPr>
          <w:rFonts w:ascii="Century Gothic" w:hAnsi="Century Gothic" w:cs="Arial"/>
          <w:sz w:val="24"/>
          <w:szCs w:val="24"/>
        </w:rPr>
        <w:t xml:space="preserve"> danych osobowych określonych </w:t>
      </w:r>
      <w:r w:rsidRPr="0009091D">
        <w:rPr>
          <w:rFonts w:ascii="Century Gothic" w:hAnsi="Century Gothic" w:cs="Arial"/>
          <w:sz w:val="24"/>
          <w:szCs w:val="24"/>
        </w:rPr>
        <w:br/>
        <w:t xml:space="preserve">w Umowie powierzenia, o jakiejkolwiek decyzji administracyjnej lub orzeczeniu dotyczącym przetwarzania tych danych, skierowanych do </w:t>
      </w:r>
      <w:r w:rsidRPr="0009091D">
        <w:rPr>
          <w:rFonts w:ascii="Century Gothic" w:hAnsi="Century Gothic" w:cs="Arial"/>
          <w:i/>
          <w:sz w:val="24"/>
          <w:szCs w:val="24"/>
        </w:rPr>
        <w:t>Przyjmującego</w:t>
      </w:r>
      <w:r w:rsidRPr="0009091D">
        <w:rPr>
          <w:rFonts w:ascii="Century Gothic" w:hAnsi="Century Gothic" w:cs="Arial"/>
          <w:sz w:val="24"/>
          <w:szCs w:val="24"/>
        </w:rPr>
        <w:t xml:space="preserve">, a także </w:t>
      </w:r>
      <w:r w:rsidRPr="0009091D">
        <w:rPr>
          <w:rFonts w:ascii="Century Gothic" w:hAnsi="Century Gothic" w:cs="Arial"/>
          <w:sz w:val="24"/>
          <w:szCs w:val="24"/>
        </w:rPr>
        <w:br/>
        <w:t xml:space="preserve">o wszelkich planowanych, o ile są wiadome, lub realizowanych kontrolach i inspekcjach dotyczących przetwarzania u </w:t>
      </w:r>
      <w:r w:rsidRPr="0009091D">
        <w:rPr>
          <w:rFonts w:ascii="Century Gothic" w:hAnsi="Century Gothic" w:cs="Arial"/>
          <w:i/>
          <w:sz w:val="24"/>
          <w:szCs w:val="24"/>
        </w:rPr>
        <w:t>Przyjmującego</w:t>
      </w:r>
      <w:r w:rsidRPr="0009091D">
        <w:rPr>
          <w:rFonts w:ascii="Century Gothic" w:hAnsi="Century Gothic" w:cs="Arial"/>
          <w:sz w:val="24"/>
          <w:szCs w:val="24"/>
        </w:rPr>
        <w:t xml:space="preserve"> tych danych osobowych. </w:t>
      </w:r>
    </w:p>
    <w:p w14:paraId="5650304B" w14:textId="77777777" w:rsidR="0009091D" w:rsidRPr="0009091D" w:rsidRDefault="0009091D">
      <w:pPr>
        <w:numPr>
          <w:ilvl w:val="0"/>
          <w:numId w:val="47"/>
        </w:numPr>
        <w:adjustRightInd w:val="0"/>
        <w:spacing w:after="0" w:line="276" w:lineRule="auto"/>
        <w:ind w:left="364" w:hanging="364"/>
        <w:jc w:val="both"/>
        <w:rPr>
          <w:rFonts w:ascii="Century Gothic" w:hAnsi="Century Gothic" w:cs="Arial"/>
          <w:sz w:val="24"/>
          <w:szCs w:val="24"/>
        </w:rPr>
      </w:pPr>
      <w:r w:rsidRPr="0009091D">
        <w:rPr>
          <w:rFonts w:ascii="Century Gothic" w:hAnsi="Century Gothic" w:cs="Arial"/>
          <w:sz w:val="24"/>
          <w:szCs w:val="24"/>
        </w:rPr>
        <w:t xml:space="preserve">Jeżeli w związku z niniejszym powierzeniem przetwarzania danych osobowych </w:t>
      </w:r>
      <w:r w:rsidRPr="0009091D">
        <w:rPr>
          <w:rFonts w:ascii="Century Gothic" w:hAnsi="Century Gothic" w:cs="Arial"/>
          <w:i/>
          <w:sz w:val="24"/>
          <w:szCs w:val="24"/>
        </w:rPr>
        <w:t>Powierzający</w:t>
      </w:r>
      <w:r w:rsidRPr="0009091D">
        <w:rPr>
          <w:rFonts w:ascii="Century Gothic" w:hAnsi="Century Gothic" w:cs="Arial"/>
          <w:sz w:val="24"/>
          <w:szCs w:val="24"/>
        </w:rPr>
        <w:t xml:space="preserve"> będący Administratorem zostanie prawomocnym orzeczeniem zobowiązany do wypłaty odszkodowania, zadośćuczynienia lub zostanie ukarany grzywną, </w:t>
      </w:r>
      <w:r w:rsidRPr="0009091D">
        <w:rPr>
          <w:rFonts w:ascii="Century Gothic" w:hAnsi="Century Gothic" w:cs="Arial"/>
          <w:i/>
          <w:sz w:val="24"/>
          <w:szCs w:val="24"/>
        </w:rPr>
        <w:t>Przyjmujący</w:t>
      </w:r>
      <w:r w:rsidRPr="0009091D">
        <w:rPr>
          <w:rFonts w:ascii="Century Gothic" w:hAnsi="Century Gothic" w:cs="Arial"/>
          <w:sz w:val="24"/>
          <w:szCs w:val="24"/>
        </w:rPr>
        <w:t xml:space="preserve"> zobowiązuje się zrekompensować </w:t>
      </w:r>
      <w:r w:rsidRPr="0009091D">
        <w:rPr>
          <w:rFonts w:ascii="Century Gothic" w:hAnsi="Century Gothic" w:cs="Arial"/>
          <w:i/>
          <w:sz w:val="24"/>
          <w:szCs w:val="24"/>
        </w:rPr>
        <w:t>Powierzającemu</w:t>
      </w:r>
      <w:r w:rsidRPr="0009091D">
        <w:rPr>
          <w:rFonts w:ascii="Century Gothic" w:hAnsi="Century Gothic" w:cs="Arial"/>
          <w:sz w:val="24"/>
          <w:szCs w:val="24"/>
        </w:rPr>
        <w:t xml:space="preserve"> udokumentowane straty z tego tytułu do wysokości poniesionego odszkodowania, zadośćuczynienia lub grzywny. </w:t>
      </w:r>
    </w:p>
    <w:p w14:paraId="5D5997F1" w14:textId="77777777" w:rsidR="0009091D" w:rsidRPr="0009091D" w:rsidRDefault="0009091D">
      <w:pPr>
        <w:numPr>
          <w:ilvl w:val="0"/>
          <w:numId w:val="47"/>
        </w:numPr>
        <w:adjustRightInd w:val="0"/>
        <w:spacing w:after="0" w:line="276" w:lineRule="auto"/>
        <w:ind w:left="364" w:hanging="364"/>
        <w:jc w:val="both"/>
        <w:rPr>
          <w:rFonts w:ascii="Century Gothic" w:hAnsi="Century Gothic" w:cs="Arial"/>
          <w:sz w:val="24"/>
          <w:szCs w:val="24"/>
        </w:rPr>
      </w:pPr>
      <w:r w:rsidRPr="0009091D">
        <w:rPr>
          <w:rFonts w:ascii="Century Gothic" w:hAnsi="Century Gothic" w:cs="Arial"/>
          <w:sz w:val="24"/>
          <w:szCs w:val="24"/>
        </w:rPr>
        <w:t xml:space="preserve">Zobowiązanie </w:t>
      </w:r>
      <w:r w:rsidRPr="0009091D">
        <w:rPr>
          <w:rFonts w:ascii="Century Gothic" w:hAnsi="Century Gothic" w:cs="Arial"/>
          <w:i/>
          <w:sz w:val="24"/>
          <w:szCs w:val="24"/>
        </w:rPr>
        <w:t>Przyjmującego</w:t>
      </w:r>
      <w:r w:rsidRPr="0009091D">
        <w:rPr>
          <w:rFonts w:ascii="Century Gothic" w:hAnsi="Century Gothic" w:cs="Arial"/>
          <w:sz w:val="24"/>
          <w:szCs w:val="24"/>
        </w:rPr>
        <w:t xml:space="preserve">, o którym mowa w ust. 3 niniejszego §, powstanie pod warunkiem pisemnego powiadomienia go o każdym przypadku wystąpienia z roszczeniem wobec </w:t>
      </w:r>
      <w:r w:rsidRPr="0009091D">
        <w:rPr>
          <w:rFonts w:ascii="Century Gothic" w:hAnsi="Century Gothic" w:cs="Arial"/>
          <w:i/>
          <w:sz w:val="24"/>
          <w:szCs w:val="24"/>
        </w:rPr>
        <w:t>Powierzającego</w:t>
      </w:r>
      <w:r w:rsidRPr="0009091D">
        <w:rPr>
          <w:rFonts w:ascii="Century Gothic" w:hAnsi="Century Gothic" w:cs="Arial"/>
          <w:sz w:val="24"/>
          <w:szCs w:val="24"/>
        </w:rPr>
        <w:t xml:space="preserve"> i jego podstawach prawnych i faktycznych, w celu umożliwienia </w:t>
      </w:r>
      <w:r w:rsidRPr="0009091D">
        <w:rPr>
          <w:rFonts w:ascii="Century Gothic" w:hAnsi="Century Gothic" w:cs="Arial"/>
          <w:i/>
          <w:sz w:val="24"/>
          <w:szCs w:val="24"/>
        </w:rPr>
        <w:t>Przyjmującemu</w:t>
      </w:r>
      <w:r w:rsidRPr="0009091D">
        <w:rPr>
          <w:rFonts w:ascii="Century Gothic" w:hAnsi="Century Gothic" w:cs="Arial"/>
          <w:sz w:val="24"/>
          <w:szCs w:val="24"/>
        </w:rPr>
        <w:t xml:space="preserve"> zajęcia stanowiska, odniesienia się do podstaw takiej odpowiedzialności i ewentualnego wystąpienia do sprawy na etapie sądowym. </w:t>
      </w:r>
    </w:p>
    <w:p w14:paraId="5126EB91" w14:textId="77777777" w:rsidR="0009091D" w:rsidRPr="0009091D" w:rsidRDefault="0009091D">
      <w:pPr>
        <w:numPr>
          <w:ilvl w:val="0"/>
          <w:numId w:val="47"/>
        </w:numPr>
        <w:adjustRightInd w:val="0"/>
        <w:spacing w:after="0" w:line="276" w:lineRule="auto"/>
        <w:ind w:left="364" w:hanging="364"/>
        <w:jc w:val="both"/>
        <w:rPr>
          <w:rFonts w:ascii="Century Gothic" w:hAnsi="Century Gothic" w:cs="Arial"/>
          <w:sz w:val="24"/>
          <w:szCs w:val="24"/>
        </w:rPr>
      </w:pPr>
      <w:r w:rsidRPr="0009091D">
        <w:rPr>
          <w:rFonts w:ascii="Century Gothic" w:hAnsi="Century Gothic" w:cs="Arial"/>
          <w:i/>
          <w:sz w:val="24"/>
          <w:szCs w:val="24"/>
        </w:rPr>
        <w:lastRenderedPageBreak/>
        <w:t>Przyjmujący</w:t>
      </w:r>
      <w:r w:rsidRPr="0009091D">
        <w:rPr>
          <w:rFonts w:ascii="Century Gothic" w:hAnsi="Century Gothic" w:cs="Arial"/>
          <w:sz w:val="24"/>
          <w:szCs w:val="24"/>
        </w:rPr>
        <w:t xml:space="preserve"> ponosi odpowiedzialność odszkodowawczą względem </w:t>
      </w:r>
      <w:r w:rsidRPr="0009091D">
        <w:rPr>
          <w:rFonts w:ascii="Century Gothic" w:hAnsi="Century Gothic" w:cs="Arial"/>
          <w:i/>
          <w:sz w:val="24"/>
          <w:szCs w:val="24"/>
        </w:rPr>
        <w:t xml:space="preserve">Powierzającego </w:t>
      </w:r>
      <w:r w:rsidRPr="0009091D">
        <w:rPr>
          <w:rFonts w:ascii="Century Gothic" w:hAnsi="Century Gothic" w:cs="Arial"/>
          <w:i/>
          <w:sz w:val="24"/>
          <w:szCs w:val="24"/>
        </w:rPr>
        <w:br/>
      </w:r>
      <w:r w:rsidRPr="0009091D">
        <w:rPr>
          <w:rFonts w:ascii="Century Gothic" w:hAnsi="Century Gothic" w:cs="Arial"/>
          <w:sz w:val="24"/>
          <w:szCs w:val="24"/>
        </w:rPr>
        <w:t xml:space="preserve">w zakresie strat rzeczywiście poniesionych przez </w:t>
      </w:r>
      <w:r w:rsidRPr="0009091D">
        <w:rPr>
          <w:rFonts w:ascii="Century Gothic" w:hAnsi="Century Gothic" w:cs="Arial"/>
          <w:i/>
          <w:sz w:val="24"/>
          <w:szCs w:val="24"/>
        </w:rPr>
        <w:t>Powierzającego</w:t>
      </w:r>
      <w:r w:rsidRPr="0009091D">
        <w:rPr>
          <w:rFonts w:ascii="Century Gothic" w:hAnsi="Century Gothic" w:cs="Arial"/>
          <w:sz w:val="24"/>
          <w:szCs w:val="24"/>
        </w:rPr>
        <w:t>.</w:t>
      </w:r>
    </w:p>
    <w:p w14:paraId="5D27EC8C" w14:textId="77777777" w:rsidR="0009091D" w:rsidRPr="0009091D" w:rsidRDefault="0009091D" w:rsidP="0009091D">
      <w:pPr>
        <w:spacing w:line="276" w:lineRule="auto"/>
        <w:jc w:val="center"/>
        <w:rPr>
          <w:rFonts w:ascii="Century Gothic" w:hAnsi="Century Gothic" w:cs="Arial"/>
          <w:b/>
          <w:bCs/>
          <w:sz w:val="24"/>
          <w:szCs w:val="24"/>
        </w:rPr>
      </w:pPr>
    </w:p>
    <w:p w14:paraId="5FAA8CA7" w14:textId="77777777" w:rsidR="0009091D" w:rsidRPr="0009091D" w:rsidRDefault="0009091D" w:rsidP="0009091D">
      <w:pPr>
        <w:spacing w:line="276" w:lineRule="auto"/>
        <w:jc w:val="center"/>
        <w:rPr>
          <w:rFonts w:ascii="Century Gothic" w:hAnsi="Century Gothic" w:cs="Arial"/>
          <w:b/>
          <w:bCs/>
          <w:sz w:val="24"/>
          <w:szCs w:val="24"/>
        </w:rPr>
      </w:pPr>
      <w:r w:rsidRPr="0009091D">
        <w:rPr>
          <w:rFonts w:ascii="Century Gothic" w:hAnsi="Century Gothic" w:cs="Arial"/>
          <w:b/>
          <w:bCs/>
          <w:sz w:val="24"/>
          <w:szCs w:val="24"/>
        </w:rPr>
        <w:t>§ 7.</w:t>
      </w:r>
    </w:p>
    <w:p w14:paraId="2CE2BBAF" w14:textId="77777777" w:rsidR="0009091D" w:rsidRPr="0009091D" w:rsidRDefault="0009091D" w:rsidP="0009091D">
      <w:pPr>
        <w:spacing w:after="120" w:line="276" w:lineRule="auto"/>
        <w:ind w:left="425" w:hanging="431"/>
        <w:jc w:val="center"/>
        <w:rPr>
          <w:rFonts w:ascii="Century Gothic" w:hAnsi="Century Gothic" w:cs="Arial"/>
          <w:b/>
          <w:bCs/>
          <w:sz w:val="24"/>
          <w:szCs w:val="24"/>
        </w:rPr>
      </w:pPr>
      <w:r w:rsidRPr="0009091D">
        <w:rPr>
          <w:rFonts w:ascii="Century Gothic" w:hAnsi="Century Gothic" w:cs="Arial"/>
          <w:b/>
          <w:bCs/>
          <w:sz w:val="24"/>
          <w:szCs w:val="24"/>
        </w:rPr>
        <w:t>Zasady zachowania poufności</w:t>
      </w:r>
    </w:p>
    <w:p w14:paraId="1146FA53" w14:textId="77777777" w:rsidR="0009091D" w:rsidRPr="0009091D" w:rsidRDefault="0009091D">
      <w:pPr>
        <w:numPr>
          <w:ilvl w:val="0"/>
          <w:numId w:val="48"/>
        </w:numPr>
        <w:adjustRightInd w:val="0"/>
        <w:spacing w:after="0" w:line="276" w:lineRule="auto"/>
        <w:ind w:left="357" w:hanging="357"/>
        <w:jc w:val="both"/>
        <w:rPr>
          <w:rFonts w:ascii="Century Gothic" w:hAnsi="Century Gothic" w:cs="Arial"/>
          <w:sz w:val="24"/>
          <w:szCs w:val="24"/>
        </w:rPr>
      </w:pPr>
      <w:r w:rsidRPr="0009091D">
        <w:rPr>
          <w:rFonts w:ascii="Century Gothic" w:hAnsi="Century Gothic" w:cs="Arial"/>
          <w:i/>
          <w:sz w:val="24"/>
          <w:szCs w:val="24"/>
        </w:rPr>
        <w:t>Przyjmujący</w:t>
      </w:r>
      <w:r w:rsidRPr="0009091D">
        <w:rPr>
          <w:rFonts w:ascii="Century Gothic" w:hAnsi="Century Gothic" w:cs="Arial"/>
          <w:sz w:val="24"/>
          <w:szCs w:val="24"/>
        </w:rPr>
        <w:t xml:space="preserve"> zobowiązuje się do zachowania w tajemnicy wszelkich informacji, danych, materiałów, dokumentów i danych osobowych otrzymanych od </w:t>
      </w:r>
      <w:r w:rsidRPr="0009091D">
        <w:rPr>
          <w:rFonts w:ascii="Century Gothic" w:hAnsi="Century Gothic" w:cs="Arial"/>
          <w:i/>
          <w:sz w:val="24"/>
          <w:szCs w:val="24"/>
        </w:rPr>
        <w:t>Powierzającego</w:t>
      </w:r>
      <w:r w:rsidRPr="0009091D">
        <w:rPr>
          <w:rFonts w:ascii="Century Gothic" w:hAnsi="Century Gothic" w:cs="Arial"/>
          <w:sz w:val="24"/>
          <w:szCs w:val="24"/>
        </w:rPr>
        <w:t xml:space="preserve"> i od współpracujących z nim osób oraz danych uzyskanych w jakikolwiek inny sposób, zamierzony czy przypadkowy w formie ustnej, pisemnej lub elektronicznej.</w:t>
      </w:r>
    </w:p>
    <w:p w14:paraId="6AFDFC25" w14:textId="77777777" w:rsidR="0009091D" w:rsidRPr="0009091D" w:rsidRDefault="0009091D">
      <w:pPr>
        <w:numPr>
          <w:ilvl w:val="0"/>
          <w:numId w:val="48"/>
        </w:numPr>
        <w:adjustRightInd w:val="0"/>
        <w:spacing w:after="0" w:line="276" w:lineRule="auto"/>
        <w:ind w:left="357" w:hanging="357"/>
        <w:jc w:val="both"/>
        <w:rPr>
          <w:rFonts w:ascii="Century Gothic" w:hAnsi="Century Gothic" w:cs="Arial"/>
          <w:sz w:val="24"/>
          <w:szCs w:val="24"/>
        </w:rPr>
      </w:pPr>
      <w:r w:rsidRPr="0009091D">
        <w:rPr>
          <w:rFonts w:ascii="Century Gothic" w:hAnsi="Century Gothic" w:cs="Arial"/>
          <w:i/>
          <w:sz w:val="24"/>
          <w:szCs w:val="24"/>
        </w:rPr>
        <w:t>Przyjmujący</w:t>
      </w:r>
      <w:r w:rsidRPr="0009091D">
        <w:rPr>
          <w:rFonts w:ascii="Century Gothic" w:hAnsi="Century Gothic" w:cs="Arial"/>
          <w:sz w:val="24"/>
          <w:szCs w:val="24"/>
        </w:rPr>
        <w:t xml:space="preserve"> oświadcza, że w związku ze zobowiązaniem do zachowania w tajemnicy danych, </w:t>
      </w:r>
      <w:r w:rsidRPr="0009091D">
        <w:rPr>
          <w:rFonts w:ascii="Century Gothic" w:hAnsi="Century Gothic" w:cs="Arial"/>
          <w:sz w:val="24"/>
          <w:szCs w:val="24"/>
        </w:rPr>
        <w:br/>
        <w:t xml:space="preserve">o których mowa w ust. 1 niniejszego § nie będą one wykorzystywane, ujawniane ani udostępniane bez pisemnej zgody </w:t>
      </w:r>
      <w:r w:rsidRPr="0009091D">
        <w:rPr>
          <w:rFonts w:ascii="Century Gothic" w:hAnsi="Century Gothic" w:cs="Arial"/>
          <w:i/>
          <w:sz w:val="24"/>
          <w:szCs w:val="24"/>
        </w:rPr>
        <w:t>Powierzającego</w:t>
      </w:r>
      <w:r w:rsidRPr="0009091D">
        <w:rPr>
          <w:rFonts w:ascii="Century Gothic" w:hAnsi="Century Gothic" w:cs="Arial"/>
          <w:sz w:val="24"/>
          <w:szCs w:val="24"/>
        </w:rPr>
        <w:t xml:space="preserve"> w innym celu niż określony w § 1 Umowy powierzenia, chyba że konieczność ujawnienia posiadanych informacji wynika z obowiązujących przepisów prawa. </w:t>
      </w:r>
    </w:p>
    <w:p w14:paraId="2CBF07E9" w14:textId="77777777" w:rsidR="0009091D" w:rsidRPr="0009091D" w:rsidRDefault="0009091D">
      <w:pPr>
        <w:numPr>
          <w:ilvl w:val="0"/>
          <w:numId w:val="48"/>
        </w:numPr>
        <w:adjustRightInd w:val="0"/>
        <w:spacing w:after="0" w:line="276" w:lineRule="auto"/>
        <w:ind w:left="357" w:hanging="357"/>
        <w:jc w:val="both"/>
        <w:rPr>
          <w:rFonts w:ascii="Century Gothic" w:hAnsi="Century Gothic" w:cs="Arial"/>
          <w:sz w:val="24"/>
          <w:szCs w:val="24"/>
        </w:rPr>
      </w:pPr>
      <w:r w:rsidRPr="0009091D">
        <w:rPr>
          <w:rFonts w:ascii="Century Gothic" w:hAnsi="Century Gothic" w:cs="Arial"/>
          <w:sz w:val="24"/>
          <w:szCs w:val="24"/>
        </w:rPr>
        <w:t>Strony zobowiązują się do dołożenia wszelkich starań w celu zapewnienia, aby środki łączności wykorzystywane do odbioru, przekazywania oraz przechowywania danych  gwarantowały zabezpieczenie danych, w tym w szczegó1ności danych osobowych powierzonych do przetwarzania, przed dostępem osób trzecich nieupoważnionych do zapoznania się z ich treścią.</w:t>
      </w:r>
    </w:p>
    <w:p w14:paraId="379F41D9" w14:textId="77777777" w:rsidR="0009091D" w:rsidRPr="0009091D" w:rsidRDefault="0009091D" w:rsidP="0009091D">
      <w:pPr>
        <w:spacing w:after="120" w:line="276" w:lineRule="auto"/>
        <w:jc w:val="center"/>
        <w:rPr>
          <w:rFonts w:ascii="Century Gothic" w:hAnsi="Century Gothic" w:cs="Arial"/>
          <w:b/>
          <w:bCs/>
          <w:sz w:val="24"/>
          <w:szCs w:val="24"/>
        </w:rPr>
      </w:pPr>
    </w:p>
    <w:p w14:paraId="73ADF141" w14:textId="77777777" w:rsidR="0009091D" w:rsidRPr="0009091D" w:rsidRDefault="0009091D" w:rsidP="0009091D">
      <w:pPr>
        <w:spacing w:after="120" w:line="276" w:lineRule="auto"/>
        <w:jc w:val="center"/>
        <w:rPr>
          <w:rFonts w:ascii="Century Gothic" w:hAnsi="Century Gothic" w:cs="Arial"/>
          <w:b/>
          <w:bCs/>
          <w:sz w:val="24"/>
          <w:szCs w:val="24"/>
        </w:rPr>
      </w:pPr>
      <w:r w:rsidRPr="0009091D">
        <w:rPr>
          <w:rFonts w:ascii="Century Gothic" w:hAnsi="Century Gothic" w:cs="Arial"/>
          <w:b/>
          <w:bCs/>
          <w:sz w:val="24"/>
          <w:szCs w:val="24"/>
        </w:rPr>
        <w:t>§ 8.</w:t>
      </w:r>
    </w:p>
    <w:p w14:paraId="730D3921" w14:textId="77777777" w:rsidR="0009091D" w:rsidRPr="0009091D" w:rsidRDefault="0009091D" w:rsidP="0009091D">
      <w:pPr>
        <w:spacing w:after="120" w:line="276" w:lineRule="auto"/>
        <w:ind w:left="425" w:hanging="431"/>
        <w:jc w:val="center"/>
        <w:rPr>
          <w:rFonts w:ascii="Century Gothic" w:hAnsi="Century Gothic" w:cs="Arial"/>
          <w:b/>
          <w:bCs/>
          <w:sz w:val="24"/>
          <w:szCs w:val="24"/>
        </w:rPr>
      </w:pPr>
      <w:r w:rsidRPr="0009091D">
        <w:rPr>
          <w:rFonts w:ascii="Century Gothic" w:hAnsi="Century Gothic" w:cs="Arial"/>
          <w:b/>
          <w:bCs/>
          <w:sz w:val="24"/>
          <w:szCs w:val="24"/>
        </w:rPr>
        <w:t>Postanowienia końcowe</w:t>
      </w:r>
    </w:p>
    <w:p w14:paraId="5D55A431" w14:textId="77777777" w:rsidR="0009091D" w:rsidRPr="0009091D" w:rsidRDefault="0009091D">
      <w:pPr>
        <w:numPr>
          <w:ilvl w:val="0"/>
          <w:numId w:val="49"/>
        </w:numPr>
        <w:spacing w:after="120" w:line="276" w:lineRule="auto"/>
        <w:jc w:val="both"/>
        <w:rPr>
          <w:rFonts w:ascii="Century Gothic" w:hAnsi="Century Gothic" w:cs="Arial"/>
          <w:sz w:val="24"/>
          <w:szCs w:val="24"/>
        </w:rPr>
      </w:pPr>
      <w:r w:rsidRPr="0009091D">
        <w:rPr>
          <w:rFonts w:ascii="Century Gothic" w:hAnsi="Century Gothic" w:cs="Arial"/>
          <w:sz w:val="24"/>
          <w:szCs w:val="24"/>
        </w:rPr>
        <w:t xml:space="preserve">W sprawach nieuregulowanych niniejszą Umową powierzenia zastosowanie będą miały przepisy Rozporządzenia oraz inne przepisy prawa powszechnie obowiązującego </w:t>
      </w:r>
      <w:r w:rsidRPr="0009091D">
        <w:rPr>
          <w:rFonts w:ascii="Century Gothic" w:hAnsi="Century Gothic" w:cs="Arial"/>
          <w:sz w:val="24"/>
          <w:szCs w:val="24"/>
        </w:rPr>
        <w:br/>
        <w:t>w szczególności przepisy ustawy Kodeksu cywilnego.</w:t>
      </w:r>
    </w:p>
    <w:p w14:paraId="3988D9B9" w14:textId="77777777" w:rsidR="0009091D" w:rsidRPr="0009091D" w:rsidRDefault="0009091D">
      <w:pPr>
        <w:numPr>
          <w:ilvl w:val="0"/>
          <w:numId w:val="49"/>
        </w:numPr>
        <w:spacing w:after="120" w:line="276" w:lineRule="auto"/>
        <w:jc w:val="both"/>
        <w:rPr>
          <w:rFonts w:ascii="Century Gothic" w:hAnsi="Century Gothic" w:cs="Arial"/>
          <w:sz w:val="24"/>
          <w:szCs w:val="24"/>
        </w:rPr>
      </w:pPr>
      <w:r w:rsidRPr="0009091D">
        <w:rPr>
          <w:rFonts w:ascii="Century Gothic" w:hAnsi="Century Gothic" w:cs="Arial"/>
          <w:i/>
          <w:sz w:val="24"/>
          <w:szCs w:val="24"/>
        </w:rPr>
        <w:t>Przyjmujący</w:t>
      </w:r>
      <w:r w:rsidRPr="0009091D">
        <w:rPr>
          <w:rFonts w:ascii="Century Gothic" w:hAnsi="Century Gothic" w:cs="Arial"/>
          <w:sz w:val="24"/>
          <w:szCs w:val="24"/>
        </w:rPr>
        <w:t xml:space="preserve"> odpowiada za wszelkie szkody wyrządzone </w:t>
      </w:r>
      <w:r w:rsidRPr="0009091D">
        <w:rPr>
          <w:rFonts w:ascii="Century Gothic" w:hAnsi="Century Gothic" w:cs="Arial"/>
          <w:i/>
          <w:sz w:val="24"/>
          <w:szCs w:val="24"/>
        </w:rPr>
        <w:t>Powierzającemu</w:t>
      </w:r>
      <w:r w:rsidRPr="0009091D">
        <w:rPr>
          <w:rFonts w:ascii="Century Gothic" w:hAnsi="Century Gothic" w:cs="Arial"/>
          <w:sz w:val="24"/>
          <w:szCs w:val="24"/>
        </w:rPr>
        <w:t xml:space="preserve"> lub osobom trzecim wynikające z niezgodnego z Umową powierzenia, Rozporządzeniem oraz innymi przepisami prawa powszechnie obowiązującego przetwarzania powierzonych mu danych osobowych, w szczególności za udostępnienie danych osobom nieupoważnionym.</w:t>
      </w:r>
    </w:p>
    <w:p w14:paraId="52155397" w14:textId="77777777" w:rsidR="0009091D" w:rsidRPr="0009091D" w:rsidRDefault="0009091D">
      <w:pPr>
        <w:numPr>
          <w:ilvl w:val="0"/>
          <w:numId w:val="49"/>
        </w:numPr>
        <w:tabs>
          <w:tab w:val="num" w:pos="426"/>
        </w:tabs>
        <w:spacing w:after="0" w:line="276" w:lineRule="auto"/>
        <w:ind w:left="284" w:hanging="284"/>
        <w:contextualSpacing/>
        <w:jc w:val="both"/>
        <w:rPr>
          <w:rFonts w:ascii="Century Gothic" w:eastAsia="MS Mincho" w:hAnsi="Century Gothic" w:cs="Arial"/>
          <w:sz w:val="24"/>
          <w:szCs w:val="24"/>
        </w:rPr>
      </w:pPr>
      <w:r w:rsidRPr="0009091D">
        <w:rPr>
          <w:rFonts w:ascii="Century Gothic" w:hAnsi="Century Gothic" w:cs="Arial"/>
          <w:sz w:val="24"/>
          <w:szCs w:val="24"/>
        </w:rPr>
        <w:lastRenderedPageBreak/>
        <w:t xml:space="preserve">Po </w:t>
      </w:r>
      <w:r w:rsidRPr="0009091D">
        <w:rPr>
          <w:rFonts w:ascii="Century Gothic" w:eastAsia="MS Mincho" w:hAnsi="Century Gothic" w:cs="Arial"/>
          <w:sz w:val="24"/>
          <w:szCs w:val="24"/>
        </w:rPr>
        <w:t xml:space="preserve">rozwiązaniu lub wypowiedzeniu </w:t>
      </w:r>
      <w:r w:rsidRPr="0009091D">
        <w:rPr>
          <w:rFonts w:ascii="Century Gothic" w:hAnsi="Century Gothic" w:cs="Arial"/>
          <w:sz w:val="24"/>
          <w:szCs w:val="24"/>
        </w:rPr>
        <w:t xml:space="preserve">niniejszej Umowy powierzenia </w:t>
      </w:r>
      <w:r w:rsidRPr="0009091D">
        <w:rPr>
          <w:rFonts w:ascii="Century Gothic" w:hAnsi="Century Gothic" w:cs="Arial"/>
          <w:i/>
          <w:sz w:val="24"/>
          <w:szCs w:val="24"/>
        </w:rPr>
        <w:t xml:space="preserve">Przyjmujący </w:t>
      </w:r>
      <w:r w:rsidRPr="0009091D">
        <w:rPr>
          <w:rFonts w:ascii="Century Gothic" w:hAnsi="Century Gothic" w:cs="Arial"/>
          <w:sz w:val="24"/>
          <w:szCs w:val="24"/>
        </w:rPr>
        <w:t xml:space="preserve">niezwłocznie, ale nie później niż w terminie do 7 dni, zobowiązuje się trwale </w:t>
      </w:r>
      <w:r w:rsidRPr="0009091D">
        <w:rPr>
          <w:rFonts w:ascii="Century Gothic" w:eastAsia="MS Mincho" w:hAnsi="Century Gothic" w:cs="Arial"/>
          <w:sz w:val="24"/>
          <w:szCs w:val="24"/>
        </w:rPr>
        <w:t>usunąć wszelkie powierzone mu dane osobowe z własnych systemów informatycznych oraz z własnych nośników elektronicznych, a także trwale zniszczyć wszelkie ich istniejące kopie pozostające w jego dyspozycji,</w:t>
      </w:r>
      <w:r w:rsidRPr="0009091D">
        <w:rPr>
          <w:rFonts w:ascii="Century Gothic" w:hAnsi="Century Gothic" w:cs="Arial"/>
          <w:sz w:val="24"/>
          <w:szCs w:val="24"/>
        </w:rPr>
        <w:t xml:space="preserve"> w sposób uniemożliwiający ich odtworzenie. Usunięcie dotyczy również wszelkich łączy oraz replikacji utworzonych przez </w:t>
      </w:r>
      <w:r w:rsidRPr="0009091D">
        <w:rPr>
          <w:rFonts w:ascii="Century Gothic" w:hAnsi="Century Gothic" w:cs="Arial"/>
          <w:i/>
          <w:sz w:val="24"/>
          <w:szCs w:val="24"/>
        </w:rPr>
        <w:t>Przyjmującego</w:t>
      </w:r>
      <w:r w:rsidRPr="0009091D">
        <w:rPr>
          <w:rFonts w:ascii="Century Gothic" w:hAnsi="Century Gothic" w:cs="Arial"/>
          <w:sz w:val="24"/>
          <w:szCs w:val="24"/>
        </w:rPr>
        <w:t xml:space="preserve">. </w:t>
      </w:r>
      <w:r w:rsidRPr="0009091D">
        <w:rPr>
          <w:rFonts w:ascii="Century Gothic" w:eastAsia="MS Mincho" w:hAnsi="Century Gothic" w:cs="Arial"/>
          <w:sz w:val="24"/>
          <w:szCs w:val="24"/>
        </w:rPr>
        <w:t xml:space="preserve">Wykonanie obowiązków zostanie potwierdzone przez </w:t>
      </w:r>
      <w:r w:rsidRPr="0009091D">
        <w:rPr>
          <w:rFonts w:ascii="Century Gothic" w:eastAsia="MS Mincho" w:hAnsi="Century Gothic" w:cs="Arial"/>
          <w:i/>
          <w:sz w:val="24"/>
          <w:szCs w:val="24"/>
        </w:rPr>
        <w:t>Przyjmującego</w:t>
      </w:r>
      <w:r w:rsidRPr="0009091D">
        <w:rPr>
          <w:rFonts w:ascii="Century Gothic" w:eastAsia="MS Mincho" w:hAnsi="Century Gothic" w:cs="Arial"/>
          <w:sz w:val="24"/>
          <w:szCs w:val="24"/>
        </w:rPr>
        <w:t xml:space="preserve"> przekazanym </w:t>
      </w:r>
      <w:r w:rsidRPr="0009091D">
        <w:rPr>
          <w:rFonts w:ascii="Century Gothic" w:eastAsia="MS Mincho" w:hAnsi="Century Gothic" w:cs="Arial"/>
          <w:i/>
          <w:sz w:val="24"/>
          <w:szCs w:val="24"/>
        </w:rPr>
        <w:t>Powierzającemu</w:t>
      </w:r>
      <w:r w:rsidRPr="0009091D">
        <w:rPr>
          <w:rFonts w:ascii="Century Gothic" w:eastAsia="MS Mincho" w:hAnsi="Century Gothic" w:cs="Arial"/>
          <w:sz w:val="24"/>
          <w:szCs w:val="24"/>
        </w:rPr>
        <w:t xml:space="preserve"> protokołem, uwzględniającym dalsze powierzenia, nie później niż w terminie 7 dni od dnia wykonania obowiązku.  </w:t>
      </w:r>
    </w:p>
    <w:p w14:paraId="1734A957" w14:textId="77777777" w:rsidR="0009091D" w:rsidRPr="0009091D" w:rsidRDefault="0009091D">
      <w:pPr>
        <w:numPr>
          <w:ilvl w:val="0"/>
          <w:numId w:val="49"/>
        </w:numPr>
        <w:spacing w:after="120" w:line="276" w:lineRule="auto"/>
        <w:jc w:val="both"/>
        <w:rPr>
          <w:rFonts w:ascii="Century Gothic" w:hAnsi="Century Gothic" w:cs="Arial"/>
          <w:sz w:val="24"/>
          <w:szCs w:val="24"/>
        </w:rPr>
      </w:pPr>
      <w:r w:rsidRPr="0009091D">
        <w:rPr>
          <w:rFonts w:ascii="Century Gothic" w:hAnsi="Century Gothic" w:cs="Arial"/>
          <w:sz w:val="24"/>
          <w:szCs w:val="24"/>
        </w:rPr>
        <w:t>Zmiany Umowy powierzenia wymagają zachowania formy pisemnej, w postaci Aneksu, pod rygorem nieważności.</w:t>
      </w:r>
    </w:p>
    <w:p w14:paraId="5A512E25" w14:textId="77777777" w:rsidR="0009091D" w:rsidRPr="0009091D" w:rsidRDefault="0009091D">
      <w:pPr>
        <w:numPr>
          <w:ilvl w:val="0"/>
          <w:numId w:val="49"/>
        </w:numPr>
        <w:spacing w:after="120" w:line="276" w:lineRule="auto"/>
        <w:jc w:val="both"/>
        <w:rPr>
          <w:rFonts w:ascii="Century Gothic" w:hAnsi="Century Gothic" w:cs="Arial"/>
          <w:sz w:val="24"/>
          <w:szCs w:val="24"/>
        </w:rPr>
      </w:pPr>
      <w:r w:rsidRPr="0009091D">
        <w:rPr>
          <w:rFonts w:ascii="Century Gothic" w:hAnsi="Century Gothic" w:cs="Arial"/>
          <w:sz w:val="24"/>
          <w:szCs w:val="24"/>
        </w:rPr>
        <w:t xml:space="preserve">Wszelkie spory związane z wykonaniem niniejszej Umowy powierzenia oraz wynikające </w:t>
      </w:r>
      <w:r w:rsidRPr="0009091D">
        <w:rPr>
          <w:rFonts w:ascii="Century Gothic" w:hAnsi="Century Gothic" w:cs="Arial"/>
          <w:sz w:val="24"/>
          <w:szCs w:val="24"/>
        </w:rPr>
        <w:br/>
        <w:t xml:space="preserve">z przetwarzania w oparciu o Umowę główną, rozstrzygane będą przez sąd właściwy dla siedziby </w:t>
      </w:r>
      <w:r w:rsidRPr="0009091D">
        <w:rPr>
          <w:rFonts w:ascii="Century Gothic" w:hAnsi="Century Gothic" w:cs="Arial"/>
          <w:i/>
          <w:sz w:val="24"/>
          <w:szCs w:val="24"/>
        </w:rPr>
        <w:t>Powierzającego</w:t>
      </w:r>
      <w:r w:rsidRPr="0009091D">
        <w:rPr>
          <w:rFonts w:ascii="Century Gothic" w:hAnsi="Century Gothic" w:cs="Arial"/>
          <w:sz w:val="24"/>
          <w:szCs w:val="24"/>
        </w:rPr>
        <w:t>.</w:t>
      </w:r>
    </w:p>
    <w:p w14:paraId="77641C7A" w14:textId="77777777" w:rsidR="0009091D" w:rsidRPr="0009091D" w:rsidRDefault="0009091D">
      <w:pPr>
        <w:numPr>
          <w:ilvl w:val="0"/>
          <w:numId w:val="49"/>
        </w:numPr>
        <w:spacing w:after="120" w:line="276" w:lineRule="auto"/>
        <w:jc w:val="both"/>
        <w:rPr>
          <w:rFonts w:ascii="Century Gothic" w:hAnsi="Century Gothic" w:cs="Arial"/>
          <w:sz w:val="24"/>
          <w:szCs w:val="24"/>
        </w:rPr>
      </w:pPr>
      <w:r w:rsidRPr="0009091D">
        <w:rPr>
          <w:rFonts w:ascii="Century Gothic" w:hAnsi="Century Gothic" w:cs="Arial"/>
          <w:sz w:val="24"/>
          <w:szCs w:val="24"/>
        </w:rPr>
        <w:t>Niniejsza Umowa powierzenia wchodzi w życie z dniem jej podpisania.</w:t>
      </w:r>
    </w:p>
    <w:p w14:paraId="56A568C2" w14:textId="77777777" w:rsidR="0009091D" w:rsidRPr="0009091D" w:rsidRDefault="0009091D">
      <w:pPr>
        <w:numPr>
          <w:ilvl w:val="0"/>
          <w:numId w:val="49"/>
        </w:numPr>
        <w:spacing w:after="120" w:line="276" w:lineRule="auto"/>
        <w:jc w:val="both"/>
        <w:rPr>
          <w:rFonts w:ascii="Century Gothic" w:hAnsi="Century Gothic" w:cs="Arial"/>
          <w:sz w:val="24"/>
          <w:szCs w:val="24"/>
        </w:rPr>
      </w:pPr>
      <w:r w:rsidRPr="0009091D">
        <w:rPr>
          <w:rFonts w:ascii="Century Gothic" w:hAnsi="Century Gothic"/>
          <w:sz w:val="24"/>
          <w:szCs w:val="24"/>
        </w:rPr>
        <w:t>Umowę sporządzono przy użyciu kwalifikowanych podpisów elektronicznych, w dacie złożenia podpisu przez ostatnią ze Stron.</w:t>
      </w:r>
    </w:p>
    <w:p w14:paraId="22B0BECF" w14:textId="77777777" w:rsidR="0009091D" w:rsidRPr="0009091D" w:rsidRDefault="0009091D" w:rsidP="0009091D">
      <w:pPr>
        <w:spacing w:after="120" w:line="276" w:lineRule="auto"/>
        <w:ind w:left="360" w:hanging="431"/>
        <w:jc w:val="both"/>
        <w:rPr>
          <w:rFonts w:ascii="Century Gothic" w:hAnsi="Century Gothic" w:cs="Arial"/>
          <w:sz w:val="24"/>
          <w:szCs w:val="24"/>
        </w:rPr>
      </w:pPr>
    </w:p>
    <w:p w14:paraId="7194C6FD" w14:textId="77777777" w:rsidR="0009091D" w:rsidRPr="0009091D" w:rsidRDefault="0009091D" w:rsidP="0009091D">
      <w:pPr>
        <w:spacing w:after="60" w:line="276" w:lineRule="auto"/>
        <w:ind w:left="360" w:firstLine="349"/>
        <w:jc w:val="both"/>
        <w:rPr>
          <w:rFonts w:ascii="Century Gothic" w:hAnsi="Century Gothic" w:cs="Arial"/>
          <w:i/>
          <w:sz w:val="24"/>
          <w:szCs w:val="24"/>
        </w:rPr>
      </w:pPr>
      <w:r w:rsidRPr="0009091D">
        <w:rPr>
          <w:rFonts w:ascii="Century Gothic" w:hAnsi="Century Gothic" w:cs="Arial"/>
          <w:i/>
          <w:sz w:val="24"/>
          <w:szCs w:val="24"/>
        </w:rPr>
        <w:t xml:space="preserve">    </w:t>
      </w:r>
      <w:r w:rsidRPr="0009091D">
        <w:rPr>
          <w:rFonts w:ascii="Century Gothic" w:hAnsi="Century Gothic" w:cs="Arial"/>
          <w:b/>
          <w:i/>
          <w:sz w:val="24"/>
          <w:szCs w:val="24"/>
        </w:rPr>
        <w:t>Powierzający</w:t>
      </w:r>
      <w:r w:rsidRPr="0009091D">
        <w:rPr>
          <w:rFonts w:ascii="Century Gothic" w:hAnsi="Century Gothic" w:cs="Arial"/>
          <w:i/>
          <w:sz w:val="24"/>
          <w:szCs w:val="24"/>
        </w:rPr>
        <w:tab/>
      </w:r>
      <w:r w:rsidRPr="0009091D">
        <w:rPr>
          <w:rFonts w:ascii="Century Gothic" w:hAnsi="Century Gothic" w:cs="Arial"/>
          <w:i/>
          <w:sz w:val="24"/>
          <w:szCs w:val="24"/>
        </w:rPr>
        <w:tab/>
      </w:r>
      <w:r w:rsidRPr="0009091D">
        <w:rPr>
          <w:rFonts w:ascii="Century Gothic" w:hAnsi="Century Gothic" w:cs="Arial"/>
          <w:i/>
          <w:sz w:val="24"/>
          <w:szCs w:val="24"/>
        </w:rPr>
        <w:tab/>
      </w:r>
      <w:r w:rsidRPr="0009091D">
        <w:rPr>
          <w:rFonts w:ascii="Century Gothic" w:hAnsi="Century Gothic" w:cs="Arial"/>
          <w:i/>
          <w:sz w:val="24"/>
          <w:szCs w:val="24"/>
        </w:rPr>
        <w:tab/>
      </w:r>
      <w:r w:rsidRPr="0009091D">
        <w:rPr>
          <w:rFonts w:ascii="Century Gothic" w:hAnsi="Century Gothic" w:cs="Arial"/>
          <w:i/>
          <w:sz w:val="24"/>
          <w:szCs w:val="24"/>
        </w:rPr>
        <w:tab/>
      </w:r>
      <w:r w:rsidRPr="0009091D">
        <w:rPr>
          <w:rFonts w:ascii="Century Gothic" w:hAnsi="Century Gothic" w:cs="Arial"/>
          <w:i/>
          <w:sz w:val="24"/>
          <w:szCs w:val="24"/>
        </w:rPr>
        <w:tab/>
        <w:t xml:space="preserve">       </w:t>
      </w:r>
      <w:r w:rsidRPr="0009091D">
        <w:rPr>
          <w:rFonts w:ascii="Century Gothic" w:hAnsi="Century Gothic" w:cs="Arial"/>
          <w:b/>
          <w:i/>
          <w:sz w:val="24"/>
          <w:szCs w:val="24"/>
        </w:rPr>
        <w:t>Przyjmujący</w:t>
      </w:r>
      <w:r w:rsidRPr="0009091D">
        <w:rPr>
          <w:rFonts w:ascii="Century Gothic" w:hAnsi="Century Gothic" w:cs="Arial"/>
          <w:i/>
          <w:sz w:val="24"/>
          <w:szCs w:val="24"/>
        </w:rPr>
        <w:t xml:space="preserve"> </w:t>
      </w:r>
      <w:r w:rsidRPr="0009091D">
        <w:rPr>
          <w:noProof/>
        </w:rPr>
        <mc:AlternateContent>
          <mc:Choice Requires="wpg">
            <w:drawing>
              <wp:anchor distT="0" distB="0" distL="114300" distR="114300" simplePos="0" relativeHeight="251659264" behindDoc="1" locked="0" layoutInCell="1" allowOverlap="1" wp14:anchorId="73A2D629" wp14:editId="48FEE5A5">
                <wp:simplePos x="0" y="0"/>
                <wp:positionH relativeFrom="page">
                  <wp:posOffset>5520906</wp:posOffset>
                </wp:positionH>
                <wp:positionV relativeFrom="page">
                  <wp:posOffset>1837426</wp:posOffset>
                </wp:positionV>
                <wp:extent cx="2056992" cy="3450590"/>
                <wp:effectExtent l="0" t="0" r="19685" b="16510"/>
                <wp:wrapNone/>
                <wp:docPr id="4" name="Grupa 4"/>
                <wp:cNvGraphicFramePr/>
                <a:graphic xmlns:a="http://schemas.openxmlformats.org/drawingml/2006/main">
                  <a:graphicData uri="http://schemas.microsoft.com/office/word/2010/wordprocessingGroup">
                    <wpg:wgp>
                      <wpg:cNvGrpSpPr/>
                      <wpg:grpSpPr>
                        <a:xfrm>
                          <a:off x="0" y="0"/>
                          <a:ext cx="2056992" cy="3450590"/>
                          <a:chOff x="0" y="0"/>
                          <a:chExt cx="2056992" cy="3450590"/>
                        </a:xfrm>
                        <a:noFill/>
                      </wpg:grpSpPr>
                      <wps:wsp>
                        <wps:cNvPr id="2" name="Dowolny kształt: kształt 2"/>
                        <wps:cNvSpPr>
                          <a:spLocks/>
                        </wps:cNvSpPr>
                        <wps:spPr bwMode="auto">
                          <a:xfrm>
                            <a:off x="595222" y="0"/>
                            <a:ext cx="1461770" cy="3450590"/>
                          </a:xfrm>
                          <a:custGeom>
                            <a:avLst/>
                            <a:gdLst>
                              <a:gd name="T0" fmla="+- 0 11733 9431"/>
                              <a:gd name="T1" fmla="*/ T0 w 2302"/>
                              <a:gd name="T2" fmla="+- 0 6572 2533"/>
                              <a:gd name="T3" fmla="*/ 6572 h 5434"/>
                              <a:gd name="T4" fmla="+- 0 11692 9431"/>
                              <a:gd name="T5" fmla="*/ T4 w 2302"/>
                              <a:gd name="T6" fmla="+- 0 6422 2533"/>
                              <a:gd name="T7" fmla="*/ 6422 h 5434"/>
                              <a:gd name="T8" fmla="+- 0 11515 9431"/>
                              <a:gd name="T9" fmla="*/ T8 w 2302"/>
                              <a:gd name="T10" fmla="+- 0 6286 2533"/>
                              <a:gd name="T11" fmla="*/ 6286 h 5434"/>
                              <a:gd name="T12" fmla="+- 0 11287 9431"/>
                              <a:gd name="T13" fmla="*/ T12 w 2302"/>
                              <a:gd name="T14" fmla="+- 0 6316 2533"/>
                              <a:gd name="T15" fmla="*/ 6316 h 5434"/>
                              <a:gd name="T16" fmla="+- 0 11151 9431"/>
                              <a:gd name="T17" fmla="*/ T16 w 2302"/>
                              <a:gd name="T18" fmla="+- 0 6493 2533"/>
                              <a:gd name="T19" fmla="*/ 6493 h 5434"/>
                              <a:gd name="T20" fmla="+- 0 11140 9431"/>
                              <a:gd name="T21" fmla="*/ T20 w 2302"/>
                              <a:gd name="T22" fmla="+- 0 6572 2533"/>
                              <a:gd name="T23" fmla="*/ 6572 h 5434"/>
                              <a:gd name="T24" fmla="+- 0 11140 9431"/>
                              <a:gd name="T25" fmla="*/ T24 w 2302"/>
                              <a:gd name="T26" fmla="+- 0 6572 2533"/>
                              <a:gd name="T27" fmla="*/ 6572 h 5434"/>
                              <a:gd name="T28" fmla="+- 0 11140 9431"/>
                              <a:gd name="T29" fmla="*/ T28 w 2302"/>
                              <a:gd name="T30" fmla="+- 0 7669 2533"/>
                              <a:gd name="T31" fmla="*/ 7669 h 5434"/>
                              <a:gd name="T32" fmla="+- 0 11140 9431"/>
                              <a:gd name="T33" fmla="*/ T32 w 2302"/>
                              <a:gd name="T34" fmla="+- 0 7669 2533"/>
                              <a:gd name="T35" fmla="*/ 7669 h 5434"/>
                              <a:gd name="T36" fmla="+- 0 11151 9431"/>
                              <a:gd name="T37" fmla="*/ T36 w 2302"/>
                              <a:gd name="T38" fmla="+- 0 7748 2533"/>
                              <a:gd name="T39" fmla="*/ 7748 h 5434"/>
                              <a:gd name="T40" fmla="+- 0 11287 9431"/>
                              <a:gd name="T41" fmla="*/ T40 w 2302"/>
                              <a:gd name="T42" fmla="+- 0 7926 2533"/>
                              <a:gd name="T43" fmla="*/ 7926 h 5434"/>
                              <a:gd name="T44" fmla="+- 0 11515 9431"/>
                              <a:gd name="T45" fmla="*/ T44 w 2302"/>
                              <a:gd name="T46" fmla="+- 0 7956 2533"/>
                              <a:gd name="T47" fmla="*/ 7956 h 5434"/>
                              <a:gd name="T48" fmla="+- 0 11692 9431"/>
                              <a:gd name="T49" fmla="*/ T48 w 2302"/>
                              <a:gd name="T50" fmla="+- 0 7819 2533"/>
                              <a:gd name="T51" fmla="*/ 7819 h 5434"/>
                              <a:gd name="T52" fmla="+- 0 11733 9431"/>
                              <a:gd name="T53" fmla="*/ T52 w 2302"/>
                              <a:gd name="T54" fmla="+- 0 3927 2533"/>
                              <a:gd name="T55" fmla="*/ 3927 h 5434"/>
                              <a:gd name="T56" fmla="+- 0 11733 9431"/>
                              <a:gd name="T57" fmla="*/ T56 w 2302"/>
                              <a:gd name="T58" fmla="+- 0 2829 2533"/>
                              <a:gd name="T59" fmla="*/ 2829 h 5434"/>
                              <a:gd name="T60" fmla="+- 0 11646 9431"/>
                              <a:gd name="T61" fmla="*/ T60 w 2302"/>
                              <a:gd name="T62" fmla="+- 0 2620 2533"/>
                              <a:gd name="T63" fmla="*/ 2620 h 5434"/>
                              <a:gd name="T64" fmla="+- 0 11437 9431"/>
                              <a:gd name="T65" fmla="*/ T64 w 2302"/>
                              <a:gd name="T66" fmla="+- 0 2533 2533"/>
                              <a:gd name="T67" fmla="*/ 2533 h 5434"/>
                              <a:gd name="T68" fmla="+- 0 11227 9431"/>
                              <a:gd name="T69" fmla="*/ T68 w 2302"/>
                              <a:gd name="T70" fmla="+- 0 2620 2533"/>
                              <a:gd name="T71" fmla="*/ 2620 h 5434"/>
                              <a:gd name="T72" fmla="+- 0 11140 9431"/>
                              <a:gd name="T73" fmla="*/ T72 w 2302"/>
                              <a:gd name="T74" fmla="+- 0 2829 2533"/>
                              <a:gd name="T75" fmla="*/ 2829 h 5434"/>
                              <a:gd name="T76" fmla="+- 0 11140 9431"/>
                              <a:gd name="T77" fmla="*/ T76 w 2302"/>
                              <a:gd name="T78" fmla="+- 0 2830 2533"/>
                              <a:gd name="T79" fmla="*/ 2830 h 5434"/>
                              <a:gd name="T80" fmla="+- 0 11140 9431"/>
                              <a:gd name="T81" fmla="*/ T80 w 2302"/>
                              <a:gd name="T82" fmla="+- 0 2830 2533"/>
                              <a:gd name="T83" fmla="*/ 2830 h 5434"/>
                              <a:gd name="T84" fmla="+- 0 11140 9431"/>
                              <a:gd name="T85" fmla="*/ T84 w 2302"/>
                              <a:gd name="T86" fmla="+- 0 3927 2533"/>
                              <a:gd name="T87" fmla="*/ 3927 h 5434"/>
                              <a:gd name="T88" fmla="+- 0 11140 9431"/>
                              <a:gd name="T89" fmla="*/ T88 w 2302"/>
                              <a:gd name="T90" fmla="+- 0 3927 2533"/>
                              <a:gd name="T91" fmla="*/ 3927 h 5434"/>
                              <a:gd name="T92" fmla="+- 0 11181 9431"/>
                              <a:gd name="T93" fmla="*/ T92 w 2302"/>
                              <a:gd name="T94" fmla="+- 0 4077 2533"/>
                              <a:gd name="T95" fmla="*/ 4077 h 5434"/>
                              <a:gd name="T96" fmla="+- 0 11358 9431"/>
                              <a:gd name="T97" fmla="*/ T96 w 2302"/>
                              <a:gd name="T98" fmla="+- 0 4213 2533"/>
                              <a:gd name="T99" fmla="*/ 4213 h 5434"/>
                              <a:gd name="T100" fmla="+- 0 11586 9431"/>
                              <a:gd name="T101" fmla="*/ T100 w 2302"/>
                              <a:gd name="T102" fmla="+- 0 4183 2533"/>
                              <a:gd name="T103" fmla="*/ 4183 h 5434"/>
                              <a:gd name="T104" fmla="+- 0 11722 9431"/>
                              <a:gd name="T105" fmla="*/ T104 w 2302"/>
                              <a:gd name="T106" fmla="+- 0 4006 2533"/>
                              <a:gd name="T107" fmla="*/ 4006 h 5434"/>
                              <a:gd name="T108" fmla="+- 0 11119 9431"/>
                              <a:gd name="T109" fmla="*/ T108 w 2302"/>
                              <a:gd name="T110" fmla="+- 0 5349 2533"/>
                              <a:gd name="T111" fmla="*/ 5349 h 5434"/>
                              <a:gd name="T112" fmla="+- 0 11120 9431"/>
                              <a:gd name="T113" fmla="*/ T112 w 2302"/>
                              <a:gd name="T114" fmla="+- 0 5150 2533"/>
                              <a:gd name="T115" fmla="*/ 5150 h 5434"/>
                              <a:gd name="T116" fmla="+- 0 11088 9431"/>
                              <a:gd name="T117" fmla="*/ T116 w 2302"/>
                              <a:gd name="T118" fmla="+- 0 5085 2533"/>
                              <a:gd name="T119" fmla="*/ 5085 h 5434"/>
                              <a:gd name="T120" fmla="+- 0 9945 9431"/>
                              <a:gd name="T121" fmla="*/ T120 w 2302"/>
                              <a:gd name="T122" fmla="+- 0 3333 2533"/>
                              <a:gd name="T123" fmla="*/ 3333 h 5434"/>
                              <a:gd name="T124" fmla="+- 0 9790 9431"/>
                              <a:gd name="T125" fmla="*/ T124 w 2302"/>
                              <a:gd name="T126" fmla="+- 0 3245 2533"/>
                              <a:gd name="T127" fmla="*/ 3245 h 5434"/>
                              <a:gd name="T128" fmla="+- 0 9567 9431"/>
                              <a:gd name="T129" fmla="*/ T128 w 2302"/>
                              <a:gd name="T130" fmla="+- 0 3287 2533"/>
                              <a:gd name="T131" fmla="*/ 3287 h 5434"/>
                              <a:gd name="T132" fmla="+- 0 9439 9431"/>
                              <a:gd name="T133" fmla="*/ T132 w 2302"/>
                              <a:gd name="T134" fmla="+- 0 3474 2533"/>
                              <a:gd name="T135" fmla="*/ 3474 h 5434"/>
                              <a:gd name="T136" fmla="+- 0 9455 9431"/>
                              <a:gd name="T137" fmla="*/ T136 w 2302"/>
                              <a:gd name="T138" fmla="+- 0 3649 2533"/>
                              <a:gd name="T139" fmla="*/ 3649 h 5434"/>
                              <a:gd name="T140" fmla="+- 0 9481 9431"/>
                              <a:gd name="T141" fmla="*/ T140 w 2302"/>
                              <a:gd name="T142" fmla="+- 0 6795 2533"/>
                              <a:gd name="T143" fmla="*/ 6795 h 5434"/>
                              <a:gd name="T144" fmla="+- 0 9431 9431"/>
                              <a:gd name="T145" fmla="*/ T144 w 2302"/>
                              <a:gd name="T146" fmla="+- 0 6961 2533"/>
                              <a:gd name="T147" fmla="*/ 6961 h 5434"/>
                              <a:gd name="T148" fmla="+- 0 9508 9431"/>
                              <a:gd name="T149" fmla="*/ T148 w 2302"/>
                              <a:gd name="T150" fmla="+- 0 7160 2533"/>
                              <a:gd name="T151" fmla="*/ 7160 h 5434"/>
                              <a:gd name="T152" fmla="+- 0 9709 9431"/>
                              <a:gd name="T153" fmla="*/ T152 w 2302"/>
                              <a:gd name="T154" fmla="+- 0 7257 2533"/>
                              <a:gd name="T155" fmla="*/ 7257 h 5434"/>
                              <a:gd name="T156" fmla="+- 0 9899 9431"/>
                              <a:gd name="T157" fmla="*/ T156 w 2302"/>
                              <a:gd name="T158" fmla="+- 0 7202 2533"/>
                              <a:gd name="T159" fmla="*/ 7202 h 5434"/>
                              <a:gd name="T160" fmla="+- 0 11085 9431"/>
                              <a:gd name="T161" fmla="*/ T160 w 2302"/>
                              <a:gd name="T162" fmla="+- 0 5416 2533"/>
                              <a:gd name="T163" fmla="*/ 5416 h 5434"/>
                              <a:gd name="T164" fmla="+- 0 11088 9431"/>
                              <a:gd name="T165" fmla="*/ T164 w 2302"/>
                              <a:gd name="T166" fmla="+- 0 5412 2533"/>
                              <a:gd name="T167" fmla="*/ 5412 h 5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302" h="5434">
                                <a:moveTo>
                                  <a:pt x="2302" y="5137"/>
                                </a:moveTo>
                                <a:lnTo>
                                  <a:pt x="2302" y="5137"/>
                                </a:lnTo>
                                <a:lnTo>
                                  <a:pt x="2302" y="4039"/>
                                </a:lnTo>
                                <a:lnTo>
                                  <a:pt x="2291" y="3960"/>
                                </a:lnTo>
                                <a:lnTo>
                                  <a:pt x="2261" y="3889"/>
                                </a:lnTo>
                                <a:lnTo>
                                  <a:pt x="2215" y="3829"/>
                                </a:lnTo>
                                <a:lnTo>
                                  <a:pt x="2155" y="3783"/>
                                </a:lnTo>
                                <a:lnTo>
                                  <a:pt x="2084" y="3753"/>
                                </a:lnTo>
                                <a:lnTo>
                                  <a:pt x="2006" y="3742"/>
                                </a:lnTo>
                                <a:lnTo>
                                  <a:pt x="1927" y="3753"/>
                                </a:lnTo>
                                <a:lnTo>
                                  <a:pt x="1856" y="3783"/>
                                </a:lnTo>
                                <a:lnTo>
                                  <a:pt x="1796" y="3829"/>
                                </a:lnTo>
                                <a:lnTo>
                                  <a:pt x="1750" y="3889"/>
                                </a:lnTo>
                                <a:lnTo>
                                  <a:pt x="1720" y="3960"/>
                                </a:lnTo>
                                <a:lnTo>
                                  <a:pt x="1709" y="4039"/>
                                </a:lnTo>
                                <a:lnTo>
                                  <a:pt x="1709" y="5136"/>
                                </a:lnTo>
                                <a:lnTo>
                                  <a:pt x="1709" y="5137"/>
                                </a:lnTo>
                                <a:lnTo>
                                  <a:pt x="1720" y="5215"/>
                                </a:lnTo>
                                <a:lnTo>
                                  <a:pt x="1750" y="5286"/>
                                </a:lnTo>
                                <a:lnTo>
                                  <a:pt x="1796" y="5346"/>
                                </a:lnTo>
                                <a:lnTo>
                                  <a:pt x="1856" y="5393"/>
                                </a:lnTo>
                                <a:lnTo>
                                  <a:pt x="1927" y="5423"/>
                                </a:lnTo>
                                <a:lnTo>
                                  <a:pt x="2006" y="5433"/>
                                </a:lnTo>
                                <a:lnTo>
                                  <a:pt x="2084" y="5423"/>
                                </a:lnTo>
                                <a:lnTo>
                                  <a:pt x="2155" y="5393"/>
                                </a:lnTo>
                                <a:lnTo>
                                  <a:pt x="2215" y="5346"/>
                                </a:lnTo>
                                <a:lnTo>
                                  <a:pt x="2261" y="5286"/>
                                </a:lnTo>
                                <a:lnTo>
                                  <a:pt x="2291" y="5215"/>
                                </a:lnTo>
                                <a:lnTo>
                                  <a:pt x="2302" y="5137"/>
                                </a:lnTo>
                                <a:moveTo>
                                  <a:pt x="2302" y="1394"/>
                                </a:moveTo>
                                <a:lnTo>
                                  <a:pt x="2302" y="1394"/>
                                </a:lnTo>
                                <a:lnTo>
                                  <a:pt x="2302" y="296"/>
                                </a:lnTo>
                                <a:lnTo>
                                  <a:pt x="2291" y="218"/>
                                </a:lnTo>
                                <a:lnTo>
                                  <a:pt x="2261" y="147"/>
                                </a:lnTo>
                                <a:lnTo>
                                  <a:pt x="2215" y="87"/>
                                </a:lnTo>
                                <a:lnTo>
                                  <a:pt x="2155" y="40"/>
                                </a:lnTo>
                                <a:lnTo>
                                  <a:pt x="2084" y="10"/>
                                </a:lnTo>
                                <a:lnTo>
                                  <a:pt x="2006" y="0"/>
                                </a:lnTo>
                                <a:lnTo>
                                  <a:pt x="1927" y="10"/>
                                </a:lnTo>
                                <a:lnTo>
                                  <a:pt x="1856" y="40"/>
                                </a:lnTo>
                                <a:lnTo>
                                  <a:pt x="1796" y="87"/>
                                </a:lnTo>
                                <a:lnTo>
                                  <a:pt x="1750" y="147"/>
                                </a:lnTo>
                                <a:lnTo>
                                  <a:pt x="1720" y="218"/>
                                </a:lnTo>
                                <a:lnTo>
                                  <a:pt x="1709" y="296"/>
                                </a:lnTo>
                                <a:lnTo>
                                  <a:pt x="1709" y="297"/>
                                </a:lnTo>
                                <a:lnTo>
                                  <a:pt x="1709" y="1394"/>
                                </a:lnTo>
                                <a:lnTo>
                                  <a:pt x="1720" y="1473"/>
                                </a:lnTo>
                                <a:lnTo>
                                  <a:pt x="1750" y="1544"/>
                                </a:lnTo>
                                <a:lnTo>
                                  <a:pt x="1796" y="1604"/>
                                </a:lnTo>
                                <a:lnTo>
                                  <a:pt x="1856" y="1650"/>
                                </a:lnTo>
                                <a:lnTo>
                                  <a:pt x="1927" y="1680"/>
                                </a:lnTo>
                                <a:lnTo>
                                  <a:pt x="2006" y="1691"/>
                                </a:lnTo>
                                <a:lnTo>
                                  <a:pt x="2084" y="1680"/>
                                </a:lnTo>
                                <a:lnTo>
                                  <a:pt x="2155" y="1650"/>
                                </a:lnTo>
                                <a:lnTo>
                                  <a:pt x="2215" y="1604"/>
                                </a:lnTo>
                                <a:lnTo>
                                  <a:pt x="2261" y="1544"/>
                                </a:lnTo>
                                <a:lnTo>
                                  <a:pt x="2291" y="1473"/>
                                </a:lnTo>
                                <a:lnTo>
                                  <a:pt x="2302" y="1394"/>
                                </a:lnTo>
                                <a:moveTo>
                                  <a:pt x="1658" y="2877"/>
                                </a:moveTo>
                                <a:lnTo>
                                  <a:pt x="1688" y="2816"/>
                                </a:lnTo>
                                <a:lnTo>
                                  <a:pt x="1704" y="2751"/>
                                </a:lnTo>
                                <a:lnTo>
                                  <a:pt x="1704" y="2684"/>
                                </a:lnTo>
                                <a:lnTo>
                                  <a:pt x="1689" y="2617"/>
                                </a:lnTo>
                                <a:lnTo>
                                  <a:pt x="1658" y="2553"/>
                                </a:lnTo>
                                <a:lnTo>
                                  <a:pt x="1657" y="2552"/>
                                </a:lnTo>
                                <a:lnTo>
                                  <a:pt x="1656" y="2551"/>
                                </a:lnTo>
                                <a:lnTo>
                                  <a:pt x="549" y="846"/>
                                </a:lnTo>
                                <a:lnTo>
                                  <a:pt x="514" y="800"/>
                                </a:lnTo>
                                <a:lnTo>
                                  <a:pt x="470" y="761"/>
                                </a:lnTo>
                                <a:lnTo>
                                  <a:pt x="418" y="731"/>
                                </a:lnTo>
                                <a:lnTo>
                                  <a:pt x="359" y="712"/>
                                </a:lnTo>
                                <a:lnTo>
                                  <a:pt x="280" y="706"/>
                                </a:lnTo>
                                <a:lnTo>
                                  <a:pt x="204" y="721"/>
                                </a:lnTo>
                                <a:lnTo>
                                  <a:pt x="136" y="754"/>
                                </a:lnTo>
                                <a:lnTo>
                                  <a:pt x="78" y="803"/>
                                </a:lnTo>
                                <a:lnTo>
                                  <a:pt x="34" y="866"/>
                                </a:lnTo>
                                <a:lnTo>
                                  <a:pt x="8" y="941"/>
                                </a:lnTo>
                                <a:lnTo>
                                  <a:pt x="1" y="1002"/>
                                </a:lnTo>
                                <a:lnTo>
                                  <a:pt x="7" y="1061"/>
                                </a:lnTo>
                                <a:lnTo>
                                  <a:pt x="24" y="1116"/>
                                </a:lnTo>
                                <a:lnTo>
                                  <a:pt x="51" y="1167"/>
                                </a:lnTo>
                                <a:lnTo>
                                  <a:pt x="1056" y="2715"/>
                                </a:lnTo>
                                <a:lnTo>
                                  <a:pt x="50" y="4262"/>
                                </a:lnTo>
                                <a:lnTo>
                                  <a:pt x="23" y="4313"/>
                                </a:lnTo>
                                <a:lnTo>
                                  <a:pt x="6" y="4369"/>
                                </a:lnTo>
                                <a:lnTo>
                                  <a:pt x="0" y="4428"/>
                                </a:lnTo>
                                <a:lnTo>
                                  <a:pt x="6" y="4488"/>
                                </a:lnTo>
                                <a:lnTo>
                                  <a:pt x="33" y="4563"/>
                                </a:lnTo>
                                <a:lnTo>
                                  <a:pt x="77" y="4627"/>
                                </a:lnTo>
                                <a:lnTo>
                                  <a:pt x="134" y="4676"/>
                                </a:lnTo>
                                <a:lnTo>
                                  <a:pt x="203" y="4709"/>
                                </a:lnTo>
                                <a:lnTo>
                                  <a:pt x="278" y="4724"/>
                                </a:lnTo>
                                <a:lnTo>
                                  <a:pt x="357" y="4718"/>
                                </a:lnTo>
                                <a:lnTo>
                                  <a:pt x="416" y="4699"/>
                                </a:lnTo>
                                <a:lnTo>
                                  <a:pt x="468" y="4669"/>
                                </a:lnTo>
                                <a:lnTo>
                                  <a:pt x="512" y="4630"/>
                                </a:lnTo>
                                <a:lnTo>
                                  <a:pt x="548" y="4584"/>
                                </a:lnTo>
                                <a:lnTo>
                                  <a:pt x="1654" y="2883"/>
                                </a:lnTo>
                                <a:lnTo>
                                  <a:pt x="1655" y="2882"/>
                                </a:lnTo>
                                <a:lnTo>
                                  <a:pt x="1656" y="2881"/>
                                </a:lnTo>
                                <a:lnTo>
                                  <a:pt x="1657" y="2879"/>
                                </a:lnTo>
                                <a:lnTo>
                                  <a:pt x="1658" y="2877"/>
                                </a:lnTo>
                              </a:path>
                            </a:pathLst>
                          </a:custGeom>
                          <a:grpFill/>
                          <a:ln w="12700">
                            <a:solidFill>
                              <a:srgbClr val="231F20">
                                <a:alpha val="20000"/>
                              </a:srgbClr>
                            </a:solidFill>
                            <a:prstDash val="solid"/>
                            <a:round/>
                            <a:headEnd/>
                            <a:tailEnd/>
                          </a:ln>
                        </wps:spPr>
                        <wps:bodyPr rot="0" vert="horz" wrap="square" lIns="91440" tIns="45720" rIns="91440" bIns="45720" anchor="t" anchorCtr="0" upright="1">
                          <a:noAutofit/>
                        </wps:bodyPr>
                      </wps:wsp>
                      <wps:wsp>
                        <wps:cNvPr id="3" name="Dowolny kształt: kształt 3"/>
                        <wps:cNvSpPr>
                          <a:spLocks/>
                        </wps:cNvSpPr>
                        <wps:spPr bwMode="auto">
                          <a:xfrm>
                            <a:off x="0" y="1535502"/>
                            <a:ext cx="376555" cy="377825"/>
                          </a:xfrm>
                          <a:custGeom>
                            <a:avLst/>
                            <a:gdLst>
                              <a:gd name="T0" fmla="+- 0 9319 8727"/>
                              <a:gd name="T1" fmla="*/ T0 w 593"/>
                              <a:gd name="T2" fmla="+- 0 501 204"/>
                              <a:gd name="T3" fmla="*/ 501 h 595"/>
                              <a:gd name="T4" fmla="+- 0 9309 8727"/>
                              <a:gd name="T5" fmla="*/ T4 w 593"/>
                              <a:gd name="T6" fmla="+- 0 422 204"/>
                              <a:gd name="T7" fmla="*/ 422 h 595"/>
                              <a:gd name="T8" fmla="+- 0 9279 8727"/>
                              <a:gd name="T9" fmla="*/ T8 w 593"/>
                              <a:gd name="T10" fmla="+- 0 351 204"/>
                              <a:gd name="T11" fmla="*/ 351 h 595"/>
                              <a:gd name="T12" fmla="+- 0 9232 8727"/>
                              <a:gd name="T13" fmla="*/ T12 w 593"/>
                              <a:gd name="T14" fmla="+- 0 291 204"/>
                              <a:gd name="T15" fmla="*/ 291 h 595"/>
                              <a:gd name="T16" fmla="+- 0 9172 8727"/>
                              <a:gd name="T17" fmla="*/ T16 w 593"/>
                              <a:gd name="T18" fmla="+- 0 244 204"/>
                              <a:gd name="T19" fmla="*/ 244 h 595"/>
                              <a:gd name="T20" fmla="+- 0 9102 8727"/>
                              <a:gd name="T21" fmla="*/ T20 w 593"/>
                              <a:gd name="T22" fmla="+- 0 214 204"/>
                              <a:gd name="T23" fmla="*/ 214 h 595"/>
                              <a:gd name="T24" fmla="+- 0 9023 8727"/>
                              <a:gd name="T25" fmla="*/ T24 w 593"/>
                              <a:gd name="T26" fmla="+- 0 204 204"/>
                              <a:gd name="T27" fmla="*/ 204 h 595"/>
                              <a:gd name="T28" fmla="+- 0 8944 8727"/>
                              <a:gd name="T29" fmla="*/ T28 w 593"/>
                              <a:gd name="T30" fmla="+- 0 214 204"/>
                              <a:gd name="T31" fmla="*/ 214 h 595"/>
                              <a:gd name="T32" fmla="+- 0 8873 8727"/>
                              <a:gd name="T33" fmla="*/ T32 w 593"/>
                              <a:gd name="T34" fmla="+- 0 244 204"/>
                              <a:gd name="T35" fmla="*/ 244 h 595"/>
                              <a:gd name="T36" fmla="+- 0 8813 8727"/>
                              <a:gd name="T37" fmla="*/ T36 w 593"/>
                              <a:gd name="T38" fmla="+- 0 291 204"/>
                              <a:gd name="T39" fmla="*/ 291 h 595"/>
                              <a:gd name="T40" fmla="+- 0 8767 8727"/>
                              <a:gd name="T41" fmla="*/ T40 w 593"/>
                              <a:gd name="T42" fmla="+- 0 351 204"/>
                              <a:gd name="T43" fmla="*/ 351 h 595"/>
                              <a:gd name="T44" fmla="+- 0 8737 8727"/>
                              <a:gd name="T45" fmla="*/ T44 w 593"/>
                              <a:gd name="T46" fmla="+- 0 422 204"/>
                              <a:gd name="T47" fmla="*/ 422 h 595"/>
                              <a:gd name="T48" fmla="+- 0 8727 8727"/>
                              <a:gd name="T49" fmla="*/ T48 w 593"/>
                              <a:gd name="T50" fmla="+- 0 501 204"/>
                              <a:gd name="T51" fmla="*/ 501 h 595"/>
                              <a:gd name="T52" fmla="+- 0 8737 8727"/>
                              <a:gd name="T53" fmla="*/ T52 w 593"/>
                              <a:gd name="T54" fmla="+- 0 580 204"/>
                              <a:gd name="T55" fmla="*/ 580 h 595"/>
                              <a:gd name="T56" fmla="+- 0 8767 8727"/>
                              <a:gd name="T57" fmla="*/ T56 w 593"/>
                              <a:gd name="T58" fmla="+- 0 651 204"/>
                              <a:gd name="T59" fmla="*/ 651 h 595"/>
                              <a:gd name="T60" fmla="+- 0 8813 8727"/>
                              <a:gd name="T61" fmla="*/ T60 w 593"/>
                              <a:gd name="T62" fmla="+- 0 711 204"/>
                              <a:gd name="T63" fmla="*/ 711 h 595"/>
                              <a:gd name="T64" fmla="+- 0 8873 8727"/>
                              <a:gd name="T65" fmla="*/ T64 w 593"/>
                              <a:gd name="T66" fmla="+- 0 757 204"/>
                              <a:gd name="T67" fmla="*/ 757 h 595"/>
                              <a:gd name="T68" fmla="+- 0 8944 8727"/>
                              <a:gd name="T69" fmla="*/ T68 w 593"/>
                              <a:gd name="T70" fmla="+- 0 787 204"/>
                              <a:gd name="T71" fmla="*/ 787 h 595"/>
                              <a:gd name="T72" fmla="+- 0 9023 8727"/>
                              <a:gd name="T73" fmla="*/ T72 w 593"/>
                              <a:gd name="T74" fmla="+- 0 798 204"/>
                              <a:gd name="T75" fmla="*/ 798 h 595"/>
                              <a:gd name="T76" fmla="+- 0 9102 8727"/>
                              <a:gd name="T77" fmla="*/ T76 w 593"/>
                              <a:gd name="T78" fmla="+- 0 787 204"/>
                              <a:gd name="T79" fmla="*/ 787 h 595"/>
                              <a:gd name="T80" fmla="+- 0 9172 8727"/>
                              <a:gd name="T81" fmla="*/ T80 w 593"/>
                              <a:gd name="T82" fmla="+- 0 757 204"/>
                              <a:gd name="T83" fmla="*/ 757 h 595"/>
                              <a:gd name="T84" fmla="+- 0 9232 8727"/>
                              <a:gd name="T85" fmla="*/ T84 w 593"/>
                              <a:gd name="T86" fmla="+- 0 711 204"/>
                              <a:gd name="T87" fmla="*/ 711 h 595"/>
                              <a:gd name="T88" fmla="+- 0 9279 8727"/>
                              <a:gd name="T89" fmla="*/ T88 w 593"/>
                              <a:gd name="T90" fmla="+- 0 651 204"/>
                              <a:gd name="T91" fmla="*/ 651 h 595"/>
                              <a:gd name="T92" fmla="+- 0 9309 8727"/>
                              <a:gd name="T93" fmla="*/ T92 w 593"/>
                              <a:gd name="T94" fmla="+- 0 580 204"/>
                              <a:gd name="T95" fmla="*/ 580 h 595"/>
                              <a:gd name="T96" fmla="+- 0 9319 8727"/>
                              <a:gd name="T97" fmla="*/ T96 w 593"/>
                              <a:gd name="T98" fmla="+- 0 501 204"/>
                              <a:gd name="T99" fmla="*/ 501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93" h="595">
                                <a:moveTo>
                                  <a:pt x="592" y="297"/>
                                </a:moveTo>
                                <a:lnTo>
                                  <a:pt x="582" y="218"/>
                                </a:lnTo>
                                <a:lnTo>
                                  <a:pt x="552" y="147"/>
                                </a:lnTo>
                                <a:lnTo>
                                  <a:pt x="505" y="87"/>
                                </a:lnTo>
                                <a:lnTo>
                                  <a:pt x="445" y="40"/>
                                </a:lnTo>
                                <a:lnTo>
                                  <a:pt x="375" y="10"/>
                                </a:lnTo>
                                <a:lnTo>
                                  <a:pt x="296" y="0"/>
                                </a:lnTo>
                                <a:lnTo>
                                  <a:pt x="217" y="10"/>
                                </a:lnTo>
                                <a:lnTo>
                                  <a:pt x="146" y="40"/>
                                </a:lnTo>
                                <a:lnTo>
                                  <a:pt x="86" y="87"/>
                                </a:lnTo>
                                <a:lnTo>
                                  <a:pt x="40" y="147"/>
                                </a:lnTo>
                                <a:lnTo>
                                  <a:pt x="10" y="218"/>
                                </a:lnTo>
                                <a:lnTo>
                                  <a:pt x="0" y="297"/>
                                </a:lnTo>
                                <a:lnTo>
                                  <a:pt x="10" y="376"/>
                                </a:lnTo>
                                <a:lnTo>
                                  <a:pt x="40" y="447"/>
                                </a:lnTo>
                                <a:lnTo>
                                  <a:pt x="86" y="507"/>
                                </a:lnTo>
                                <a:lnTo>
                                  <a:pt x="146" y="553"/>
                                </a:lnTo>
                                <a:lnTo>
                                  <a:pt x="217" y="583"/>
                                </a:lnTo>
                                <a:lnTo>
                                  <a:pt x="296" y="594"/>
                                </a:lnTo>
                                <a:lnTo>
                                  <a:pt x="375" y="583"/>
                                </a:lnTo>
                                <a:lnTo>
                                  <a:pt x="445" y="553"/>
                                </a:lnTo>
                                <a:lnTo>
                                  <a:pt x="505" y="507"/>
                                </a:lnTo>
                                <a:lnTo>
                                  <a:pt x="552" y="447"/>
                                </a:lnTo>
                                <a:lnTo>
                                  <a:pt x="582" y="376"/>
                                </a:lnTo>
                                <a:lnTo>
                                  <a:pt x="592" y="297"/>
                                </a:lnTo>
                              </a:path>
                            </a:pathLst>
                          </a:custGeom>
                          <a:grpFill/>
                          <a:ln w="12700">
                            <a:solidFill>
                              <a:srgbClr val="231F20">
                                <a:alpha val="20000"/>
                              </a:srgbClr>
                            </a:solidFill>
                            <a:prstDash val="solid"/>
                            <a:round/>
                            <a:headEnd/>
                            <a:tailEnd/>
                          </a:ln>
                        </wps:spPr>
                        <wps:bodyPr rot="0" vert="horz" wrap="square" lIns="91440" tIns="45720" rIns="91440" bIns="45720" anchor="t" anchorCtr="0" upright="1">
                          <a:noAutofit/>
                        </wps:bodyPr>
                      </wps:wsp>
                    </wpg:wgp>
                  </a:graphicData>
                </a:graphic>
              </wp:anchor>
            </w:drawing>
          </mc:Choice>
          <mc:Fallback>
            <w:pict>
              <v:group w14:anchorId="22FFE1A2" id="Grupa 4" o:spid="_x0000_s1026" style="position:absolute;margin-left:434.7pt;margin-top:144.7pt;width:161.95pt;height:271.7pt;z-index:-251657216;mso-position-horizontal-relative:page;mso-position-vertical-relative:page" coordsize="20569,34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">
                <v:shape id="Dowolny kształt: kształt 2" o:spid="_x0000_s1027" style="position:absolute;left:5952;width:14617;height:34505;visibility:visible;mso-wrap-style:square;v-text-anchor:top" coordsize="2302,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" path="m2302,5137r,l2302,4039r-11,-79l2261,3889r-46,-60l2155,3783r-71,-30l2006,3742r-79,11l1856,3783r-60,46l1750,3889r-30,71l1709,4039r,1097l1709,5137r11,78l1750,5286r46,60l1856,5393r71,30l2006,5433r78,-10l2155,5393r60,-47l2261,5286r30,-71l2302,5137t,-3743l2302,1394r,-1098l2291,218r-30,-71l2215,87,2155,40,2084,10,2006,r-79,10l1856,40r-60,47l1750,147r-30,71l1709,296r,1l1709,1394r11,79l1750,1544r46,60l1856,1650r71,30l2006,1691r78,-11l2155,1650r60,-46l2261,1544r30,-71l2302,1394m1658,2877r30,-61l1704,2751r,-67l1689,2617r-31,-64l1657,2552r-1,-1l549,846,514,800,470,761,418,731,359,712r-79,-6l204,721r-68,33l78,803,34,866,8,941r-7,61l7,1061r17,55l51,1167,1056,2715,50,4262r-27,51l6,4369,,4428r6,60l33,4563r44,64l134,4676r69,33l278,4724r79,-6l416,4699r52,-30l512,4630r36,-46l1654,2883r1,-1l1656,2881r1,-2l1658,2877e" filled="f" strokecolor="#231f20" strokeweight="1pt">
                  <v:stroke opacity="13107f"/>
                  <v:path arrowok="t" o:connecttype="custom" o:connectlocs="1461770,4173220;1435735,4077970;1323340,3991610;1178560,4010660;1092200,4123055;1085215,4173220;1085215,4173220;1085215,4869815;1085215,4869815;1092200,4919980;1178560,5033010;1323340,5052060;1435735,4965065;1461770,2493645;1461770,1796415;1406525,1663700;1273810,1608455;1140460,1663700;1085215,1796415;1085215,1797050;1085215,1797050;1085215,2493645;1085215,2493645;1111250,2588895;1223645,2675255;1368425,2656205;1454785,2543810;1071880,3396615;1072515,3270250;1052195,3228975;326390,2116455;227965,2060575;86360,2087245;5080,2205990;15240,2317115;31750,4314825;0,4420235;48895,4546600;176530,4608195;297180,4573270;1050290,3439160;1052195,3436620" o:connectangles="0,0,0,0,0,0,0,0,0,0,0,0,0,0,0,0,0,0,0,0,0,0,0,0,0,0,0,0,0,0,0,0,0,0,0,0,0,0,0,0,0,0"/>
                </v:shape>
                <v:shape id="Dowolny kształt: kształt 3" o:spid="_x0000_s1028" style="position:absolute;top:15355;width:3765;height:3778;visibility:visible;mso-wrap-style:square;v-text-anchor:top" coordsize="593,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" path="m592,297l582,218,552,147,505,87,445,40,375,10,296,,217,10,146,40,86,87,40,147,10,218,,297r10,79l40,447r46,60l146,553r71,30l296,594r79,-11l445,553r60,-46l552,447r30,-71l592,297e" filled="f" strokecolor="#231f20" strokeweight="1pt">
                  <v:stroke opacity="13107f"/>
                  <v:path arrowok="t" o:connecttype="custom" o:connectlocs="375920,318135;369570,267970;350520,222885;320675,184785;282575,154940;238125,135890;187960,129540;137795,135890;92710,154940;54610,184785;25400,222885;6350,267970;0,318135;6350,368300;25400,413385;54610,451485;92710,480695;137795,499745;187960,506730;238125,499745;282575,480695;320675,451485;350520,413385;369570,368300;375920,318135" o:connectangles="0,0,0,0,0,0,0,0,0,0,0,0,0,0,0,0,0,0,0,0,0,0,0,0,0"/>
                </v:shape>
                <w10:wrap anchorx="page" anchory="page"/>
              </v:group>
            </w:pict>
          </mc:Fallback>
        </mc:AlternateContent>
      </w:r>
    </w:p>
    <w:p w14:paraId="2813F4D0" w14:textId="77777777" w:rsidR="00BF0B7A" w:rsidRPr="007B1CD6" w:rsidRDefault="00BF0B7A" w:rsidP="00B34D46">
      <w:pPr>
        <w:suppressAutoHyphens/>
        <w:rPr>
          <w:sz w:val="20"/>
          <w:szCs w:val="20"/>
        </w:rPr>
      </w:pPr>
    </w:p>
    <w:sectPr w:rsidR="00BF0B7A" w:rsidRPr="007B1CD6" w:rsidSect="00D964A9">
      <w:headerReference w:type="default" r:id="rId11"/>
      <w:footerReference w:type="default" r:id="rId12"/>
      <w:pgSz w:w="11906" w:h="16838"/>
      <w:pgMar w:top="1417" w:right="1417" w:bottom="1417" w:left="1417" w:header="1701"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BCC87" w14:textId="77777777" w:rsidR="00BC5446" w:rsidRDefault="00BC5446" w:rsidP="00B85E8B">
      <w:pPr>
        <w:spacing w:after="0" w:line="240" w:lineRule="auto"/>
      </w:pPr>
      <w:r>
        <w:separator/>
      </w:r>
    </w:p>
  </w:endnote>
  <w:endnote w:type="continuationSeparator" w:id="0">
    <w:p w14:paraId="611EAAB1" w14:textId="77777777" w:rsidR="00BC5446" w:rsidRDefault="00BC5446" w:rsidP="00B85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ヒラギノ角ゴ Pro W3">
    <w:altName w:val="Yu Gothic"/>
    <w:charset w:val="80"/>
    <w:family w:val="swiss"/>
    <w:pitch w:val="variable"/>
    <w:sig w:usb0="E00002FF" w:usb1="7AC7FFFF" w:usb2="00000012" w:usb3="00000000" w:csb0="0002000D"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BAC7" w14:textId="6D83D307" w:rsidR="00D964A9" w:rsidRDefault="001E652B">
    <w:pPr>
      <w:pStyle w:val="Stopka"/>
    </w:pPr>
    <w:r>
      <w:rPr>
        <w:noProof/>
      </w:rPr>
      <mc:AlternateContent>
        <mc:Choice Requires="wps">
          <w:drawing>
            <wp:anchor distT="45720" distB="45720" distL="114300" distR="114300" simplePos="0" relativeHeight="251667456" behindDoc="0" locked="0" layoutInCell="1" allowOverlap="1" wp14:anchorId="7543ACB3" wp14:editId="1683150E">
              <wp:simplePos x="0" y="0"/>
              <wp:positionH relativeFrom="column">
                <wp:posOffset>3496516</wp:posOffset>
              </wp:positionH>
              <wp:positionV relativeFrom="paragraph">
                <wp:posOffset>122555</wp:posOffset>
              </wp:positionV>
              <wp:extent cx="2954020" cy="1404620"/>
              <wp:effectExtent l="0" t="0" r="0" b="190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1404620"/>
                      </a:xfrm>
                      <a:prstGeom prst="rect">
                        <a:avLst/>
                      </a:prstGeom>
                      <a:solidFill>
                        <a:srgbClr val="FFFFFF"/>
                      </a:solidFill>
                      <a:ln w="9525">
                        <a:noFill/>
                        <a:miter lim="800000"/>
                        <a:headEnd/>
                        <a:tailEnd/>
                      </a:ln>
                    </wps:spPr>
                    <wps:txbx>
                      <w:txbxContent>
                        <w:p w14:paraId="739807C1" w14:textId="4FEC7B25" w:rsidR="001E652B" w:rsidRPr="001E652B" w:rsidRDefault="001E652B" w:rsidP="001E652B">
                          <w:pPr>
                            <w:spacing w:after="100" w:line="240" w:lineRule="auto"/>
                            <w:rPr>
                              <w:sz w:val="13"/>
                              <w:szCs w:val="13"/>
                            </w:rPr>
                          </w:pPr>
                          <w:r w:rsidRPr="001E652B">
                            <w:rPr>
                              <w:b/>
                              <w:bCs/>
                              <w:sz w:val="13"/>
                              <w:szCs w:val="13"/>
                            </w:rPr>
                            <w:t xml:space="preserve">Adres </w:t>
                          </w:r>
                          <w:r w:rsidRPr="001E652B">
                            <w:rPr>
                              <w:sz w:val="13"/>
                              <w:szCs w:val="13"/>
                            </w:rPr>
                            <w:t xml:space="preserve">ul. </w:t>
                          </w:r>
                          <w:r w:rsidR="00951224">
                            <w:rPr>
                              <w:sz w:val="13"/>
                              <w:szCs w:val="13"/>
                            </w:rPr>
                            <w:t>Wiktorska 63</w:t>
                          </w:r>
                          <w:r w:rsidRPr="001E652B">
                            <w:rPr>
                              <w:sz w:val="13"/>
                              <w:szCs w:val="13"/>
                            </w:rPr>
                            <w:t xml:space="preserve">, </w:t>
                          </w:r>
                          <w:r w:rsidR="00951224" w:rsidRPr="00951224">
                            <w:rPr>
                              <w:sz w:val="13"/>
                              <w:szCs w:val="13"/>
                            </w:rPr>
                            <w:t xml:space="preserve">02-587 </w:t>
                          </w:r>
                          <w:r w:rsidRPr="001E652B">
                            <w:rPr>
                              <w:sz w:val="13"/>
                              <w:szCs w:val="13"/>
                            </w:rPr>
                            <w:t xml:space="preserve">Warszawa </w:t>
                          </w:r>
                        </w:p>
                        <w:p w14:paraId="4E4DBE14" w14:textId="32BC0EFE" w:rsidR="001E652B" w:rsidRPr="001E652B" w:rsidRDefault="001E652B" w:rsidP="001E652B">
                          <w:pPr>
                            <w:spacing w:after="100" w:line="240" w:lineRule="auto"/>
                            <w:rPr>
                              <w:b/>
                              <w:bCs/>
                              <w:sz w:val="13"/>
                              <w:szCs w:val="13"/>
                            </w:rPr>
                          </w:pPr>
                          <w:r w:rsidRPr="001E652B">
                            <w:rPr>
                              <w:b/>
                              <w:bCs/>
                              <w:sz w:val="13"/>
                              <w:szCs w:val="13"/>
                            </w:rPr>
                            <w:t xml:space="preserve">KRS </w:t>
                          </w:r>
                          <w:r w:rsidRPr="001E652B">
                            <w:rPr>
                              <w:sz w:val="13"/>
                              <w:szCs w:val="13"/>
                            </w:rPr>
                            <w:t>0000875978</w:t>
                          </w:r>
                          <w:r w:rsidRPr="001E652B">
                            <w:rPr>
                              <w:b/>
                              <w:bCs/>
                              <w:sz w:val="13"/>
                              <w:szCs w:val="13"/>
                            </w:rPr>
                            <w:t xml:space="preserve"> NIP </w:t>
                          </w:r>
                          <w:r w:rsidRPr="001E652B">
                            <w:rPr>
                              <w:sz w:val="13"/>
                              <w:szCs w:val="13"/>
                            </w:rPr>
                            <w:t>5213916470</w:t>
                          </w:r>
                          <w:r w:rsidRPr="001E652B">
                            <w:rPr>
                              <w:b/>
                              <w:bCs/>
                              <w:sz w:val="13"/>
                              <w:szCs w:val="13"/>
                            </w:rPr>
                            <w:t xml:space="preserve"> REGON</w:t>
                          </w:r>
                          <w:r w:rsidRPr="001E652B">
                            <w:rPr>
                              <w:sz w:val="13"/>
                              <w:szCs w:val="13"/>
                            </w:rPr>
                            <w:t xml:space="preserve"> 387857893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43ACB3" id="_x0000_t202" coordsize="21600,21600" o:spt="202" path="m,l,21600r21600,l21600,xe">
              <v:stroke joinstyle="miter"/>
              <v:path gradientshapeok="t" o:connecttype="rect"/>
            </v:shapetype>
            <v:shape id="Pole tekstowe 2" o:spid="_x0000_s1026" type="#_x0000_t202" style="position:absolute;margin-left:275.3pt;margin-top:9.65pt;width:232.6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" stroked="f">
              <v:textbox style="mso-fit-shape-to-text:t">
                <w:txbxContent>
                  <w:p w14:paraId="739807C1" w14:textId="4FEC7B25" w:rsidR="001E652B" w:rsidRPr="001E652B" w:rsidRDefault="001E652B" w:rsidP="001E652B">
                    <w:pPr>
                      <w:spacing w:after="100" w:line="240" w:lineRule="auto"/>
                      <w:rPr>
                        <w:sz w:val="13"/>
                        <w:szCs w:val="13"/>
                      </w:rPr>
                    </w:pPr>
                    <w:r w:rsidRPr="001E652B">
                      <w:rPr>
                        <w:b/>
                        <w:bCs/>
                        <w:sz w:val="13"/>
                        <w:szCs w:val="13"/>
                      </w:rPr>
                      <w:t xml:space="preserve">Adres </w:t>
                    </w:r>
                    <w:r w:rsidRPr="001E652B">
                      <w:rPr>
                        <w:sz w:val="13"/>
                        <w:szCs w:val="13"/>
                      </w:rPr>
                      <w:t xml:space="preserve">ul. </w:t>
                    </w:r>
                    <w:r w:rsidR="00951224">
                      <w:rPr>
                        <w:sz w:val="13"/>
                        <w:szCs w:val="13"/>
                      </w:rPr>
                      <w:t>Wiktorska 63</w:t>
                    </w:r>
                    <w:r w:rsidRPr="001E652B">
                      <w:rPr>
                        <w:sz w:val="13"/>
                        <w:szCs w:val="13"/>
                      </w:rPr>
                      <w:t xml:space="preserve">, </w:t>
                    </w:r>
                    <w:r w:rsidR="00951224" w:rsidRPr="00951224">
                      <w:rPr>
                        <w:sz w:val="13"/>
                        <w:szCs w:val="13"/>
                      </w:rPr>
                      <w:t xml:space="preserve">02-587 </w:t>
                    </w:r>
                    <w:r w:rsidRPr="001E652B">
                      <w:rPr>
                        <w:sz w:val="13"/>
                        <w:szCs w:val="13"/>
                      </w:rPr>
                      <w:t xml:space="preserve">Warszawa </w:t>
                    </w:r>
                  </w:p>
                  <w:p w14:paraId="4E4DBE14" w14:textId="32BC0EFE" w:rsidR="001E652B" w:rsidRPr="001E652B" w:rsidRDefault="001E652B" w:rsidP="001E652B">
                    <w:pPr>
                      <w:spacing w:after="100" w:line="240" w:lineRule="auto"/>
                      <w:rPr>
                        <w:b/>
                        <w:bCs/>
                        <w:sz w:val="13"/>
                        <w:szCs w:val="13"/>
                      </w:rPr>
                    </w:pPr>
                    <w:r w:rsidRPr="001E652B">
                      <w:rPr>
                        <w:b/>
                        <w:bCs/>
                        <w:sz w:val="13"/>
                        <w:szCs w:val="13"/>
                      </w:rPr>
                      <w:t xml:space="preserve">KRS </w:t>
                    </w:r>
                    <w:r w:rsidRPr="001E652B">
                      <w:rPr>
                        <w:sz w:val="13"/>
                        <w:szCs w:val="13"/>
                      </w:rPr>
                      <w:t>0000875978</w:t>
                    </w:r>
                    <w:r w:rsidRPr="001E652B">
                      <w:rPr>
                        <w:b/>
                        <w:bCs/>
                        <w:sz w:val="13"/>
                        <w:szCs w:val="13"/>
                      </w:rPr>
                      <w:t xml:space="preserve"> NIP </w:t>
                    </w:r>
                    <w:r w:rsidRPr="001E652B">
                      <w:rPr>
                        <w:sz w:val="13"/>
                        <w:szCs w:val="13"/>
                      </w:rPr>
                      <w:t>5213916470</w:t>
                    </w:r>
                    <w:r w:rsidRPr="001E652B">
                      <w:rPr>
                        <w:b/>
                        <w:bCs/>
                        <w:sz w:val="13"/>
                        <w:szCs w:val="13"/>
                      </w:rPr>
                      <w:t xml:space="preserve"> REGON</w:t>
                    </w:r>
                    <w:r w:rsidRPr="001E652B">
                      <w:rPr>
                        <w:sz w:val="13"/>
                        <w:szCs w:val="13"/>
                      </w:rPr>
                      <w:t xml:space="preserve"> 387857893</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1407C21F" wp14:editId="3EC7FFA6">
              <wp:simplePos x="0" y="0"/>
              <wp:positionH relativeFrom="column">
                <wp:posOffset>962660</wp:posOffset>
              </wp:positionH>
              <wp:positionV relativeFrom="paragraph">
                <wp:posOffset>174625</wp:posOffset>
              </wp:positionV>
              <wp:extent cx="2360930" cy="1404620"/>
              <wp:effectExtent l="0" t="0" r="63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A17EB7A" w14:textId="256B366F" w:rsidR="001E652B" w:rsidRPr="001E652B" w:rsidRDefault="001E652B" w:rsidP="001E652B">
                          <w:pPr>
                            <w:jc w:val="center"/>
                            <w:rPr>
                              <w:b/>
                              <w:bCs/>
                              <w:sz w:val="20"/>
                              <w:szCs w:val="20"/>
                            </w:rPr>
                          </w:pPr>
                          <w:r w:rsidRPr="001E652B">
                            <w:rPr>
                              <w:b/>
                              <w:bCs/>
                              <w:sz w:val="20"/>
                              <w:szCs w:val="20"/>
                            </w:rPr>
                            <w:t>KRAJOWY INSTYTUT MEDIÓW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07C21F" id="_x0000_s1027" type="#_x0000_t202" style="position:absolute;margin-left:75.8pt;margin-top:13.7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" stroked="f">
              <v:textbox style="mso-fit-shape-to-text:t">
                <w:txbxContent>
                  <w:p w14:paraId="3A17EB7A" w14:textId="256B366F" w:rsidR="001E652B" w:rsidRPr="001E652B" w:rsidRDefault="001E652B" w:rsidP="001E652B">
                    <w:pPr>
                      <w:jc w:val="center"/>
                      <w:rPr>
                        <w:b/>
                        <w:bCs/>
                        <w:sz w:val="20"/>
                        <w:szCs w:val="20"/>
                      </w:rPr>
                    </w:pPr>
                    <w:r w:rsidRPr="001E652B">
                      <w:rPr>
                        <w:b/>
                        <w:bCs/>
                        <w:sz w:val="20"/>
                        <w:szCs w:val="20"/>
                      </w:rPr>
                      <w:t>KRAJOWY INSTYTUT MEDIÓW</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7193DB1E" wp14:editId="37F7C444">
              <wp:simplePos x="0" y="0"/>
              <wp:positionH relativeFrom="page">
                <wp:posOffset>4176712</wp:posOffset>
              </wp:positionH>
              <wp:positionV relativeFrom="page">
                <wp:posOffset>9815195</wp:posOffset>
              </wp:positionV>
              <wp:extent cx="0" cy="371475"/>
              <wp:effectExtent l="0" t="0" r="38100" b="28575"/>
              <wp:wrapNone/>
              <wp:docPr id="12" name="Łącznik prosty 12"/>
              <wp:cNvGraphicFramePr/>
              <a:graphic xmlns:a="http://schemas.openxmlformats.org/drawingml/2006/main">
                <a:graphicData uri="http://schemas.microsoft.com/office/word/2010/wordprocessingShape">
                  <wps:wsp>
                    <wps:cNvCnPr/>
                    <wps:spPr>
                      <a:xfrm>
                        <a:off x="0" y="0"/>
                        <a:ext cx="0" cy="371475"/>
                      </a:xfrm>
                      <a:prstGeom prst="line">
                        <a:avLst/>
                      </a:prstGeom>
                      <a:ln w="9525">
                        <a:solidFill>
                          <a:srgbClr val="231F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26340F" id="Łącznik prosty 12"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page" from="328.85pt,772.85pt" to="328.85pt,8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" strokecolor="#231f20">
              <v:stroke joinstyle="miter"/>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14:anchorId="3B1FBF6A" wp14:editId="37312C43">
              <wp:simplePos x="0" y="0"/>
              <wp:positionH relativeFrom="page">
                <wp:posOffset>1828800</wp:posOffset>
              </wp:positionH>
              <wp:positionV relativeFrom="page">
                <wp:posOffset>9815513</wp:posOffset>
              </wp:positionV>
              <wp:extent cx="0" cy="371475"/>
              <wp:effectExtent l="0" t="0" r="38100" b="28575"/>
              <wp:wrapNone/>
              <wp:docPr id="11" name="Łącznik prosty 11"/>
              <wp:cNvGraphicFramePr/>
              <a:graphic xmlns:a="http://schemas.openxmlformats.org/drawingml/2006/main">
                <a:graphicData uri="http://schemas.microsoft.com/office/word/2010/wordprocessingShape">
                  <wps:wsp>
                    <wps:cNvCnPr/>
                    <wps:spPr>
                      <a:xfrm>
                        <a:off x="0" y="0"/>
                        <a:ext cx="0" cy="371475"/>
                      </a:xfrm>
                      <a:prstGeom prst="line">
                        <a:avLst/>
                      </a:prstGeom>
                      <a:ln w="9525">
                        <a:solidFill>
                          <a:srgbClr val="231F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CE5060" id="Łącznik prosty 11"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2in,772.9pt" to="2in,8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" strokecolor="#231f20">
              <v:stroke joinstyle="miter"/>
              <w10:wrap anchorx="page" anchory="page"/>
            </v:line>
          </w:pict>
        </mc:Fallback>
      </mc:AlternateContent>
    </w:r>
    <w:r w:rsidR="00D964A9">
      <w:rPr>
        <w:noProof/>
      </w:rPr>
      <w:drawing>
        <wp:anchor distT="0" distB="0" distL="114300" distR="114300" simplePos="0" relativeHeight="251660288" behindDoc="0" locked="0" layoutInCell="1" allowOverlap="1" wp14:anchorId="53054660" wp14:editId="75373DF7">
          <wp:simplePos x="0" y="0"/>
          <wp:positionH relativeFrom="page">
            <wp:posOffset>961390</wp:posOffset>
          </wp:positionH>
          <wp:positionV relativeFrom="page">
            <wp:posOffset>9782175</wp:posOffset>
          </wp:positionV>
          <wp:extent cx="447675" cy="447675"/>
          <wp:effectExtent l="0" t="0" r="9525" b="9525"/>
          <wp:wrapNone/>
          <wp:docPr id="7" name="Graf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a 1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B6AC3" w14:textId="77777777" w:rsidR="00BC5446" w:rsidRDefault="00BC5446" w:rsidP="00B85E8B">
      <w:pPr>
        <w:spacing w:after="0" w:line="240" w:lineRule="auto"/>
      </w:pPr>
      <w:r>
        <w:separator/>
      </w:r>
    </w:p>
  </w:footnote>
  <w:footnote w:type="continuationSeparator" w:id="0">
    <w:p w14:paraId="3FAAC2CE" w14:textId="77777777" w:rsidR="00BC5446" w:rsidRDefault="00BC5446" w:rsidP="00B85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D576" w14:textId="53BBB4E8" w:rsidR="00B85E8B" w:rsidRDefault="00B85E8B">
    <w:pPr>
      <w:pStyle w:val="Nagwek"/>
    </w:pPr>
    <w:r>
      <w:rPr>
        <w:noProof/>
      </w:rPr>
      <w:drawing>
        <wp:anchor distT="0" distB="0" distL="114300" distR="114300" simplePos="0" relativeHeight="251659264" behindDoc="0" locked="0" layoutInCell="1" allowOverlap="1" wp14:anchorId="79DB58F3" wp14:editId="7E3BBFCF">
          <wp:simplePos x="0" y="0"/>
          <wp:positionH relativeFrom="page">
            <wp:posOffset>5763584</wp:posOffset>
          </wp:positionH>
          <wp:positionV relativeFrom="page">
            <wp:posOffset>370672</wp:posOffset>
          </wp:positionV>
          <wp:extent cx="1326626" cy="690113"/>
          <wp:effectExtent l="0" t="0" r="6985" b="0"/>
          <wp:wrapNone/>
          <wp:docPr id="6" name="Graf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26626" cy="69011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372F"/>
    <w:multiLevelType w:val="hybridMultilevel"/>
    <w:tmpl w:val="A84E50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AD704E2"/>
    <w:multiLevelType w:val="hybridMultilevel"/>
    <w:tmpl w:val="D6A63040"/>
    <w:lvl w:ilvl="0" w:tplc="67EC55C4">
      <w:start w:val="1"/>
      <w:numFmt w:val="decimal"/>
      <w:lvlText w:val="%1."/>
      <w:lvlJc w:val="left"/>
      <w:pPr>
        <w:ind w:left="360" w:hanging="360"/>
      </w:pPr>
      <w:rPr>
        <w:i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CB3679E"/>
    <w:multiLevelType w:val="hybridMultilevel"/>
    <w:tmpl w:val="887459B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D0D6C59"/>
    <w:multiLevelType w:val="hybridMultilevel"/>
    <w:tmpl w:val="A78AC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4C4F70"/>
    <w:multiLevelType w:val="hybridMultilevel"/>
    <w:tmpl w:val="AAD4017A"/>
    <w:lvl w:ilvl="0" w:tplc="F244996E">
      <w:start w:val="1"/>
      <w:numFmt w:val="decimal"/>
      <w:lvlText w:val="%1)"/>
      <w:lvlJc w:val="left"/>
      <w:pPr>
        <w:ind w:left="1267" w:hanging="360"/>
      </w:pPr>
      <w:rPr>
        <w:rFonts w:hint="default"/>
      </w:r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5" w15:restartNumberingAfterBreak="0">
    <w:nsid w:val="12C5383B"/>
    <w:multiLevelType w:val="hybridMultilevel"/>
    <w:tmpl w:val="CFF6B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120D4E"/>
    <w:multiLevelType w:val="hybridMultilevel"/>
    <w:tmpl w:val="25B866DC"/>
    <w:lvl w:ilvl="0" w:tplc="6F4AC1DC">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E81F93"/>
    <w:multiLevelType w:val="hybridMultilevel"/>
    <w:tmpl w:val="C2D62C7A"/>
    <w:lvl w:ilvl="0" w:tplc="D2DCE5CA">
      <w:start w:val="1"/>
      <w:numFmt w:val="decimal"/>
      <w:lvlText w:val="%1)"/>
      <w:lvlJc w:val="left"/>
      <w:pPr>
        <w:ind w:left="1440" w:hanging="360"/>
      </w:pPr>
      <w:rPr>
        <w:rFonts w:eastAsia="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63D595A"/>
    <w:multiLevelType w:val="hybridMultilevel"/>
    <w:tmpl w:val="BCD847C2"/>
    <w:lvl w:ilvl="0" w:tplc="34EEE480">
      <w:start w:val="1"/>
      <w:numFmt w:val="decimal"/>
      <w:lvlText w:val="%1)"/>
      <w:lvlJc w:val="left"/>
      <w:pPr>
        <w:ind w:left="720" w:hanging="360"/>
      </w:pPr>
      <w:rPr>
        <w:strike w:val="0"/>
        <w:dstrike w:val="0"/>
        <w:u w:val="none"/>
        <w:effect w:val="none"/>
      </w:rPr>
    </w:lvl>
    <w:lvl w:ilvl="1" w:tplc="24287B84">
      <w:start w:val="14"/>
      <w:numFmt w:val="bullet"/>
      <w:lvlText w:val=""/>
      <w:lvlJc w:val="left"/>
      <w:pPr>
        <w:ind w:left="1455" w:hanging="375"/>
      </w:pPr>
      <w:rPr>
        <w:rFonts w:ascii="Symbol" w:eastAsia="MS Mincho"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77D5729"/>
    <w:multiLevelType w:val="hybridMultilevel"/>
    <w:tmpl w:val="1C66BC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93403A7"/>
    <w:multiLevelType w:val="hybridMultilevel"/>
    <w:tmpl w:val="0E5097E2"/>
    <w:lvl w:ilvl="0" w:tplc="7BC0FF92">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EEC7EB2"/>
    <w:multiLevelType w:val="hybridMultilevel"/>
    <w:tmpl w:val="A84857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F6645BC"/>
    <w:multiLevelType w:val="hybridMultilevel"/>
    <w:tmpl w:val="FB1E33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7174A1"/>
    <w:multiLevelType w:val="hybridMultilevel"/>
    <w:tmpl w:val="78BC4886"/>
    <w:lvl w:ilvl="0" w:tplc="C2EC8FFE">
      <w:start w:val="1"/>
      <w:numFmt w:val="lowerLetter"/>
      <w:lvlText w:val="%1)"/>
      <w:lvlJc w:val="left"/>
      <w:pPr>
        <w:tabs>
          <w:tab w:val="num" w:pos="717"/>
        </w:tabs>
        <w:ind w:left="717" w:hanging="360"/>
      </w:pPr>
      <w:rPr>
        <w:rFonts w:cs="Times New Roman"/>
        <w:b w:val="0"/>
      </w:rPr>
    </w:lvl>
    <w:lvl w:ilvl="1" w:tplc="8D7093B4">
      <w:start w:val="1"/>
      <w:numFmt w:val="decimal"/>
      <w:lvlText w:val="%2."/>
      <w:lvlJc w:val="left"/>
      <w:pPr>
        <w:tabs>
          <w:tab w:val="num" w:pos="1017"/>
        </w:tabs>
        <w:ind w:left="1014" w:hanging="357"/>
      </w:pPr>
      <w:rPr>
        <w:rFonts w:cs="Times New Roman"/>
      </w:rPr>
    </w:lvl>
    <w:lvl w:ilvl="2" w:tplc="0415001B">
      <w:start w:val="1"/>
      <w:numFmt w:val="lowerRoman"/>
      <w:lvlText w:val="%3."/>
      <w:lvlJc w:val="right"/>
      <w:pPr>
        <w:tabs>
          <w:tab w:val="num" w:pos="1737"/>
        </w:tabs>
        <w:ind w:left="1737" w:hanging="180"/>
      </w:pPr>
      <w:rPr>
        <w:rFonts w:cs="Times New Roman"/>
      </w:rPr>
    </w:lvl>
    <w:lvl w:ilvl="3" w:tplc="0415000F">
      <w:start w:val="1"/>
      <w:numFmt w:val="decimal"/>
      <w:lvlText w:val="%4."/>
      <w:lvlJc w:val="left"/>
      <w:pPr>
        <w:tabs>
          <w:tab w:val="num" w:pos="2457"/>
        </w:tabs>
        <w:ind w:left="2457" w:hanging="360"/>
      </w:pPr>
      <w:rPr>
        <w:rFonts w:cs="Times New Roman"/>
      </w:rPr>
    </w:lvl>
    <w:lvl w:ilvl="4" w:tplc="04150019">
      <w:start w:val="1"/>
      <w:numFmt w:val="lowerLetter"/>
      <w:lvlText w:val="%5."/>
      <w:lvlJc w:val="left"/>
      <w:pPr>
        <w:tabs>
          <w:tab w:val="num" w:pos="3177"/>
        </w:tabs>
        <w:ind w:left="3177" w:hanging="360"/>
      </w:pPr>
      <w:rPr>
        <w:rFonts w:cs="Times New Roman"/>
      </w:rPr>
    </w:lvl>
    <w:lvl w:ilvl="5" w:tplc="0415001B">
      <w:start w:val="1"/>
      <w:numFmt w:val="lowerRoman"/>
      <w:lvlText w:val="%6."/>
      <w:lvlJc w:val="right"/>
      <w:pPr>
        <w:tabs>
          <w:tab w:val="num" w:pos="3897"/>
        </w:tabs>
        <w:ind w:left="3897" w:hanging="180"/>
      </w:pPr>
      <w:rPr>
        <w:rFonts w:cs="Times New Roman"/>
      </w:rPr>
    </w:lvl>
    <w:lvl w:ilvl="6" w:tplc="0415000F">
      <w:start w:val="1"/>
      <w:numFmt w:val="decimal"/>
      <w:lvlText w:val="%7."/>
      <w:lvlJc w:val="left"/>
      <w:pPr>
        <w:tabs>
          <w:tab w:val="num" w:pos="4617"/>
        </w:tabs>
        <w:ind w:left="4617" w:hanging="360"/>
      </w:pPr>
      <w:rPr>
        <w:rFonts w:cs="Times New Roman"/>
      </w:rPr>
    </w:lvl>
    <w:lvl w:ilvl="7" w:tplc="04150019">
      <w:start w:val="1"/>
      <w:numFmt w:val="lowerLetter"/>
      <w:lvlText w:val="%8."/>
      <w:lvlJc w:val="left"/>
      <w:pPr>
        <w:tabs>
          <w:tab w:val="num" w:pos="5337"/>
        </w:tabs>
        <w:ind w:left="5337" w:hanging="360"/>
      </w:pPr>
      <w:rPr>
        <w:rFonts w:cs="Times New Roman"/>
      </w:rPr>
    </w:lvl>
    <w:lvl w:ilvl="8" w:tplc="0415001B">
      <w:start w:val="1"/>
      <w:numFmt w:val="lowerRoman"/>
      <w:lvlText w:val="%9."/>
      <w:lvlJc w:val="right"/>
      <w:pPr>
        <w:tabs>
          <w:tab w:val="num" w:pos="6057"/>
        </w:tabs>
        <w:ind w:left="6057" w:hanging="180"/>
      </w:pPr>
      <w:rPr>
        <w:rFonts w:cs="Times New Roman"/>
      </w:rPr>
    </w:lvl>
  </w:abstractNum>
  <w:abstractNum w:abstractNumId="14" w15:restartNumberingAfterBreak="0">
    <w:nsid w:val="23122C89"/>
    <w:multiLevelType w:val="hybridMultilevel"/>
    <w:tmpl w:val="0D38601C"/>
    <w:lvl w:ilvl="0" w:tplc="04150017">
      <w:start w:val="1"/>
      <w:numFmt w:val="decimal"/>
      <w:lvlText w:val="%1."/>
      <w:lvlJc w:val="left"/>
      <w:pPr>
        <w:ind w:left="720" w:hanging="360"/>
      </w:pPr>
      <w:rPr>
        <w:rFonts w:hint="default"/>
      </w:rPr>
    </w:lvl>
    <w:lvl w:ilvl="1" w:tplc="80060DEA">
      <w:start w:val="1"/>
      <w:numFmt w:val="lowerLetter"/>
      <w:lvlText w:val="%2)"/>
      <w:lvlJc w:val="left"/>
      <w:pPr>
        <w:ind w:left="1440" w:hanging="360"/>
      </w:pPr>
      <w:rPr>
        <w:rFonts w:hint="default"/>
      </w:rPr>
    </w:lvl>
    <w:lvl w:ilvl="2" w:tplc="6F4AC1DC">
      <w:start w:val="1"/>
      <w:numFmt w:val="decimal"/>
      <w:lvlText w:val="%3)"/>
      <w:lvlJc w:val="left"/>
      <w:pPr>
        <w:ind w:left="2340" w:hanging="360"/>
      </w:pPr>
      <w:rPr>
        <w:rFonts w:hint="default"/>
      </w:r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161FFB"/>
    <w:multiLevelType w:val="multilevel"/>
    <w:tmpl w:val="437E9D06"/>
    <w:lvl w:ilvl="0">
      <w:start w:val="1"/>
      <w:numFmt w:val="decimal"/>
      <w:lvlText w:val="%1."/>
      <w:lvlJc w:val="left"/>
      <w:pPr>
        <w:tabs>
          <w:tab w:val="num" w:pos="8439"/>
        </w:tabs>
        <w:ind w:left="8439" w:hanging="360"/>
      </w:pPr>
      <w:rPr>
        <w:rFonts w:hint="default"/>
        <w:b w:val="0"/>
        <w:i w:val="0"/>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2670"/>
        </w:tabs>
        <w:ind w:left="2670" w:hanging="690"/>
      </w:pPr>
      <w:rPr>
        <w:rFonts w:ascii="Times New Roman" w:eastAsia="Times New Roman" w:hAnsi="Times New Roman" w:cs="Times New Roman"/>
        <w:color w:val="auto"/>
      </w:rPr>
    </w:lvl>
    <w:lvl w:ilvl="3">
      <w:start w:val="1"/>
      <w:numFmt w:val="lowerLetter"/>
      <w:lvlText w:val="%4."/>
      <w:lvlJc w:val="left"/>
      <w:pPr>
        <w:tabs>
          <w:tab w:val="num" w:pos="3060"/>
        </w:tabs>
        <w:ind w:left="3060" w:hanging="54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8E61FD"/>
    <w:multiLevelType w:val="hybridMultilevel"/>
    <w:tmpl w:val="6426970A"/>
    <w:lvl w:ilvl="0" w:tplc="0415000F">
      <w:start w:val="1"/>
      <w:numFmt w:val="decimal"/>
      <w:lvlText w:val="%1."/>
      <w:lvlJc w:val="left"/>
      <w:pPr>
        <w:ind w:left="-1539" w:hanging="360"/>
      </w:pPr>
    </w:lvl>
    <w:lvl w:ilvl="1" w:tplc="04150019">
      <w:start w:val="1"/>
      <w:numFmt w:val="lowerLetter"/>
      <w:lvlText w:val="%2."/>
      <w:lvlJc w:val="left"/>
      <w:pPr>
        <w:ind w:left="-819" w:hanging="360"/>
      </w:pPr>
    </w:lvl>
    <w:lvl w:ilvl="2" w:tplc="0415001B">
      <w:start w:val="1"/>
      <w:numFmt w:val="lowerRoman"/>
      <w:lvlText w:val="%3."/>
      <w:lvlJc w:val="right"/>
      <w:pPr>
        <w:ind w:left="-99" w:hanging="180"/>
      </w:pPr>
    </w:lvl>
    <w:lvl w:ilvl="3" w:tplc="0415000F">
      <w:start w:val="1"/>
      <w:numFmt w:val="decimal"/>
      <w:lvlText w:val="%4."/>
      <w:lvlJc w:val="left"/>
      <w:pPr>
        <w:ind w:left="621" w:hanging="360"/>
      </w:pPr>
    </w:lvl>
    <w:lvl w:ilvl="4" w:tplc="04150019">
      <w:start w:val="1"/>
      <w:numFmt w:val="lowerLetter"/>
      <w:lvlText w:val="%5."/>
      <w:lvlJc w:val="left"/>
      <w:pPr>
        <w:ind w:left="1341" w:hanging="360"/>
      </w:pPr>
    </w:lvl>
    <w:lvl w:ilvl="5" w:tplc="0415001B">
      <w:start w:val="1"/>
      <w:numFmt w:val="lowerRoman"/>
      <w:lvlText w:val="%6."/>
      <w:lvlJc w:val="right"/>
      <w:pPr>
        <w:ind w:left="2061" w:hanging="180"/>
      </w:pPr>
    </w:lvl>
    <w:lvl w:ilvl="6" w:tplc="0415000F">
      <w:start w:val="1"/>
      <w:numFmt w:val="decimal"/>
      <w:lvlText w:val="%7."/>
      <w:lvlJc w:val="left"/>
      <w:pPr>
        <w:ind w:left="2781" w:hanging="360"/>
      </w:pPr>
    </w:lvl>
    <w:lvl w:ilvl="7" w:tplc="04150019">
      <w:start w:val="1"/>
      <w:numFmt w:val="lowerLetter"/>
      <w:lvlText w:val="%8."/>
      <w:lvlJc w:val="left"/>
      <w:pPr>
        <w:ind w:left="3501" w:hanging="360"/>
      </w:pPr>
    </w:lvl>
    <w:lvl w:ilvl="8" w:tplc="0415001B">
      <w:start w:val="1"/>
      <w:numFmt w:val="lowerRoman"/>
      <w:lvlText w:val="%9."/>
      <w:lvlJc w:val="right"/>
      <w:pPr>
        <w:ind w:left="4221" w:hanging="180"/>
      </w:pPr>
    </w:lvl>
  </w:abstractNum>
  <w:abstractNum w:abstractNumId="17" w15:restartNumberingAfterBreak="0">
    <w:nsid w:val="317175E7"/>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18" w15:restartNumberingAfterBreak="0">
    <w:nsid w:val="32621210"/>
    <w:multiLevelType w:val="hybridMultilevel"/>
    <w:tmpl w:val="345885E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9" w15:restartNumberingAfterBreak="0">
    <w:nsid w:val="326346B0"/>
    <w:multiLevelType w:val="hybridMultilevel"/>
    <w:tmpl w:val="78BC4886"/>
    <w:lvl w:ilvl="0" w:tplc="C2EC8FFE">
      <w:start w:val="1"/>
      <w:numFmt w:val="lowerLetter"/>
      <w:lvlText w:val="%1)"/>
      <w:lvlJc w:val="left"/>
      <w:pPr>
        <w:tabs>
          <w:tab w:val="num" w:pos="717"/>
        </w:tabs>
        <w:ind w:left="717" w:hanging="360"/>
      </w:pPr>
      <w:rPr>
        <w:rFonts w:cs="Times New Roman"/>
        <w:b w:val="0"/>
      </w:rPr>
    </w:lvl>
    <w:lvl w:ilvl="1" w:tplc="8D7093B4">
      <w:start w:val="1"/>
      <w:numFmt w:val="decimal"/>
      <w:lvlText w:val="%2."/>
      <w:lvlJc w:val="left"/>
      <w:pPr>
        <w:tabs>
          <w:tab w:val="num" w:pos="1017"/>
        </w:tabs>
        <w:ind w:left="1014" w:hanging="357"/>
      </w:pPr>
      <w:rPr>
        <w:rFonts w:cs="Times New Roman"/>
      </w:rPr>
    </w:lvl>
    <w:lvl w:ilvl="2" w:tplc="0415001B">
      <w:start w:val="1"/>
      <w:numFmt w:val="lowerRoman"/>
      <w:lvlText w:val="%3."/>
      <w:lvlJc w:val="right"/>
      <w:pPr>
        <w:tabs>
          <w:tab w:val="num" w:pos="1737"/>
        </w:tabs>
        <w:ind w:left="1737" w:hanging="180"/>
      </w:pPr>
      <w:rPr>
        <w:rFonts w:cs="Times New Roman"/>
      </w:rPr>
    </w:lvl>
    <w:lvl w:ilvl="3" w:tplc="0415000F">
      <w:start w:val="1"/>
      <w:numFmt w:val="decimal"/>
      <w:lvlText w:val="%4."/>
      <w:lvlJc w:val="left"/>
      <w:pPr>
        <w:tabs>
          <w:tab w:val="num" w:pos="2457"/>
        </w:tabs>
        <w:ind w:left="2457" w:hanging="360"/>
      </w:pPr>
      <w:rPr>
        <w:rFonts w:cs="Times New Roman"/>
      </w:rPr>
    </w:lvl>
    <w:lvl w:ilvl="4" w:tplc="04150019">
      <w:start w:val="1"/>
      <w:numFmt w:val="lowerLetter"/>
      <w:lvlText w:val="%5."/>
      <w:lvlJc w:val="left"/>
      <w:pPr>
        <w:tabs>
          <w:tab w:val="num" w:pos="3177"/>
        </w:tabs>
        <w:ind w:left="3177" w:hanging="360"/>
      </w:pPr>
      <w:rPr>
        <w:rFonts w:cs="Times New Roman"/>
      </w:rPr>
    </w:lvl>
    <w:lvl w:ilvl="5" w:tplc="0415001B">
      <w:start w:val="1"/>
      <w:numFmt w:val="lowerRoman"/>
      <w:lvlText w:val="%6."/>
      <w:lvlJc w:val="right"/>
      <w:pPr>
        <w:tabs>
          <w:tab w:val="num" w:pos="3897"/>
        </w:tabs>
        <w:ind w:left="3897" w:hanging="180"/>
      </w:pPr>
      <w:rPr>
        <w:rFonts w:cs="Times New Roman"/>
      </w:rPr>
    </w:lvl>
    <w:lvl w:ilvl="6" w:tplc="0415000F">
      <w:start w:val="1"/>
      <w:numFmt w:val="decimal"/>
      <w:lvlText w:val="%7."/>
      <w:lvlJc w:val="left"/>
      <w:pPr>
        <w:tabs>
          <w:tab w:val="num" w:pos="4617"/>
        </w:tabs>
        <w:ind w:left="4617" w:hanging="360"/>
      </w:pPr>
      <w:rPr>
        <w:rFonts w:cs="Times New Roman"/>
      </w:rPr>
    </w:lvl>
    <w:lvl w:ilvl="7" w:tplc="04150019">
      <w:start w:val="1"/>
      <w:numFmt w:val="lowerLetter"/>
      <w:lvlText w:val="%8."/>
      <w:lvlJc w:val="left"/>
      <w:pPr>
        <w:tabs>
          <w:tab w:val="num" w:pos="5337"/>
        </w:tabs>
        <w:ind w:left="5337" w:hanging="360"/>
      </w:pPr>
      <w:rPr>
        <w:rFonts w:cs="Times New Roman"/>
      </w:rPr>
    </w:lvl>
    <w:lvl w:ilvl="8" w:tplc="0415001B">
      <w:start w:val="1"/>
      <w:numFmt w:val="lowerRoman"/>
      <w:lvlText w:val="%9."/>
      <w:lvlJc w:val="right"/>
      <w:pPr>
        <w:tabs>
          <w:tab w:val="num" w:pos="6057"/>
        </w:tabs>
        <w:ind w:left="6057" w:hanging="180"/>
      </w:pPr>
      <w:rPr>
        <w:rFonts w:cs="Times New Roman"/>
      </w:rPr>
    </w:lvl>
  </w:abstractNum>
  <w:abstractNum w:abstractNumId="20" w15:restartNumberingAfterBreak="0">
    <w:nsid w:val="35663740"/>
    <w:multiLevelType w:val="hybridMultilevel"/>
    <w:tmpl w:val="55A2AB44"/>
    <w:lvl w:ilvl="0" w:tplc="9BB614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6FD375B"/>
    <w:multiLevelType w:val="hybridMultilevel"/>
    <w:tmpl w:val="A3D0F972"/>
    <w:lvl w:ilvl="0" w:tplc="B1CEB3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DC7745"/>
    <w:multiLevelType w:val="hybridMultilevel"/>
    <w:tmpl w:val="B4D4D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6A3547"/>
    <w:multiLevelType w:val="hybridMultilevel"/>
    <w:tmpl w:val="14F6718C"/>
    <w:lvl w:ilvl="0" w:tplc="683C211E">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3E107892">
      <w:numFmt w:val="decimal"/>
      <w:lvlText w:val=""/>
      <w:lvlJc w:val="left"/>
      <w:pPr>
        <w:tabs>
          <w:tab w:val="num" w:pos="3240"/>
        </w:tabs>
        <w:ind w:left="3240" w:hanging="360"/>
      </w:pPr>
      <w:rPr>
        <w:rFonts w:ascii="Symbol" w:hAnsi="Symbol" w:hint="default"/>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4" w15:restartNumberingAfterBreak="0">
    <w:nsid w:val="3A8826A4"/>
    <w:multiLevelType w:val="hybridMultilevel"/>
    <w:tmpl w:val="284C5E8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5" w15:restartNumberingAfterBreak="0">
    <w:nsid w:val="40274861"/>
    <w:multiLevelType w:val="hybridMultilevel"/>
    <w:tmpl w:val="085AE806"/>
    <w:lvl w:ilvl="0" w:tplc="4FC6BED4">
      <w:start w:val="3"/>
      <w:numFmt w:val="decimal"/>
      <w:lvlText w:val="%1."/>
      <w:lvlJc w:val="left"/>
      <w:pPr>
        <w:tabs>
          <w:tab w:val="num" w:pos="360"/>
        </w:tabs>
        <w:ind w:left="36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0FC5290"/>
    <w:multiLevelType w:val="hybridMultilevel"/>
    <w:tmpl w:val="A0348AB8"/>
    <w:lvl w:ilvl="0" w:tplc="170CA856">
      <w:start w:val="1"/>
      <w:numFmt w:val="decimal"/>
      <w:lvlText w:val="%1."/>
      <w:lvlJc w:val="left"/>
      <w:pPr>
        <w:tabs>
          <w:tab w:val="num" w:pos="360"/>
        </w:tabs>
        <w:ind w:left="357" w:hanging="357"/>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41F1738A"/>
    <w:multiLevelType w:val="hybridMultilevel"/>
    <w:tmpl w:val="A3E2AC5A"/>
    <w:lvl w:ilvl="0" w:tplc="72A6D510">
      <w:start w:val="1"/>
      <w:numFmt w:val="upperRoman"/>
      <w:suff w:val="space"/>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D055F4"/>
    <w:multiLevelType w:val="hybridMultilevel"/>
    <w:tmpl w:val="1FCC3D34"/>
    <w:lvl w:ilvl="0" w:tplc="F0822B64">
      <w:start w:val="1"/>
      <w:numFmt w:val="decimal"/>
      <w:lvlText w:val="%1."/>
      <w:lvlJc w:val="left"/>
      <w:pPr>
        <w:tabs>
          <w:tab w:val="num" w:pos="360"/>
        </w:tabs>
        <w:ind w:left="360" w:hanging="360"/>
      </w:pPr>
      <w:rPr>
        <w:b w:val="0"/>
      </w:rPr>
    </w:lvl>
    <w:lvl w:ilvl="1" w:tplc="793A3CFA">
      <w:start w:val="6"/>
      <w:numFmt w:val="decimal"/>
      <w:lvlText w:val="%2."/>
      <w:lvlJc w:val="left"/>
      <w:pPr>
        <w:tabs>
          <w:tab w:val="num" w:pos="1457"/>
        </w:tabs>
        <w:ind w:left="1457" w:hanging="360"/>
      </w:pPr>
      <w:rPr>
        <w:rFonts w:hint="default"/>
      </w:rPr>
    </w:lvl>
    <w:lvl w:ilvl="2" w:tplc="FFFFFFFF">
      <w:start w:val="1"/>
      <w:numFmt w:val="lowerRoman"/>
      <w:lvlText w:val="%3."/>
      <w:lvlJc w:val="right"/>
      <w:pPr>
        <w:tabs>
          <w:tab w:val="num" w:pos="2177"/>
        </w:tabs>
        <w:ind w:left="2177" w:hanging="180"/>
      </w:pPr>
    </w:lvl>
    <w:lvl w:ilvl="3" w:tplc="FFFFFFFF" w:tentative="1">
      <w:start w:val="1"/>
      <w:numFmt w:val="decimal"/>
      <w:lvlText w:val="%4."/>
      <w:lvlJc w:val="left"/>
      <w:pPr>
        <w:tabs>
          <w:tab w:val="num" w:pos="2897"/>
        </w:tabs>
        <w:ind w:left="2897" w:hanging="360"/>
      </w:pPr>
    </w:lvl>
    <w:lvl w:ilvl="4" w:tplc="FFFFFFFF" w:tentative="1">
      <w:start w:val="1"/>
      <w:numFmt w:val="lowerLetter"/>
      <w:lvlText w:val="%5."/>
      <w:lvlJc w:val="left"/>
      <w:pPr>
        <w:tabs>
          <w:tab w:val="num" w:pos="3617"/>
        </w:tabs>
        <w:ind w:left="3617" w:hanging="360"/>
      </w:pPr>
    </w:lvl>
    <w:lvl w:ilvl="5" w:tplc="FFFFFFFF" w:tentative="1">
      <w:start w:val="1"/>
      <w:numFmt w:val="lowerRoman"/>
      <w:lvlText w:val="%6."/>
      <w:lvlJc w:val="right"/>
      <w:pPr>
        <w:tabs>
          <w:tab w:val="num" w:pos="4337"/>
        </w:tabs>
        <w:ind w:left="4337" w:hanging="180"/>
      </w:pPr>
    </w:lvl>
    <w:lvl w:ilvl="6" w:tplc="FFFFFFFF" w:tentative="1">
      <w:start w:val="1"/>
      <w:numFmt w:val="decimal"/>
      <w:lvlText w:val="%7."/>
      <w:lvlJc w:val="left"/>
      <w:pPr>
        <w:tabs>
          <w:tab w:val="num" w:pos="5057"/>
        </w:tabs>
        <w:ind w:left="5057" w:hanging="360"/>
      </w:pPr>
    </w:lvl>
    <w:lvl w:ilvl="7" w:tplc="FFFFFFFF" w:tentative="1">
      <w:start w:val="1"/>
      <w:numFmt w:val="lowerLetter"/>
      <w:lvlText w:val="%8."/>
      <w:lvlJc w:val="left"/>
      <w:pPr>
        <w:tabs>
          <w:tab w:val="num" w:pos="5777"/>
        </w:tabs>
        <w:ind w:left="5777" w:hanging="360"/>
      </w:pPr>
    </w:lvl>
    <w:lvl w:ilvl="8" w:tplc="FFFFFFFF" w:tentative="1">
      <w:start w:val="1"/>
      <w:numFmt w:val="lowerRoman"/>
      <w:lvlText w:val="%9."/>
      <w:lvlJc w:val="right"/>
      <w:pPr>
        <w:tabs>
          <w:tab w:val="num" w:pos="6497"/>
        </w:tabs>
        <w:ind w:left="6497" w:hanging="180"/>
      </w:pPr>
    </w:lvl>
  </w:abstractNum>
  <w:abstractNum w:abstractNumId="29" w15:restartNumberingAfterBreak="0">
    <w:nsid w:val="44890170"/>
    <w:multiLevelType w:val="hybridMultilevel"/>
    <w:tmpl w:val="AC40B55A"/>
    <w:lvl w:ilvl="0" w:tplc="E18C3980">
      <w:start w:val="1"/>
      <w:numFmt w:val="decimal"/>
      <w:lvlText w:val="%1)"/>
      <w:lvlJc w:val="left"/>
      <w:pPr>
        <w:ind w:left="1506" w:hanging="360"/>
      </w:pPr>
      <w:rPr>
        <w:rFonts w:ascii="Century Gothic" w:eastAsia="Times New Roman" w:hAnsi="Century Gothic" w:cs="Calibri"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0" w15:restartNumberingAfterBreak="0">
    <w:nsid w:val="47EA1C3E"/>
    <w:multiLevelType w:val="multilevel"/>
    <w:tmpl w:val="8B0E3D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7FA754D"/>
    <w:multiLevelType w:val="hybridMultilevel"/>
    <w:tmpl w:val="F51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7B2EBF"/>
    <w:multiLevelType w:val="hybridMultilevel"/>
    <w:tmpl w:val="86B203BC"/>
    <w:lvl w:ilvl="0" w:tplc="683C211E">
      <w:start w:val="1"/>
      <w:numFmt w:val="decimal"/>
      <w:lvlText w:val="%1."/>
      <w:lvlJc w:val="left"/>
      <w:pPr>
        <w:tabs>
          <w:tab w:val="num" w:pos="360"/>
        </w:tabs>
        <w:ind w:left="360" w:hanging="360"/>
      </w:pPr>
      <w:rPr>
        <w:rFonts w:cs="Times New Roman"/>
        <w:b w:val="0"/>
      </w:rPr>
    </w:lvl>
    <w:lvl w:ilvl="1" w:tplc="37E47D6E">
      <w:start w:val="3"/>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3E107892">
      <w:start w:val="1"/>
      <w:numFmt w:val="bullet"/>
      <w:lvlText w:val=""/>
      <w:lvlJc w:val="left"/>
      <w:pPr>
        <w:tabs>
          <w:tab w:val="num" w:pos="3240"/>
        </w:tabs>
        <w:ind w:left="3240" w:hanging="360"/>
      </w:pPr>
      <w:rPr>
        <w:rFonts w:ascii="Symbol" w:hAnsi="Symbol" w:hint="default"/>
      </w:rPr>
    </w:lvl>
    <w:lvl w:ilvl="5" w:tplc="0415001B">
      <w:start w:val="1"/>
      <w:numFmt w:val="lowerRoman"/>
      <w:lvlText w:val="%6."/>
      <w:lvlJc w:val="right"/>
      <w:pPr>
        <w:tabs>
          <w:tab w:val="num" w:pos="3960"/>
        </w:tabs>
        <w:ind w:left="3960" w:hanging="180"/>
      </w:pPr>
      <w:rPr>
        <w:rFonts w:cs="Times New Roman"/>
      </w:rPr>
    </w:lvl>
    <w:lvl w:ilvl="6" w:tplc="80220976">
      <w:start w:val="1"/>
      <w:numFmt w:val="decimal"/>
      <w:lvlText w:val="%7."/>
      <w:lvlJc w:val="left"/>
      <w:pPr>
        <w:tabs>
          <w:tab w:val="num" w:pos="4680"/>
        </w:tabs>
        <w:ind w:left="4680" w:hanging="360"/>
      </w:pPr>
      <w:rPr>
        <w:rFonts w:cs="Times New Roman"/>
        <w:i w:val="0"/>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3" w15:restartNumberingAfterBreak="0">
    <w:nsid w:val="526412BD"/>
    <w:multiLevelType w:val="hybridMultilevel"/>
    <w:tmpl w:val="C8B44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6C38EF"/>
    <w:multiLevelType w:val="hybridMultilevel"/>
    <w:tmpl w:val="C78A6D7A"/>
    <w:lvl w:ilvl="0" w:tplc="66B255C4">
      <w:start w:val="1"/>
      <w:numFmt w:val="decimal"/>
      <w:lvlText w:val="%1)"/>
      <w:lvlJc w:val="left"/>
      <w:pPr>
        <w:ind w:left="360" w:hanging="360"/>
      </w:pPr>
      <w:rPr>
        <w:rFonts w:asciiTheme="minorHAnsi" w:hAnsiTheme="minorHAnsi" w:cstheme="minorHAnsi" w:hint="default"/>
        <w:b w:val="0"/>
        <w:bCs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5BFB65AF"/>
    <w:multiLevelType w:val="multilevel"/>
    <w:tmpl w:val="4CF6F6CA"/>
    <w:styleLink w:val="WWNum3"/>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36" w15:restartNumberingAfterBreak="0">
    <w:nsid w:val="5CEA4ADC"/>
    <w:multiLevelType w:val="hybridMultilevel"/>
    <w:tmpl w:val="1D5E22E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15:restartNumberingAfterBreak="0">
    <w:nsid w:val="5DDB6A5B"/>
    <w:multiLevelType w:val="hybridMultilevel"/>
    <w:tmpl w:val="843EC0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7D32FB"/>
    <w:multiLevelType w:val="multilevel"/>
    <w:tmpl w:val="3D80E7C2"/>
    <w:lvl w:ilvl="0">
      <w:start w:val="12"/>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9" w15:restartNumberingAfterBreak="0">
    <w:nsid w:val="5FA62862"/>
    <w:multiLevelType w:val="hybridMultilevel"/>
    <w:tmpl w:val="D3805764"/>
    <w:lvl w:ilvl="0" w:tplc="15C6BB0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9842F85"/>
    <w:multiLevelType w:val="hybridMultilevel"/>
    <w:tmpl w:val="566CFC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D425F19"/>
    <w:multiLevelType w:val="hybridMultilevel"/>
    <w:tmpl w:val="03C88EA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7011161B"/>
    <w:multiLevelType w:val="multilevel"/>
    <w:tmpl w:val="B44449CC"/>
    <w:lvl w:ilvl="0">
      <w:start w:val="13"/>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Century Gothic" w:eastAsia="Calibri" w:hAnsi="Century Gothic"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17D13BF"/>
    <w:multiLevelType w:val="hybridMultilevel"/>
    <w:tmpl w:val="832EF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ED0BCE"/>
    <w:multiLevelType w:val="hybridMultilevel"/>
    <w:tmpl w:val="DF86A7CA"/>
    <w:lvl w:ilvl="0" w:tplc="026C2362">
      <w:start w:val="2"/>
      <w:numFmt w:val="decimal"/>
      <w:lvlText w:val="%1."/>
      <w:lvlJc w:val="left"/>
      <w:pPr>
        <w:ind w:left="360" w:hanging="360"/>
      </w:pPr>
      <w:rPr>
        <w:rFonts w:hint="default"/>
      </w:rPr>
    </w:lvl>
    <w:lvl w:ilvl="1" w:tplc="3364F80C">
      <w:start w:val="1"/>
      <w:numFmt w:val="decimal"/>
      <w:lvlText w:val="%2)"/>
      <w:lvlJc w:val="left"/>
      <w:pPr>
        <w:ind w:left="1440" w:hanging="360"/>
      </w:pPr>
      <w:rPr>
        <w:rFonts w:hint="default"/>
      </w:rPr>
    </w:lvl>
    <w:lvl w:ilvl="2" w:tplc="84D2E94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9243ED"/>
    <w:multiLevelType w:val="hybridMultilevel"/>
    <w:tmpl w:val="279250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9103B3"/>
    <w:multiLevelType w:val="hybridMultilevel"/>
    <w:tmpl w:val="14FE9B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7" w15:restartNumberingAfterBreak="0">
    <w:nsid w:val="7A8D535A"/>
    <w:multiLevelType w:val="multilevel"/>
    <w:tmpl w:val="C94264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DB145E5"/>
    <w:multiLevelType w:val="singleLevel"/>
    <w:tmpl w:val="12B89510"/>
    <w:lvl w:ilvl="0">
      <w:start w:val="1"/>
      <w:numFmt w:val="decimal"/>
      <w:lvlText w:val="%1."/>
      <w:lvlJc w:val="left"/>
      <w:pPr>
        <w:tabs>
          <w:tab w:val="num" w:pos="360"/>
        </w:tabs>
        <w:ind w:left="360" w:hanging="360"/>
      </w:pPr>
      <w:rPr>
        <w:rFonts w:hint="default"/>
      </w:rPr>
    </w:lvl>
  </w:abstractNum>
  <w:num w:numId="1" w16cid:durableId="1446196772">
    <w:abstractNumId w:val="35"/>
  </w:num>
  <w:num w:numId="2" w16cid:durableId="613942285">
    <w:abstractNumId w:val="17"/>
  </w:num>
  <w:num w:numId="3" w16cid:durableId="461852339">
    <w:abstractNumId w:val="34"/>
  </w:num>
  <w:num w:numId="4" w16cid:durableId="9471285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2748414">
    <w:abstractNumId w:val="39"/>
  </w:num>
  <w:num w:numId="6" w16cid:durableId="545072632">
    <w:abstractNumId w:val="29"/>
  </w:num>
  <w:num w:numId="7" w16cid:durableId="827138567">
    <w:abstractNumId w:val="27"/>
  </w:num>
  <w:num w:numId="8" w16cid:durableId="1273630685">
    <w:abstractNumId w:val="33"/>
  </w:num>
  <w:num w:numId="9" w16cid:durableId="1086652622">
    <w:abstractNumId w:val="30"/>
  </w:num>
  <w:num w:numId="10" w16cid:durableId="1984657088">
    <w:abstractNumId w:val="43"/>
  </w:num>
  <w:num w:numId="11" w16cid:durableId="1933854036">
    <w:abstractNumId w:val="4"/>
  </w:num>
  <w:num w:numId="12" w16cid:durableId="1083339295">
    <w:abstractNumId w:val="7"/>
  </w:num>
  <w:num w:numId="13" w16cid:durableId="1197426614">
    <w:abstractNumId w:val="21"/>
  </w:num>
  <w:num w:numId="14" w16cid:durableId="836923980">
    <w:abstractNumId w:val="22"/>
  </w:num>
  <w:num w:numId="15" w16cid:durableId="1656255763">
    <w:abstractNumId w:val="31"/>
  </w:num>
  <w:num w:numId="16" w16cid:durableId="883563040">
    <w:abstractNumId w:val="15"/>
  </w:num>
  <w:num w:numId="17" w16cid:durableId="1864317001">
    <w:abstractNumId w:val="47"/>
  </w:num>
  <w:num w:numId="18" w16cid:durableId="89549089">
    <w:abstractNumId w:val="10"/>
  </w:num>
  <w:num w:numId="19" w16cid:durableId="1448887263">
    <w:abstractNumId w:val="38"/>
  </w:num>
  <w:num w:numId="20" w16cid:durableId="1918905287">
    <w:abstractNumId w:val="42"/>
  </w:num>
  <w:num w:numId="21" w16cid:durableId="869755487">
    <w:abstractNumId w:val="14"/>
  </w:num>
  <w:num w:numId="22" w16cid:durableId="220480780">
    <w:abstractNumId w:val="48"/>
  </w:num>
  <w:num w:numId="23" w16cid:durableId="377511787">
    <w:abstractNumId w:val="28"/>
  </w:num>
  <w:num w:numId="24" w16cid:durableId="1745101314">
    <w:abstractNumId w:val="2"/>
  </w:num>
  <w:num w:numId="25" w16cid:durableId="1869023676">
    <w:abstractNumId w:val="45"/>
  </w:num>
  <w:num w:numId="26" w16cid:durableId="848132866">
    <w:abstractNumId w:val="37"/>
  </w:num>
  <w:num w:numId="27" w16cid:durableId="1634284227">
    <w:abstractNumId w:val="40"/>
  </w:num>
  <w:num w:numId="28" w16cid:durableId="364522005">
    <w:abstractNumId w:val="44"/>
  </w:num>
  <w:num w:numId="29" w16cid:durableId="890387722">
    <w:abstractNumId w:val="20"/>
  </w:num>
  <w:num w:numId="30" w16cid:durableId="1977492874">
    <w:abstractNumId w:val="12"/>
  </w:num>
  <w:num w:numId="31" w16cid:durableId="1316454207">
    <w:abstractNumId w:val="11"/>
  </w:num>
  <w:num w:numId="32" w16cid:durableId="1548225293">
    <w:abstractNumId w:val="6"/>
  </w:num>
  <w:num w:numId="33" w16cid:durableId="797995687">
    <w:abstractNumId w:val="24"/>
  </w:num>
  <w:num w:numId="34" w16cid:durableId="905140204">
    <w:abstractNumId w:val="3"/>
  </w:num>
  <w:num w:numId="35" w16cid:durableId="1111583534">
    <w:abstractNumId w:val="5"/>
  </w:num>
  <w:num w:numId="36" w16cid:durableId="532814442">
    <w:abstractNumId w:val="36"/>
  </w:num>
  <w:num w:numId="37" w16cid:durableId="2043556885">
    <w:abstractNumId w:val="23"/>
  </w:num>
  <w:num w:numId="38" w16cid:durableId="2474245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7875850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959266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778765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310691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47934288">
    <w:abstractNumId w:val="32"/>
    <w:lvlOverride w:ilvl="0">
      <w:startOverride w:val="1"/>
    </w:lvlOverride>
    <w:lvlOverride w:ilvl="1">
      <w:startOverride w:val="3"/>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4" w16cid:durableId="12961338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7396558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392948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084531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957969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565760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E8B"/>
    <w:rsid w:val="00000945"/>
    <w:rsid w:val="00003F74"/>
    <w:rsid w:val="00015F86"/>
    <w:rsid w:val="00022827"/>
    <w:rsid w:val="00022EB4"/>
    <w:rsid w:val="00025F1D"/>
    <w:rsid w:val="000353A2"/>
    <w:rsid w:val="00036DFC"/>
    <w:rsid w:val="00037971"/>
    <w:rsid w:val="0008246C"/>
    <w:rsid w:val="000838D3"/>
    <w:rsid w:val="000851E1"/>
    <w:rsid w:val="0009091D"/>
    <w:rsid w:val="00091A65"/>
    <w:rsid w:val="000C2EC2"/>
    <w:rsid w:val="000D0767"/>
    <w:rsid w:val="000E33B0"/>
    <w:rsid w:val="000E7327"/>
    <w:rsid w:val="000E7BF5"/>
    <w:rsid w:val="00102C06"/>
    <w:rsid w:val="00111D10"/>
    <w:rsid w:val="00122DAD"/>
    <w:rsid w:val="00130B73"/>
    <w:rsid w:val="0013393E"/>
    <w:rsid w:val="00135172"/>
    <w:rsid w:val="001433CB"/>
    <w:rsid w:val="00153719"/>
    <w:rsid w:val="00164738"/>
    <w:rsid w:val="00165B1B"/>
    <w:rsid w:val="00167342"/>
    <w:rsid w:val="00175FEE"/>
    <w:rsid w:val="00177332"/>
    <w:rsid w:val="0018336D"/>
    <w:rsid w:val="00186D2A"/>
    <w:rsid w:val="00187153"/>
    <w:rsid w:val="001912C5"/>
    <w:rsid w:val="001C3123"/>
    <w:rsid w:val="001E5BED"/>
    <w:rsid w:val="001E652B"/>
    <w:rsid w:val="001F3AAB"/>
    <w:rsid w:val="00216CDC"/>
    <w:rsid w:val="002268B2"/>
    <w:rsid w:val="00236C67"/>
    <w:rsid w:val="00256F03"/>
    <w:rsid w:val="00273D77"/>
    <w:rsid w:val="00283936"/>
    <w:rsid w:val="00287B58"/>
    <w:rsid w:val="002901F2"/>
    <w:rsid w:val="00291F45"/>
    <w:rsid w:val="00297E26"/>
    <w:rsid w:val="002B4B3F"/>
    <w:rsid w:val="002C20ED"/>
    <w:rsid w:val="002C7F6B"/>
    <w:rsid w:val="003016BA"/>
    <w:rsid w:val="0030702E"/>
    <w:rsid w:val="00307520"/>
    <w:rsid w:val="00321A97"/>
    <w:rsid w:val="003228B9"/>
    <w:rsid w:val="00332897"/>
    <w:rsid w:val="00347A5C"/>
    <w:rsid w:val="00372CEE"/>
    <w:rsid w:val="003902E0"/>
    <w:rsid w:val="003958DD"/>
    <w:rsid w:val="003A5CD5"/>
    <w:rsid w:val="003C1D09"/>
    <w:rsid w:val="003C5E05"/>
    <w:rsid w:val="003C76B9"/>
    <w:rsid w:val="003E2F9B"/>
    <w:rsid w:val="003E545B"/>
    <w:rsid w:val="003F211F"/>
    <w:rsid w:val="004167CB"/>
    <w:rsid w:val="00417729"/>
    <w:rsid w:val="0042296E"/>
    <w:rsid w:val="0044018A"/>
    <w:rsid w:val="00453418"/>
    <w:rsid w:val="00456335"/>
    <w:rsid w:val="00456AEA"/>
    <w:rsid w:val="004615CE"/>
    <w:rsid w:val="00474288"/>
    <w:rsid w:val="0047789E"/>
    <w:rsid w:val="00487257"/>
    <w:rsid w:val="004A2F05"/>
    <w:rsid w:val="004D347D"/>
    <w:rsid w:val="004E3BE2"/>
    <w:rsid w:val="004E6ED7"/>
    <w:rsid w:val="004E776B"/>
    <w:rsid w:val="004F69C0"/>
    <w:rsid w:val="005169CB"/>
    <w:rsid w:val="005301CA"/>
    <w:rsid w:val="005426E7"/>
    <w:rsid w:val="00553283"/>
    <w:rsid w:val="00564337"/>
    <w:rsid w:val="00576030"/>
    <w:rsid w:val="00585202"/>
    <w:rsid w:val="005A1A25"/>
    <w:rsid w:val="005A5F20"/>
    <w:rsid w:val="005C700F"/>
    <w:rsid w:val="005D5F70"/>
    <w:rsid w:val="005E6A24"/>
    <w:rsid w:val="00600839"/>
    <w:rsid w:val="006300B9"/>
    <w:rsid w:val="00632F94"/>
    <w:rsid w:val="00633842"/>
    <w:rsid w:val="00644907"/>
    <w:rsid w:val="0065048A"/>
    <w:rsid w:val="00654114"/>
    <w:rsid w:val="00670A5D"/>
    <w:rsid w:val="0068242F"/>
    <w:rsid w:val="00684227"/>
    <w:rsid w:val="006850D3"/>
    <w:rsid w:val="006877B6"/>
    <w:rsid w:val="006932BE"/>
    <w:rsid w:val="00697C01"/>
    <w:rsid w:val="006A7093"/>
    <w:rsid w:val="006B4E6A"/>
    <w:rsid w:val="006D3234"/>
    <w:rsid w:val="006E5344"/>
    <w:rsid w:val="00722B5F"/>
    <w:rsid w:val="0073555C"/>
    <w:rsid w:val="00741888"/>
    <w:rsid w:val="0075277D"/>
    <w:rsid w:val="007571C1"/>
    <w:rsid w:val="0076370C"/>
    <w:rsid w:val="00774AC5"/>
    <w:rsid w:val="00782A9A"/>
    <w:rsid w:val="00785222"/>
    <w:rsid w:val="007B1CD6"/>
    <w:rsid w:val="007B5624"/>
    <w:rsid w:val="007C226B"/>
    <w:rsid w:val="007C22E7"/>
    <w:rsid w:val="007C3598"/>
    <w:rsid w:val="007E2F3F"/>
    <w:rsid w:val="007F7437"/>
    <w:rsid w:val="008038E6"/>
    <w:rsid w:val="00826148"/>
    <w:rsid w:val="008426BA"/>
    <w:rsid w:val="00854F91"/>
    <w:rsid w:val="008627CF"/>
    <w:rsid w:val="00862AFC"/>
    <w:rsid w:val="00872542"/>
    <w:rsid w:val="008779CB"/>
    <w:rsid w:val="008A5744"/>
    <w:rsid w:val="008A5980"/>
    <w:rsid w:val="008C1067"/>
    <w:rsid w:val="008D00E5"/>
    <w:rsid w:val="008E00DE"/>
    <w:rsid w:val="00926A59"/>
    <w:rsid w:val="00931962"/>
    <w:rsid w:val="00951224"/>
    <w:rsid w:val="00973F39"/>
    <w:rsid w:val="00996585"/>
    <w:rsid w:val="00997D0D"/>
    <w:rsid w:val="009C0BCD"/>
    <w:rsid w:val="009C1ED2"/>
    <w:rsid w:val="009C5DF1"/>
    <w:rsid w:val="009D3D7B"/>
    <w:rsid w:val="009D53A6"/>
    <w:rsid w:val="009E1AF7"/>
    <w:rsid w:val="009E4F92"/>
    <w:rsid w:val="009F0B54"/>
    <w:rsid w:val="009F1C22"/>
    <w:rsid w:val="009F5BFF"/>
    <w:rsid w:val="00A04AB4"/>
    <w:rsid w:val="00A24CAE"/>
    <w:rsid w:val="00A315BB"/>
    <w:rsid w:val="00A51426"/>
    <w:rsid w:val="00A606FF"/>
    <w:rsid w:val="00A61DA8"/>
    <w:rsid w:val="00A629AB"/>
    <w:rsid w:val="00A71F6B"/>
    <w:rsid w:val="00A818EC"/>
    <w:rsid w:val="00A878A1"/>
    <w:rsid w:val="00AA7534"/>
    <w:rsid w:val="00AB43B0"/>
    <w:rsid w:val="00AD4501"/>
    <w:rsid w:val="00AD45D6"/>
    <w:rsid w:val="00AE1AC9"/>
    <w:rsid w:val="00AE4DAC"/>
    <w:rsid w:val="00AF7AE9"/>
    <w:rsid w:val="00B01C86"/>
    <w:rsid w:val="00B029CE"/>
    <w:rsid w:val="00B34D46"/>
    <w:rsid w:val="00B426CE"/>
    <w:rsid w:val="00B52943"/>
    <w:rsid w:val="00B74083"/>
    <w:rsid w:val="00B77F6C"/>
    <w:rsid w:val="00B85E8B"/>
    <w:rsid w:val="00B86786"/>
    <w:rsid w:val="00B939D4"/>
    <w:rsid w:val="00BB1C93"/>
    <w:rsid w:val="00BC5446"/>
    <w:rsid w:val="00BD14AC"/>
    <w:rsid w:val="00BD1B85"/>
    <w:rsid w:val="00BE3E04"/>
    <w:rsid w:val="00BF0B7A"/>
    <w:rsid w:val="00BF152E"/>
    <w:rsid w:val="00C006F6"/>
    <w:rsid w:val="00C24966"/>
    <w:rsid w:val="00C4174B"/>
    <w:rsid w:val="00C5750E"/>
    <w:rsid w:val="00C64878"/>
    <w:rsid w:val="00C80900"/>
    <w:rsid w:val="00C86049"/>
    <w:rsid w:val="00C86175"/>
    <w:rsid w:val="00C94577"/>
    <w:rsid w:val="00C95B8E"/>
    <w:rsid w:val="00CA1F82"/>
    <w:rsid w:val="00CD48A8"/>
    <w:rsid w:val="00CE7061"/>
    <w:rsid w:val="00CE7BFF"/>
    <w:rsid w:val="00CF7711"/>
    <w:rsid w:val="00D030F9"/>
    <w:rsid w:val="00D1072B"/>
    <w:rsid w:val="00D14D0D"/>
    <w:rsid w:val="00D2135C"/>
    <w:rsid w:val="00D3242C"/>
    <w:rsid w:val="00D370E3"/>
    <w:rsid w:val="00D51D13"/>
    <w:rsid w:val="00D6398F"/>
    <w:rsid w:val="00D7040B"/>
    <w:rsid w:val="00D85371"/>
    <w:rsid w:val="00D90BF5"/>
    <w:rsid w:val="00D964A9"/>
    <w:rsid w:val="00DB1D95"/>
    <w:rsid w:val="00DC5411"/>
    <w:rsid w:val="00DF40B9"/>
    <w:rsid w:val="00E10BCA"/>
    <w:rsid w:val="00E22922"/>
    <w:rsid w:val="00E31227"/>
    <w:rsid w:val="00E33188"/>
    <w:rsid w:val="00E41B0F"/>
    <w:rsid w:val="00E84DE6"/>
    <w:rsid w:val="00E931E4"/>
    <w:rsid w:val="00EA0EBC"/>
    <w:rsid w:val="00EB7ABB"/>
    <w:rsid w:val="00EB7C4C"/>
    <w:rsid w:val="00F037B4"/>
    <w:rsid w:val="00F040C2"/>
    <w:rsid w:val="00F06244"/>
    <w:rsid w:val="00F06CCD"/>
    <w:rsid w:val="00F079F2"/>
    <w:rsid w:val="00F330C0"/>
    <w:rsid w:val="00F40F9C"/>
    <w:rsid w:val="00F93A48"/>
    <w:rsid w:val="00F95C38"/>
    <w:rsid w:val="00FA1B53"/>
    <w:rsid w:val="00FA4B35"/>
    <w:rsid w:val="00FA6E4C"/>
    <w:rsid w:val="00FB354A"/>
    <w:rsid w:val="00FF13BE"/>
    <w:rsid w:val="00FF3E4B"/>
    <w:rsid w:val="00FF747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03668"/>
  <w15:chartTrackingRefBased/>
  <w15:docId w15:val="{919C615E-C1F6-4D32-B255-735D8D12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70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5E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5E8B"/>
  </w:style>
  <w:style w:type="paragraph" w:styleId="Stopka">
    <w:name w:val="footer"/>
    <w:basedOn w:val="Normalny"/>
    <w:link w:val="StopkaZnak"/>
    <w:uiPriority w:val="99"/>
    <w:unhideWhenUsed/>
    <w:rsid w:val="00B85E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5E8B"/>
  </w:style>
  <w:style w:type="character" w:customStyle="1" w:styleId="Domylnaczcionkaakapitu1">
    <w:name w:val="Domyślna czcionka akapitu1"/>
    <w:rsid w:val="00951224"/>
  </w:style>
  <w:style w:type="paragraph" w:customStyle="1" w:styleId="Default">
    <w:name w:val="Default"/>
    <w:rsid w:val="00177332"/>
    <w:pPr>
      <w:autoSpaceDE w:val="0"/>
      <w:autoSpaceDN w:val="0"/>
      <w:adjustRightInd w:val="0"/>
      <w:spacing w:after="0" w:line="240" w:lineRule="auto"/>
    </w:pPr>
    <w:rPr>
      <w:rFonts w:ascii="Century Gothic" w:hAnsi="Century Gothic" w:cs="Century Gothic"/>
      <w:color w:val="000000"/>
      <w:sz w:val="24"/>
      <w:szCs w:val="24"/>
    </w:rPr>
  </w:style>
  <w:style w:type="paragraph" w:styleId="Akapitzlist">
    <w:name w:val="List Paragraph"/>
    <w:aliases w:val="Akapit z listą BS,T_SZ_List Paragraph,Akapit normalny,Bullet Number,lp1,List Paragraph2,ISCG Numerowanie,lp11,List Paragraph11,Bullet 1,Use Case List Paragraph,Body MS Bullet,cS List Paragraph,Numerowanie,L1,Akapit z listą5,Preambuła"/>
    <w:basedOn w:val="Normalny"/>
    <w:link w:val="AkapitzlistZnak"/>
    <w:uiPriority w:val="34"/>
    <w:qFormat/>
    <w:rsid w:val="008038E6"/>
    <w:pPr>
      <w:ind w:left="720"/>
      <w:contextualSpacing/>
    </w:pPr>
  </w:style>
  <w:style w:type="paragraph" w:customStyle="1" w:styleId="ListParagraph1">
    <w:name w:val="List Paragraph1"/>
    <w:basedOn w:val="Normalny"/>
    <w:uiPriority w:val="99"/>
    <w:rsid w:val="008038E6"/>
    <w:pPr>
      <w:spacing w:before="120" w:after="200" w:line="276" w:lineRule="auto"/>
      <w:ind w:left="720"/>
      <w:jc w:val="both"/>
    </w:pPr>
    <w:rPr>
      <w:rFonts w:ascii="Times New Roman" w:eastAsia="Times New Roman" w:hAnsi="Times New Roman" w:cs="Times New Roman"/>
    </w:rPr>
  </w:style>
  <w:style w:type="character" w:customStyle="1" w:styleId="AkapitzlistZnak">
    <w:name w:val="Akapit z listą Znak"/>
    <w:aliases w:val="Akapit z listą BS Znak,T_SZ_List Paragraph Znak,Akapit normalny Znak,Bullet Number Znak,lp1 Znak,List Paragraph2 Znak,ISCG Numerowanie Znak,lp11 Znak,List Paragraph11 Znak,Bullet 1 Znak,Use Case List Paragraph Znak,Numerowanie Znak"/>
    <w:link w:val="Akapitzlist"/>
    <w:uiPriority w:val="34"/>
    <w:qFormat/>
    <w:rsid w:val="008038E6"/>
  </w:style>
  <w:style w:type="paragraph" w:customStyle="1" w:styleId="Standard">
    <w:name w:val="Standard"/>
    <w:rsid w:val="00B7408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Num3">
    <w:name w:val="WWNum3"/>
    <w:basedOn w:val="Bezlisty"/>
    <w:rsid w:val="00B74083"/>
    <w:pPr>
      <w:numPr>
        <w:numId w:val="1"/>
      </w:numPr>
    </w:pPr>
  </w:style>
  <w:style w:type="paragraph" w:styleId="NormalnyWeb">
    <w:name w:val="Normal (Web)"/>
    <w:basedOn w:val="Normalny"/>
    <w:uiPriority w:val="99"/>
    <w:rsid w:val="003C5E05"/>
    <w:pPr>
      <w:suppressAutoHyphens/>
      <w:autoSpaceDN w:val="0"/>
      <w:spacing w:before="100" w:after="100" w:line="240" w:lineRule="auto"/>
      <w:textAlignment w:val="baseline"/>
    </w:pPr>
    <w:rPr>
      <w:rFonts w:ascii="Times New Roman" w:eastAsia="Times New Roman" w:hAnsi="Times New Roman" w:cs="Times New Roman"/>
      <w:kern w:val="3"/>
      <w:sz w:val="24"/>
      <w:szCs w:val="24"/>
      <w:lang w:eastAsia="pl-PL"/>
    </w:rPr>
  </w:style>
  <w:style w:type="paragraph" w:styleId="Tekstprzypisudolnego">
    <w:name w:val="footnote text"/>
    <w:aliases w:val="Podrozdział"/>
    <w:basedOn w:val="Normalny"/>
    <w:link w:val="TekstprzypisudolnegoZnak"/>
    <w:uiPriority w:val="99"/>
    <w:qFormat/>
    <w:rsid w:val="003C5E05"/>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3C5E05"/>
    <w:rPr>
      <w:rFonts w:ascii="Tahoma" w:eastAsia="Times New Roman" w:hAnsi="Tahoma" w:cs="Times New Roman"/>
      <w:sz w:val="20"/>
      <w:szCs w:val="20"/>
      <w:lang w:eastAsia="pl-PL"/>
    </w:rPr>
  </w:style>
  <w:style w:type="character" w:styleId="Odwoanieprzypisudolnego">
    <w:name w:val="footnote reference"/>
    <w:uiPriority w:val="99"/>
    <w:rsid w:val="003C5E05"/>
    <w:rPr>
      <w:sz w:val="20"/>
      <w:vertAlign w:val="superscript"/>
    </w:rPr>
  </w:style>
  <w:style w:type="paragraph" w:customStyle="1" w:styleId="Tekstpodstawowy1">
    <w:name w:val="Tekst podstawowy1"/>
    <w:rsid w:val="00BF0B7A"/>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Normalny1">
    <w:name w:val="Normalny1"/>
    <w:rsid w:val="00BF0B7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Normalny3">
    <w:name w:val="Normalny3"/>
    <w:rsid w:val="00BF0B7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Tekstpodstawowy2">
    <w:name w:val="Tekst podstawowy2"/>
    <w:rsid w:val="00BF0B7A"/>
    <w:pPr>
      <w:spacing w:after="0" w:line="240" w:lineRule="auto"/>
      <w:jc w:val="both"/>
    </w:pPr>
    <w:rPr>
      <w:rFonts w:ascii="Times New Roman" w:eastAsia="ヒラギノ角ゴ Pro W3" w:hAnsi="Times New Roman" w:cs="Times New Roman"/>
      <w:color w:val="000000"/>
      <w:sz w:val="24"/>
      <w:szCs w:val="20"/>
      <w:lang w:eastAsia="pl-PL"/>
    </w:rPr>
  </w:style>
  <w:style w:type="character" w:styleId="Hipercze">
    <w:name w:val="Hyperlink"/>
    <w:basedOn w:val="Domylnaczcionkaakapitu"/>
    <w:uiPriority w:val="99"/>
    <w:unhideWhenUsed/>
    <w:rsid w:val="0008246C"/>
    <w:rPr>
      <w:color w:val="007B91" w:themeColor="hyperlink"/>
      <w:u w:val="single"/>
    </w:rPr>
  </w:style>
  <w:style w:type="character" w:styleId="Odwoaniedokomentarza">
    <w:name w:val="annotation reference"/>
    <w:basedOn w:val="Domylnaczcionkaakapitu"/>
    <w:uiPriority w:val="99"/>
    <w:semiHidden/>
    <w:unhideWhenUsed/>
    <w:rsid w:val="00F330C0"/>
    <w:rPr>
      <w:sz w:val="16"/>
      <w:szCs w:val="16"/>
    </w:rPr>
  </w:style>
  <w:style w:type="paragraph" w:styleId="Tekstkomentarza">
    <w:name w:val="annotation text"/>
    <w:basedOn w:val="Normalny"/>
    <w:link w:val="TekstkomentarzaZnak"/>
    <w:uiPriority w:val="99"/>
    <w:unhideWhenUsed/>
    <w:rsid w:val="00F330C0"/>
    <w:pPr>
      <w:spacing w:line="240" w:lineRule="auto"/>
    </w:pPr>
    <w:rPr>
      <w:sz w:val="20"/>
      <w:szCs w:val="20"/>
    </w:rPr>
  </w:style>
  <w:style w:type="character" w:customStyle="1" w:styleId="TekstkomentarzaZnak">
    <w:name w:val="Tekst komentarza Znak"/>
    <w:basedOn w:val="Domylnaczcionkaakapitu"/>
    <w:link w:val="Tekstkomentarza"/>
    <w:uiPriority w:val="99"/>
    <w:rsid w:val="00F330C0"/>
    <w:rPr>
      <w:sz w:val="20"/>
      <w:szCs w:val="20"/>
    </w:rPr>
  </w:style>
  <w:style w:type="paragraph" w:styleId="Tematkomentarza">
    <w:name w:val="annotation subject"/>
    <w:basedOn w:val="Tekstkomentarza"/>
    <w:next w:val="Tekstkomentarza"/>
    <w:link w:val="TematkomentarzaZnak"/>
    <w:uiPriority w:val="99"/>
    <w:semiHidden/>
    <w:unhideWhenUsed/>
    <w:rsid w:val="00F330C0"/>
    <w:rPr>
      <w:b/>
      <w:bCs/>
    </w:rPr>
  </w:style>
  <w:style w:type="character" w:customStyle="1" w:styleId="TematkomentarzaZnak">
    <w:name w:val="Temat komentarza Znak"/>
    <w:basedOn w:val="TekstkomentarzaZnak"/>
    <w:link w:val="Tematkomentarza"/>
    <w:uiPriority w:val="99"/>
    <w:semiHidden/>
    <w:rsid w:val="00F330C0"/>
    <w:rPr>
      <w:b/>
      <w:bCs/>
      <w:sz w:val="20"/>
      <w:szCs w:val="20"/>
    </w:rPr>
  </w:style>
  <w:style w:type="paragraph" w:styleId="Poprawka">
    <w:name w:val="Revision"/>
    <w:hidden/>
    <w:uiPriority w:val="99"/>
    <w:semiHidden/>
    <w:rsid w:val="00F330C0"/>
    <w:pPr>
      <w:spacing w:after="0" w:line="240" w:lineRule="auto"/>
    </w:pPr>
  </w:style>
  <w:style w:type="character" w:customStyle="1" w:styleId="gi">
    <w:name w:val="gi"/>
    <w:basedOn w:val="Domylnaczcionkaakapitu"/>
    <w:rsid w:val="00F079F2"/>
  </w:style>
  <w:style w:type="character" w:styleId="Nierozpoznanawzmianka">
    <w:name w:val="Unresolved Mention"/>
    <w:basedOn w:val="Domylnaczcionkaakapitu"/>
    <w:uiPriority w:val="99"/>
    <w:semiHidden/>
    <w:unhideWhenUsed/>
    <w:rsid w:val="007B1CD6"/>
    <w:rPr>
      <w:color w:val="605E5C"/>
      <w:shd w:val="clear" w:color="auto" w:fill="E1DFDD"/>
    </w:rPr>
  </w:style>
  <w:style w:type="paragraph" w:customStyle="1" w:styleId="Nagwek2A">
    <w:name w:val="Nagłówek 2 A"/>
    <w:next w:val="Normalny1"/>
    <w:rsid w:val="00E33188"/>
    <w:pPr>
      <w:keepNext/>
      <w:spacing w:after="0" w:line="240" w:lineRule="auto"/>
      <w:jc w:val="center"/>
      <w:outlineLvl w:val="1"/>
    </w:pPr>
    <w:rPr>
      <w:rFonts w:ascii="Times New Roman" w:eastAsia="ヒラギノ角ゴ Pro W3" w:hAnsi="Times New Roman" w:cs="Times New Roman"/>
      <w:b/>
      <w:color w:val="000000"/>
      <w:sz w:val="24"/>
      <w:szCs w:val="20"/>
      <w:lang w:eastAsia="pl-PL"/>
    </w:rPr>
  </w:style>
  <w:style w:type="paragraph" w:customStyle="1" w:styleId="Ustp">
    <w:name w:val="Ustęp"/>
    <w:basedOn w:val="Normalny"/>
    <w:uiPriority w:val="99"/>
    <w:qFormat/>
    <w:rsid w:val="00FF7473"/>
    <w:pPr>
      <w:tabs>
        <w:tab w:val="num" w:pos="1080"/>
      </w:tabs>
      <w:spacing w:after="120" w:line="240" w:lineRule="auto"/>
      <w:ind w:left="1080" w:hanging="720"/>
      <w:jc w:val="both"/>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273D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3D77"/>
    <w:rPr>
      <w:sz w:val="20"/>
      <w:szCs w:val="20"/>
    </w:rPr>
  </w:style>
  <w:style w:type="character" w:styleId="Odwoanieprzypisukocowego">
    <w:name w:val="endnote reference"/>
    <w:basedOn w:val="Domylnaczcionkaakapitu"/>
    <w:uiPriority w:val="99"/>
    <w:semiHidden/>
    <w:unhideWhenUsed/>
    <w:rsid w:val="00273D77"/>
    <w:rPr>
      <w:vertAlign w:val="superscript"/>
    </w:rPr>
  </w:style>
  <w:style w:type="paragraph" w:styleId="Tekstpodstawowy20">
    <w:name w:val="Body Text 2"/>
    <w:basedOn w:val="Normalny"/>
    <w:link w:val="Tekstpodstawowy2Znak"/>
    <w:uiPriority w:val="99"/>
    <w:semiHidden/>
    <w:unhideWhenUsed/>
    <w:rsid w:val="00B939D4"/>
    <w:pPr>
      <w:spacing w:after="120" w:line="480" w:lineRule="auto"/>
    </w:pPr>
  </w:style>
  <w:style w:type="character" w:customStyle="1" w:styleId="Tekstpodstawowy2Znak">
    <w:name w:val="Tekst podstawowy 2 Znak"/>
    <w:basedOn w:val="Domylnaczcionkaakapitu"/>
    <w:link w:val="Tekstpodstawowy20"/>
    <w:uiPriority w:val="99"/>
    <w:semiHidden/>
    <w:rsid w:val="00B939D4"/>
  </w:style>
  <w:style w:type="table" w:styleId="Tabela-Siatka">
    <w:name w:val="Table Grid"/>
    <w:basedOn w:val="Standardowy"/>
    <w:uiPriority w:val="39"/>
    <w:rsid w:val="00A61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09091D"/>
    <w:pPr>
      <w:spacing w:after="120"/>
      <w:ind w:left="283"/>
    </w:pPr>
  </w:style>
  <w:style w:type="character" w:customStyle="1" w:styleId="TekstpodstawowywcityZnak">
    <w:name w:val="Tekst podstawowy wcięty Znak"/>
    <w:basedOn w:val="Domylnaczcionkaakapitu"/>
    <w:link w:val="Tekstpodstawowywcity"/>
    <w:uiPriority w:val="99"/>
    <w:semiHidden/>
    <w:rsid w:val="0009091D"/>
  </w:style>
  <w:style w:type="paragraph" w:styleId="Tekstpodstawowy3">
    <w:name w:val="Body Text 3"/>
    <w:basedOn w:val="Normalny"/>
    <w:link w:val="Tekstpodstawowy3Znak"/>
    <w:uiPriority w:val="99"/>
    <w:semiHidden/>
    <w:unhideWhenUsed/>
    <w:rsid w:val="0009091D"/>
    <w:pPr>
      <w:spacing w:after="120"/>
    </w:pPr>
    <w:rPr>
      <w:sz w:val="16"/>
      <w:szCs w:val="16"/>
    </w:rPr>
  </w:style>
  <w:style w:type="character" w:customStyle="1" w:styleId="Tekstpodstawowy3Znak">
    <w:name w:val="Tekst podstawowy 3 Znak"/>
    <w:basedOn w:val="Domylnaczcionkaakapitu"/>
    <w:link w:val="Tekstpodstawowy3"/>
    <w:uiPriority w:val="99"/>
    <w:semiHidden/>
    <w:rsid w:val="0009091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5656">
      <w:bodyDiv w:val="1"/>
      <w:marLeft w:val="0"/>
      <w:marRight w:val="0"/>
      <w:marTop w:val="0"/>
      <w:marBottom w:val="0"/>
      <w:divBdr>
        <w:top w:val="none" w:sz="0" w:space="0" w:color="auto"/>
        <w:left w:val="none" w:sz="0" w:space="0" w:color="auto"/>
        <w:bottom w:val="none" w:sz="0" w:space="0" w:color="auto"/>
        <w:right w:val="none" w:sz="0" w:space="0" w:color="auto"/>
      </w:divBdr>
    </w:div>
    <w:div w:id="294068583">
      <w:bodyDiv w:val="1"/>
      <w:marLeft w:val="0"/>
      <w:marRight w:val="0"/>
      <w:marTop w:val="0"/>
      <w:marBottom w:val="0"/>
      <w:divBdr>
        <w:top w:val="none" w:sz="0" w:space="0" w:color="auto"/>
        <w:left w:val="none" w:sz="0" w:space="0" w:color="auto"/>
        <w:bottom w:val="none" w:sz="0" w:space="0" w:color="auto"/>
        <w:right w:val="none" w:sz="0" w:space="0" w:color="auto"/>
      </w:divBdr>
    </w:div>
    <w:div w:id="11504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kim.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kim.gov.pl" TargetMode="External"/><Relationship Id="rId4" Type="http://schemas.openxmlformats.org/officeDocument/2006/relationships/settings" Target="settings.xml"/><Relationship Id="rId9" Type="http://schemas.openxmlformats.org/officeDocument/2006/relationships/hyperlink" Target="mailto:przetargi@kim.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Krajowy instytut Mediów">
      <a:dk1>
        <a:sysClr val="windowText" lastClr="000000"/>
      </a:dk1>
      <a:lt1>
        <a:sysClr val="window" lastClr="FFFFFF"/>
      </a:lt1>
      <a:dk2>
        <a:srgbClr val="01354C"/>
      </a:dk2>
      <a:lt2>
        <a:srgbClr val="F2F2F2"/>
      </a:lt2>
      <a:accent1>
        <a:srgbClr val="FF9600"/>
      </a:accent1>
      <a:accent2>
        <a:srgbClr val="F00000"/>
      </a:accent2>
      <a:accent3>
        <a:srgbClr val="0094AD"/>
      </a:accent3>
      <a:accent4>
        <a:srgbClr val="007B91"/>
      </a:accent4>
      <a:accent5>
        <a:srgbClr val="929292"/>
      </a:accent5>
      <a:accent6>
        <a:srgbClr val="414141"/>
      </a:accent6>
      <a:hlink>
        <a:srgbClr val="007B91"/>
      </a:hlink>
      <a:folHlink>
        <a:srgbClr val="007B91"/>
      </a:folHlink>
    </a:clrScheme>
    <a:fontScheme name="Niestandardowy 90">
      <a:majorFont>
        <a:latin typeface="Century Gothic"/>
        <a:ea typeface=""/>
        <a:cs typeface=""/>
      </a:majorFont>
      <a:minorFont>
        <a:latin typeface="Century Gothic"/>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F6D95-3F89-4E15-B3D9-C6F9B51A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10398</Words>
  <Characters>62391</Characters>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2023-01-27T15:14:00Z</dcterms:created>
  <dcterms:modified xsi:type="dcterms:W3CDTF">2023-01-27T15:23:00Z</dcterms:modified>
</cp:coreProperties>
</file>