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ABDF" w14:textId="64669353" w:rsidR="00236C67" w:rsidRPr="00437D49" w:rsidRDefault="00236C67" w:rsidP="00236C67">
      <w:pPr>
        <w:ind w:left="5664" w:firstLine="708"/>
        <w:rPr>
          <w:szCs w:val="20"/>
        </w:rPr>
      </w:pPr>
      <w:r w:rsidRPr="00437D49">
        <w:rPr>
          <w:szCs w:val="20"/>
        </w:rPr>
        <w:t xml:space="preserve">Warszawa </w:t>
      </w:r>
      <w:r w:rsidR="00FC6934">
        <w:rPr>
          <w:szCs w:val="20"/>
        </w:rPr>
        <w:t>27</w:t>
      </w:r>
      <w:r w:rsidR="0047442D">
        <w:rPr>
          <w:szCs w:val="20"/>
        </w:rPr>
        <w:t>.0</w:t>
      </w:r>
      <w:r w:rsidR="003A06F2">
        <w:rPr>
          <w:szCs w:val="20"/>
        </w:rPr>
        <w:t>2</w:t>
      </w:r>
      <w:r w:rsidR="00894BBF">
        <w:rPr>
          <w:szCs w:val="20"/>
        </w:rPr>
        <w:t>.</w:t>
      </w:r>
      <w:r w:rsidRPr="00437D49">
        <w:rPr>
          <w:szCs w:val="20"/>
        </w:rPr>
        <w:t>202</w:t>
      </w:r>
      <w:r w:rsidR="003A06F2">
        <w:rPr>
          <w:szCs w:val="20"/>
        </w:rPr>
        <w:t>4</w:t>
      </w:r>
      <w:r w:rsidRPr="00437D49">
        <w:rPr>
          <w:szCs w:val="20"/>
        </w:rPr>
        <w:t xml:space="preserve"> r.</w:t>
      </w:r>
    </w:p>
    <w:p w14:paraId="65167E00" w14:textId="77777777" w:rsidR="00236C67" w:rsidRPr="00437D49" w:rsidRDefault="00236C67" w:rsidP="00236C67">
      <w:pPr>
        <w:pStyle w:val="Default"/>
        <w:jc w:val="center"/>
        <w:rPr>
          <w:rFonts w:asciiTheme="minorHAnsi" w:eastAsia="Arial Unicode MS" w:hAnsiTheme="minorHAnsi" w:cs="Arial Unicode MS"/>
        </w:rPr>
      </w:pPr>
      <w:r w:rsidRPr="00437D49">
        <w:rPr>
          <w:rFonts w:asciiTheme="minorHAnsi" w:eastAsia="Arial Unicode MS" w:hAnsiTheme="minorHAnsi" w:cs="Arial Unicode MS"/>
          <w:b/>
          <w:bCs/>
        </w:rPr>
        <w:t>Zamawiający:</w:t>
      </w:r>
    </w:p>
    <w:p w14:paraId="2AECA6BC" w14:textId="77777777" w:rsidR="00236C67" w:rsidRPr="00437D49" w:rsidRDefault="00236C67" w:rsidP="00236C67">
      <w:pPr>
        <w:pStyle w:val="Default"/>
        <w:jc w:val="center"/>
        <w:rPr>
          <w:rFonts w:asciiTheme="minorHAnsi" w:eastAsia="Arial Unicode MS" w:hAnsiTheme="minorHAnsi" w:cs="Arial Unicode MS"/>
        </w:rPr>
      </w:pPr>
      <w:r w:rsidRPr="00437D49">
        <w:rPr>
          <w:rFonts w:asciiTheme="minorHAnsi" w:eastAsia="Arial Unicode MS" w:hAnsiTheme="minorHAnsi" w:cs="Arial Unicode MS"/>
          <w:b/>
          <w:bCs/>
        </w:rPr>
        <w:t>Krajowy Instytut Mediów</w:t>
      </w:r>
    </w:p>
    <w:p w14:paraId="53C540E1" w14:textId="77777777" w:rsidR="00236C67" w:rsidRPr="00437D49" w:rsidRDefault="00236C67" w:rsidP="00236C67">
      <w:pPr>
        <w:pStyle w:val="Default"/>
        <w:jc w:val="center"/>
        <w:rPr>
          <w:rFonts w:asciiTheme="minorHAnsi" w:eastAsia="Arial Unicode MS" w:hAnsiTheme="minorHAnsi" w:cs="Arial Unicode MS"/>
          <w:sz w:val="22"/>
          <w:szCs w:val="22"/>
        </w:rPr>
      </w:pPr>
      <w:r w:rsidRPr="00437D49">
        <w:rPr>
          <w:rFonts w:asciiTheme="minorHAnsi" w:eastAsia="Arial Unicode MS" w:hAnsiTheme="minorHAnsi" w:cs="Arial Unicode MS"/>
          <w:sz w:val="22"/>
          <w:szCs w:val="22"/>
        </w:rPr>
        <w:t>ul. Wiktorska 63, 02-587 Warszawa</w:t>
      </w:r>
    </w:p>
    <w:p w14:paraId="5156D59F" w14:textId="77777777" w:rsidR="00236C67" w:rsidRPr="00437D49" w:rsidRDefault="00236C67" w:rsidP="00236C67">
      <w:pPr>
        <w:pStyle w:val="Default"/>
        <w:jc w:val="center"/>
        <w:rPr>
          <w:rFonts w:asciiTheme="minorHAnsi" w:eastAsia="Arial Unicode MS" w:hAnsiTheme="minorHAnsi" w:cs="Arial Unicode MS"/>
          <w:sz w:val="22"/>
          <w:szCs w:val="22"/>
        </w:rPr>
      </w:pPr>
      <w:r w:rsidRPr="00437D49">
        <w:rPr>
          <w:rFonts w:asciiTheme="minorHAnsi" w:eastAsia="Arial Unicode MS" w:hAnsiTheme="minorHAnsi" w:cs="Arial Unicode MS"/>
          <w:sz w:val="22"/>
          <w:szCs w:val="22"/>
        </w:rPr>
        <w:t>NIP 5213916470</w:t>
      </w:r>
      <w:r w:rsidRPr="00437D49">
        <w:rPr>
          <w:rFonts w:asciiTheme="minorHAnsi" w:eastAsia="Arial Unicode MS" w:hAnsiTheme="minorHAnsi" w:cs="Arial Unicode MS"/>
          <w:sz w:val="22"/>
          <w:szCs w:val="22"/>
        </w:rPr>
        <w:br/>
      </w:r>
    </w:p>
    <w:p w14:paraId="0B4E2575" w14:textId="78BFEE46" w:rsidR="00236C67" w:rsidRPr="00EB264D" w:rsidRDefault="00236C67" w:rsidP="00236C67">
      <w:pPr>
        <w:pStyle w:val="Default"/>
        <w:jc w:val="center"/>
        <w:rPr>
          <w:rFonts w:asciiTheme="minorHAnsi" w:eastAsia="Arial Unicode MS" w:hAnsiTheme="minorHAnsi" w:cs="Arial Unicode MS"/>
          <w:b/>
          <w:bCs/>
          <w:sz w:val="22"/>
          <w:szCs w:val="22"/>
        </w:rPr>
      </w:pPr>
      <w:bookmarkStart w:id="0" w:name="_Hlk159409483"/>
      <w:r w:rsidRPr="00437D49">
        <w:rPr>
          <w:rFonts w:asciiTheme="minorHAnsi" w:eastAsia="Arial Unicode MS" w:hAnsiTheme="minorHAnsi" w:cs="Arial Unicode MS"/>
          <w:b/>
          <w:bCs/>
          <w:sz w:val="22"/>
          <w:szCs w:val="22"/>
        </w:rPr>
        <w:t>ZAPYTANIE OFERTOWE</w:t>
      </w:r>
      <w:r>
        <w:rPr>
          <w:rFonts w:asciiTheme="minorHAnsi" w:eastAsia="Arial Unicode MS" w:hAnsiTheme="minorHAnsi" w:cs="Arial Unicode MS"/>
          <w:b/>
          <w:bCs/>
          <w:sz w:val="22"/>
          <w:szCs w:val="22"/>
        </w:rPr>
        <w:t xml:space="preserve"> NR </w:t>
      </w:r>
      <w:r w:rsidRPr="0081493F">
        <w:rPr>
          <w:rFonts w:asciiTheme="minorHAnsi" w:eastAsia="Arial Unicode MS" w:hAnsiTheme="minorHAnsi" w:cs="Arial Unicode MS"/>
          <w:b/>
          <w:bCs/>
          <w:sz w:val="22"/>
          <w:szCs w:val="22"/>
        </w:rPr>
        <w:t>KIM.</w:t>
      </w:r>
      <w:r w:rsidR="001F66A6">
        <w:rPr>
          <w:rFonts w:asciiTheme="minorHAnsi" w:eastAsia="Arial Unicode MS" w:hAnsiTheme="minorHAnsi" w:cs="Arial Unicode MS"/>
          <w:b/>
          <w:bCs/>
          <w:sz w:val="22"/>
          <w:szCs w:val="22"/>
        </w:rPr>
        <w:t>Z.</w:t>
      </w:r>
      <w:r w:rsidR="003A06F2">
        <w:rPr>
          <w:rFonts w:asciiTheme="minorHAnsi" w:eastAsia="Arial Unicode MS" w:hAnsiTheme="minorHAnsi" w:cs="Arial Unicode MS"/>
          <w:b/>
          <w:bCs/>
          <w:sz w:val="22"/>
          <w:szCs w:val="22"/>
        </w:rPr>
        <w:t>6</w:t>
      </w:r>
      <w:r w:rsidR="005738CA">
        <w:rPr>
          <w:rFonts w:asciiTheme="minorHAnsi" w:eastAsia="Arial Unicode MS" w:hAnsiTheme="minorHAnsi" w:cs="Arial Unicode MS"/>
          <w:b/>
          <w:bCs/>
          <w:sz w:val="22"/>
          <w:szCs w:val="22"/>
        </w:rPr>
        <w:t>.</w:t>
      </w:r>
      <w:r w:rsidR="003A06F2">
        <w:rPr>
          <w:rFonts w:asciiTheme="minorHAnsi" w:eastAsia="Arial Unicode MS" w:hAnsiTheme="minorHAnsi" w:cs="Arial Unicode MS"/>
          <w:b/>
          <w:bCs/>
          <w:sz w:val="22"/>
          <w:szCs w:val="22"/>
        </w:rPr>
        <w:t>2</w:t>
      </w:r>
      <w:r w:rsidR="005738CA">
        <w:rPr>
          <w:rFonts w:asciiTheme="minorHAnsi" w:eastAsia="Arial Unicode MS" w:hAnsiTheme="minorHAnsi" w:cs="Arial Unicode MS"/>
          <w:b/>
          <w:bCs/>
          <w:sz w:val="22"/>
          <w:szCs w:val="22"/>
        </w:rPr>
        <w:t>.202</w:t>
      </w:r>
      <w:r w:rsidR="003A06F2">
        <w:rPr>
          <w:rFonts w:asciiTheme="minorHAnsi" w:eastAsia="Arial Unicode MS" w:hAnsiTheme="minorHAnsi" w:cs="Arial Unicode MS"/>
          <w:b/>
          <w:bCs/>
          <w:sz w:val="22"/>
          <w:szCs w:val="22"/>
        </w:rPr>
        <w:t>4</w:t>
      </w:r>
    </w:p>
    <w:bookmarkEnd w:id="0"/>
    <w:p w14:paraId="28DA118A" w14:textId="77777777" w:rsidR="00B74083" w:rsidRPr="00B74083" w:rsidRDefault="00B74083" w:rsidP="00B74083">
      <w:pPr>
        <w:pStyle w:val="Standard"/>
        <w:spacing w:after="240"/>
        <w:ind w:right="1"/>
        <w:jc w:val="center"/>
        <w:rPr>
          <w:rFonts w:ascii="Century Gothic" w:eastAsiaTheme="minorHAnsi" w:hAnsi="Century Gothic" w:cs="Calibri"/>
          <w:b/>
          <w:color w:val="000000"/>
          <w:kern w:val="0"/>
          <w:sz w:val="20"/>
          <w:szCs w:val="20"/>
          <w:lang w:val="pl-PL" w:eastAsia="en-US" w:bidi="ar-SA"/>
        </w:rPr>
      </w:pPr>
    </w:p>
    <w:p w14:paraId="65279525" w14:textId="156588B1" w:rsidR="008038E6" w:rsidRPr="00A61AE6" w:rsidRDefault="008038E6" w:rsidP="00F07120">
      <w:pPr>
        <w:suppressAutoHyphens/>
        <w:spacing w:before="60" w:after="0" w:line="240" w:lineRule="auto"/>
        <w:ind w:right="1"/>
        <w:textAlignment w:val="baseline"/>
        <w:rPr>
          <w:rFonts w:ascii="Century Gothic" w:hAnsi="Century Gothic" w:cs="Calibri"/>
          <w:b/>
          <w:color w:val="000000"/>
          <w:sz w:val="20"/>
          <w:szCs w:val="20"/>
        </w:rPr>
      </w:pPr>
      <w:r w:rsidRPr="004A33AB">
        <w:rPr>
          <w:rFonts w:eastAsia="Arial Unicode MS" w:cs="Arial Unicode MS"/>
          <w:b/>
          <w:bCs/>
        </w:rPr>
        <w:br/>
      </w:r>
      <w:bookmarkStart w:id="1" w:name="_Ref270282935"/>
      <w:r w:rsidR="005F154F" w:rsidRPr="00A61AE6">
        <w:rPr>
          <w:rFonts w:ascii="Century Gothic" w:hAnsi="Century Gothic" w:cs="Calibri"/>
          <w:b/>
          <w:color w:val="000000"/>
          <w:sz w:val="20"/>
          <w:szCs w:val="20"/>
        </w:rPr>
        <w:t xml:space="preserve">I. </w:t>
      </w:r>
      <w:r w:rsidRPr="00A61AE6">
        <w:rPr>
          <w:rFonts w:ascii="Century Gothic" w:hAnsi="Century Gothic" w:cs="Calibri"/>
          <w:b/>
          <w:color w:val="000000"/>
          <w:sz w:val="20"/>
          <w:szCs w:val="20"/>
        </w:rPr>
        <w:t>Nazwa przedmiotu zamówienia:</w:t>
      </w:r>
    </w:p>
    <w:p w14:paraId="3A9194D1" w14:textId="79FD63A3" w:rsidR="008038E6" w:rsidRPr="00A61AE6" w:rsidRDefault="008038E6" w:rsidP="00F07120">
      <w:pPr>
        <w:pStyle w:val="Akapitzlist"/>
        <w:spacing w:before="60" w:after="0" w:line="240" w:lineRule="auto"/>
        <w:ind w:left="0" w:right="1"/>
        <w:contextualSpacing w:val="0"/>
        <w:jc w:val="both"/>
        <w:rPr>
          <w:rFonts w:ascii="Century Gothic" w:hAnsi="Century Gothic" w:cs="Calibri"/>
          <w:color w:val="000000"/>
          <w:spacing w:val="11"/>
          <w:sz w:val="20"/>
          <w:szCs w:val="20"/>
        </w:rPr>
      </w:pPr>
      <w:bookmarkStart w:id="2" w:name="_Hlk71043177"/>
      <w:r w:rsidRPr="00A61AE6">
        <w:rPr>
          <w:rFonts w:ascii="Century Gothic" w:hAnsi="Century Gothic" w:cs="Calibri"/>
          <w:color w:val="000000"/>
          <w:spacing w:val="11"/>
          <w:sz w:val="20"/>
          <w:szCs w:val="20"/>
        </w:rPr>
        <w:t xml:space="preserve">Przeprowadzenie kontroli wizyt i jakości pracy </w:t>
      </w:r>
      <w:bookmarkStart w:id="3" w:name="_Hlk108004306"/>
      <w:bookmarkEnd w:id="2"/>
      <w:r w:rsidR="00B029CE" w:rsidRPr="00A61AE6">
        <w:rPr>
          <w:rFonts w:ascii="Century Gothic" w:hAnsi="Century Gothic" w:cs="Calibri"/>
          <w:color w:val="000000"/>
          <w:spacing w:val="11"/>
          <w:sz w:val="20"/>
          <w:szCs w:val="20"/>
        </w:rPr>
        <w:t xml:space="preserve">wybranych </w:t>
      </w:r>
      <w:r w:rsidR="00036DFC" w:rsidRPr="00A61AE6">
        <w:rPr>
          <w:rFonts w:ascii="Century Gothic" w:hAnsi="Century Gothic" w:cs="Calibri"/>
          <w:color w:val="000000"/>
          <w:spacing w:val="11"/>
          <w:sz w:val="20"/>
          <w:szCs w:val="20"/>
        </w:rPr>
        <w:t>pracowników KIM</w:t>
      </w:r>
      <w:r w:rsidR="00CA1F82" w:rsidRPr="00A61AE6">
        <w:rPr>
          <w:rFonts w:ascii="Century Gothic" w:hAnsi="Century Gothic" w:cs="Calibri"/>
          <w:color w:val="000000"/>
          <w:spacing w:val="11"/>
          <w:sz w:val="20"/>
          <w:szCs w:val="20"/>
        </w:rPr>
        <w:t xml:space="preserve"> </w:t>
      </w:r>
      <w:r w:rsidR="00B029CE" w:rsidRPr="00A61AE6">
        <w:rPr>
          <w:rFonts w:ascii="Century Gothic" w:hAnsi="Century Gothic" w:cs="Calibri"/>
          <w:color w:val="000000"/>
          <w:spacing w:val="11"/>
          <w:sz w:val="20"/>
          <w:szCs w:val="20"/>
        </w:rPr>
        <w:t>lub pracowników firm współpracujący z KIM przy realizacji Badania Założycielskiego</w:t>
      </w:r>
      <w:bookmarkEnd w:id="3"/>
      <w:r w:rsidR="00B029CE" w:rsidRPr="00A61AE6">
        <w:rPr>
          <w:rFonts w:ascii="Century Gothic" w:hAnsi="Century Gothic" w:cs="Calibri"/>
          <w:color w:val="000000"/>
          <w:spacing w:val="11"/>
          <w:sz w:val="20"/>
          <w:szCs w:val="20"/>
        </w:rPr>
        <w:t xml:space="preserve"> </w:t>
      </w:r>
      <w:r w:rsidR="00177765" w:rsidRPr="00A61AE6">
        <w:rPr>
          <w:rFonts w:ascii="Century Gothic" w:hAnsi="Century Gothic" w:cs="Calibri"/>
          <w:color w:val="000000"/>
          <w:spacing w:val="11"/>
          <w:sz w:val="20"/>
          <w:szCs w:val="20"/>
        </w:rPr>
        <w:t>przez okres</w:t>
      </w:r>
      <w:r w:rsidR="00CA1F82" w:rsidRPr="00A61AE6">
        <w:rPr>
          <w:rFonts w:ascii="Century Gothic" w:hAnsi="Century Gothic" w:cs="Calibri"/>
          <w:color w:val="000000"/>
          <w:spacing w:val="11"/>
          <w:sz w:val="20"/>
          <w:szCs w:val="20"/>
        </w:rPr>
        <w:t xml:space="preserve"> </w:t>
      </w:r>
      <w:r w:rsidR="003A06F2" w:rsidRPr="00A61AE6">
        <w:rPr>
          <w:rFonts w:ascii="Century Gothic" w:hAnsi="Century Gothic" w:cs="Calibri"/>
          <w:color w:val="000000"/>
          <w:spacing w:val="11"/>
          <w:sz w:val="20"/>
          <w:szCs w:val="20"/>
        </w:rPr>
        <w:t>12</w:t>
      </w:r>
      <w:r w:rsidR="00CA1F82" w:rsidRPr="00A61AE6">
        <w:rPr>
          <w:rFonts w:ascii="Century Gothic" w:hAnsi="Century Gothic" w:cs="Calibri"/>
          <w:color w:val="000000"/>
          <w:spacing w:val="11"/>
          <w:sz w:val="20"/>
          <w:szCs w:val="20"/>
        </w:rPr>
        <w:t xml:space="preserve"> miesięcy</w:t>
      </w:r>
      <w:r w:rsidRPr="00A61AE6">
        <w:rPr>
          <w:rFonts w:ascii="Century Gothic" w:hAnsi="Century Gothic" w:cs="Calibri"/>
          <w:color w:val="000000"/>
          <w:spacing w:val="11"/>
          <w:sz w:val="20"/>
          <w:szCs w:val="20"/>
        </w:rPr>
        <w:t>.</w:t>
      </w:r>
    </w:p>
    <w:p w14:paraId="06393969" w14:textId="77777777" w:rsidR="00F07120" w:rsidRDefault="00F07120" w:rsidP="00F07120">
      <w:pPr>
        <w:suppressAutoHyphens/>
        <w:spacing w:before="60" w:after="0" w:line="240" w:lineRule="auto"/>
        <w:ind w:right="1"/>
        <w:textAlignment w:val="baseline"/>
        <w:rPr>
          <w:rFonts w:ascii="Century Gothic" w:hAnsi="Century Gothic" w:cs="Calibri"/>
          <w:b/>
          <w:color w:val="000000"/>
          <w:sz w:val="20"/>
          <w:szCs w:val="20"/>
        </w:rPr>
      </w:pPr>
    </w:p>
    <w:p w14:paraId="7E06F0BC" w14:textId="7267767B" w:rsidR="008038E6" w:rsidRPr="00A61AE6" w:rsidRDefault="005F154F" w:rsidP="00F07120">
      <w:pPr>
        <w:suppressAutoHyphens/>
        <w:spacing w:before="60" w:after="0" w:line="240" w:lineRule="auto"/>
        <w:ind w:right="1"/>
        <w:textAlignment w:val="baseline"/>
        <w:rPr>
          <w:rFonts w:ascii="Century Gothic" w:hAnsi="Century Gothic" w:cs="Calibri"/>
          <w:b/>
          <w:color w:val="000000"/>
          <w:sz w:val="20"/>
          <w:szCs w:val="20"/>
        </w:rPr>
      </w:pPr>
      <w:r w:rsidRPr="00A61AE6">
        <w:rPr>
          <w:rFonts w:ascii="Century Gothic" w:hAnsi="Century Gothic" w:cs="Calibri"/>
          <w:b/>
          <w:color w:val="000000"/>
          <w:sz w:val="20"/>
          <w:szCs w:val="20"/>
        </w:rPr>
        <w:t xml:space="preserve">II. </w:t>
      </w:r>
      <w:r w:rsidR="008038E6" w:rsidRPr="00A61AE6">
        <w:rPr>
          <w:rFonts w:ascii="Century Gothic" w:hAnsi="Century Gothic" w:cs="Calibri"/>
          <w:b/>
          <w:color w:val="000000"/>
          <w:sz w:val="20"/>
          <w:szCs w:val="20"/>
        </w:rPr>
        <w:t>Nazwa i adres Zamawiającego:</w:t>
      </w:r>
    </w:p>
    <w:p w14:paraId="48597EA8" w14:textId="26FE18D4" w:rsidR="00E10BCA" w:rsidRPr="00A61AE6" w:rsidRDefault="008038E6" w:rsidP="00F07120">
      <w:pPr>
        <w:pStyle w:val="Akapitzlist"/>
        <w:spacing w:before="60" w:after="0" w:line="240" w:lineRule="auto"/>
        <w:ind w:left="0" w:right="1"/>
        <w:contextualSpacing w:val="0"/>
        <w:jc w:val="both"/>
        <w:rPr>
          <w:rFonts w:ascii="Century Gothic" w:eastAsia="Arial Unicode MS" w:hAnsi="Century Gothic" w:cs="Arial Unicode MS"/>
          <w:sz w:val="20"/>
          <w:szCs w:val="20"/>
        </w:rPr>
      </w:pPr>
      <w:r w:rsidRPr="00A61AE6">
        <w:rPr>
          <w:rFonts w:ascii="Century Gothic" w:hAnsi="Century Gothic" w:cs="Calibri"/>
          <w:color w:val="000000"/>
          <w:spacing w:val="-1"/>
          <w:sz w:val="20"/>
          <w:szCs w:val="20"/>
        </w:rPr>
        <w:t>Krajowy Instytut Mediów - ul. Wiktorska 63, 02-587, Warszawa</w:t>
      </w:r>
      <w:r w:rsidR="00B74083" w:rsidRPr="00A61AE6">
        <w:rPr>
          <w:rFonts w:ascii="Century Gothic" w:hAnsi="Century Gothic" w:cs="Calibri"/>
          <w:color w:val="000000"/>
          <w:spacing w:val="-1"/>
          <w:sz w:val="20"/>
          <w:szCs w:val="20"/>
        </w:rPr>
        <w:t xml:space="preserve">, </w:t>
      </w:r>
      <w:r w:rsidR="00B74083" w:rsidRPr="00A61AE6">
        <w:rPr>
          <w:rFonts w:ascii="Century Gothic" w:eastAsia="Arial Unicode MS" w:hAnsi="Century Gothic" w:cs="Arial Unicode MS"/>
          <w:sz w:val="20"/>
          <w:szCs w:val="20"/>
        </w:rPr>
        <w:t>NIP 5213916470</w:t>
      </w:r>
    </w:p>
    <w:p w14:paraId="5371D667" w14:textId="77777777" w:rsidR="00F07120" w:rsidRDefault="00F07120" w:rsidP="00F07120">
      <w:pPr>
        <w:pStyle w:val="Default"/>
        <w:spacing w:before="60"/>
        <w:jc w:val="both"/>
        <w:rPr>
          <w:rFonts w:eastAsia="Arial Unicode MS" w:cs="Arial Unicode MS"/>
          <w:b/>
          <w:bCs/>
          <w:sz w:val="20"/>
          <w:szCs w:val="20"/>
        </w:rPr>
      </w:pPr>
    </w:p>
    <w:p w14:paraId="247C2FE4" w14:textId="513B0934" w:rsidR="0008246C" w:rsidRPr="00F07120" w:rsidRDefault="005F154F" w:rsidP="00F07120">
      <w:pPr>
        <w:pStyle w:val="Default"/>
        <w:spacing w:before="60"/>
        <w:jc w:val="both"/>
        <w:rPr>
          <w:rFonts w:eastAsia="Arial Unicode MS" w:cs="Arial Unicode MS"/>
          <w:b/>
          <w:bCs/>
          <w:sz w:val="20"/>
          <w:szCs w:val="20"/>
        </w:rPr>
      </w:pPr>
      <w:r w:rsidRPr="00A61AE6">
        <w:rPr>
          <w:rFonts w:eastAsia="Arial Unicode MS" w:cs="Arial Unicode MS"/>
          <w:b/>
          <w:bCs/>
          <w:sz w:val="20"/>
          <w:szCs w:val="20"/>
        </w:rPr>
        <w:t xml:space="preserve">III. </w:t>
      </w:r>
      <w:r w:rsidR="0008246C" w:rsidRPr="00A61AE6">
        <w:rPr>
          <w:rFonts w:eastAsia="Arial Unicode MS" w:cs="Arial Unicode MS"/>
          <w:b/>
          <w:bCs/>
          <w:sz w:val="20"/>
          <w:szCs w:val="20"/>
        </w:rPr>
        <w:t>Postanowienia ogólne</w:t>
      </w:r>
      <w:r w:rsidR="00A61AE6" w:rsidRPr="00A61AE6">
        <w:rPr>
          <w:rFonts w:eastAsia="Arial Unicode MS" w:cs="Arial Unicode MS"/>
          <w:b/>
          <w:bCs/>
          <w:sz w:val="20"/>
          <w:szCs w:val="20"/>
        </w:rPr>
        <w:t>:</w:t>
      </w:r>
    </w:p>
    <w:p w14:paraId="09AF5DE2" w14:textId="500E8D6A" w:rsidR="0008246C" w:rsidRPr="00A61AE6" w:rsidRDefault="0008246C" w:rsidP="00F07120">
      <w:pPr>
        <w:spacing w:before="60" w:after="0" w:line="240" w:lineRule="auto"/>
        <w:jc w:val="both"/>
        <w:rPr>
          <w:rFonts w:ascii="Century Gothic" w:eastAsia="Arial Unicode MS" w:hAnsi="Century Gothic" w:cs="Arial Unicode MS"/>
          <w:b/>
          <w:sz w:val="20"/>
          <w:szCs w:val="20"/>
        </w:rPr>
      </w:pPr>
      <w:r w:rsidRPr="00A61AE6">
        <w:rPr>
          <w:rFonts w:ascii="Century Gothic" w:eastAsia="Arial Unicode MS" w:hAnsi="Century Gothic" w:cs="Arial Unicode MS"/>
          <w:sz w:val="20"/>
          <w:szCs w:val="20"/>
        </w:rPr>
        <w:t xml:space="preserve">W związku z faktem, iż </w:t>
      </w:r>
      <w:r w:rsidR="00177765" w:rsidRPr="00A61AE6">
        <w:rPr>
          <w:rFonts w:ascii="Century Gothic" w:eastAsia="Arial Unicode MS" w:hAnsi="Century Gothic" w:cs="Arial Unicode MS"/>
          <w:sz w:val="20"/>
          <w:szCs w:val="20"/>
        </w:rPr>
        <w:t xml:space="preserve">szacunkowa </w:t>
      </w:r>
      <w:r w:rsidRPr="00A61AE6">
        <w:rPr>
          <w:rFonts w:ascii="Century Gothic" w:eastAsia="Arial Unicode MS" w:hAnsi="Century Gothic" w:cs="Arial Unicode MS"/>
          <w:sz w:val="20"/>
          <w:szCs w:val="20"/>
        </w:rPr>
        <w:t>wartość niniejszego zamówienia nie przekracza kwoty 130.000 złotych, jego realizacja zostanie przeprowadzona z wyłączeniem ustawy Prawo zamówień publicznych (</w:t>
      </w:r>
      <w:r w:rsidR="00D05DA2" w:rsidRPr="00A61AE6">
        <w:rPr>
          <w:rFonts w:ascii="Century Gothic" w:eastAsia="Arial Unicode MS" w:hAnsi="Century Gothic" w:cs="Arial Unicode MS"/>
          <w:sz w:val="20"/>
          <w:szCs w:val="20"/>
        </w:rPr>
        <w:t xml:space="preserve">t. jedn. </w:t>
      </w:r>
      <w:r w:rsidRPr="00A61AE6">
        <w:rPr>
          <w:rFonts w:ascii="Century Gothic" w:eastAsia="Arial Unicode MS" w:hAnsi="Century Gothic" w:cs="Arial Unicode MS"/>
          <w:sz w:val="20"/>
          <w:szCs w:val="20"/>
        </w:rPr>
        <w:t>Dz. U.</w:t>
      </w:r>
      <w:r w:rsidR="005F154F" w:rsidRPr="00A61AE6">
        <w:rPr>
          <w:rFonts w:ascii="Century Gothic" w:eastAsia="Arial Unicode MS" w:hAnsi="Century Gothic" w:cs="Arial Unicode MS"/>
          <w:sz w:val="20"/>
          <w:szCs w:val="20"/>
        </w:rPr>
        <w:t xml:space="preserve"> </w:t>
      </w:r>
      <w:r w:rsidR="00D05DA2" w:rsidRPr="00A61AE6">
        <w:rPr>
          <w:rFonts w:ascii="Century Gothic" w:eastAsia="Arial Unicode MS" w:hAnsi="Century Gothic" w:cs="Arial Unicode MS"/>
          <w:sz w:val="20"/>
          <w:szCs w:val="20"/>
        </w:rPr>
        <w:t>202</w:t>
      </w:r>
      <w:r w:rsidR="00E732A7" w:rsidRPr="00A61AE6">
        <w:rPr>
          <w:rFonts w:ascii="Century Gothic" w:eastAsia="Arial Unicode MS" w:hAnsi="Century Gothic" w:cs="Arial Unicode MS"/>
          <w:sz w:val="20"/>
          <w:szCs w:val="20"/>
        </w:rPr>
        <w:t>3</w:t>
      </w:r>
      <w:r w:rsidR="00D05DA2" w:rsidRPr="00A61AE6">
        <w:rPr>
          <w:rFonts w:ascii="Century Gothic" w:eastAsia="Arial Unicode MS" w:hAnsi="Century Gothic" w:cs="Arial Unicode MS"/>
          <w:sz w:val="20"/>
          <w:szCs w:val="20"/>
        </w:rPr>
        <w:t xml:space="preserve"> </w:t>
      </w:r>
      <w:r w:rsidRPr="00A61AE6">
        <w:rPr>
          <w:rFonts w:ascii="Century Gothic" w:eastAsia="Arial Unicode MS" w:hAnsi="Century Gothic" w:cs="Arial Unicode MS"/>
          <w:sz w:val="20"/>
          <w:szCs w:val="20"/>
        </w:rPr>
        <w:t>poz.</w:t>
      </w:r>
      <w:r w:rsidR="00E732A7" w:rsidRPr="00A61AE6">
        <w:rPr>
          <w:rFonts w:ascii="Century Gothic" w:eastAsia="Arial Unicode MS" w:hAnsi="Century Gothic" w:cs="Arial Unicode MS"/>
          <w:sz w:val="20"/>
          <w:szCs w:val="20"/>
        </w:rPr>
        <w:t>1605</w:t>
      </w:r>
      <w:r w:rsidRPr="00A61AE6">
        <w:rPr>
          <w:rFonts w:ascii="Century Gothic" w:eastAsia="Arial Unicode MS" w:hAnsi="Century Gothic" w:cs="Arial Unicode MS"/>
          <w:sz w:val="20"/>
          <w:szCs w:val="20"/>
        </w:rPr>
        <w:t xml:space="preserve">) dalej zwana Pzp - na podstawie art. 2 ust.1 pkt 1 Pzp. </w:t>
      </w:r>
    </w:p>
    <w:p w14:paraId="08118550" w14:textId="77777777" w:rsidR="002F65BA" w:rsidRPr="00A61AE6" w:rsidRDefault="002F65BA" w:rsidP="00F07120">
      <w:pPr>
        <w:spacing w:before="60" w:after="0" w:line="240" w:lineRule="auto"/>
        <w:jc w:val="both"/>
        <w:rPr>
          <w:rFonts w:ascii="Century Gothic" w:eastAsia="Arial Unicode MS" w:hAnsi="Century Gothic" w:cs="Arial Unicode MS"/>
          <w:b/>
          <w:sz w:val="20"/>
          <w:szCs w:val="20"/>
        </w:rPr>
      </w:pPr>
    </w:p>
    <w:p w14:paraId="3919E26B" w14:textId="1526297A" w:rsidR="008038E6" w:rsidRPr="00A61AE6" w:rsidRDefault="002F65BA" w:rsidP="00F07120">
      <w:pPr>
        <w:suppressAutoHyphens/>
        <w:spacing w:before="60" w:after="0" w:line="240" w:lineRule="auto"/>
        <w:ind w:right="1"/>
        <w:textAlignment w:val="baseline"/>
        <w:rPr>
          <w:rFonts w:ascii="Century Gothic" w:hAnsi="Century Gothic" w:cs="Calibri"/>
          <w:b/>
          <w:color w:val="000000"/>
          <w:sz w:val="20"/>
          <w:szCs w:val="20"/>
        </w:rPr>
      </w:pPr>
      <w:r w:rsidRPr="00A61AE6">
        <w:rPr>
          <w:rFonts w:ascii="Century Gothic" w:hAnsi="Century Gothic" w:cs="Calibri"/>
          <w:b/>
          <w:color w:val="000000"/>
          <w:sz w:val="20"/>
          <w:szCs w:val="20"/>
        </w:rPr>
        <w:t xml:space="preserve">IV. </w:t>
      </w:r>
      <w:r w:rsidR="008038E6" w:rsidRPr="00A61AE6">
        <w:rPr>
          <w:rFonts w:ascii="Century Gothic" w:hAnsi="Century Gothic" w:cs="Calibri"/>
          <w:b/>
          <w:color w:val="000000"/>
          <w:sz w:val="20"/>
          <w:szCs w:val="20"/>
        </w:rPr>
        <w:t>Opis przedmiotu zamówienia</w:t>
      </w:r>
      <w:r w:rsidR="00A61AE6" w:rsidRPr="00A61AE6">
        <w:rPr>
          <w:rFonts w:ascii="Century Gothic" w:hAnsi="Century Gothic" w:cs="Calibri"/>
          <w:b/>
          <w:color w:val="000000"/>
          <w:sz w:val="20"/>
          <w:szCs w:val="20"/>
        </w:rPr>
        <w:t>:</w:t>
      </w:r>
    </w:p>
    <w:p w14:paraId="19F66E24" w14:textId="7E98EB51" w:rsidR="00A61AE6" w:rsidRDefault="008038E6" w:rsidP="00F07120">
      <w:pPr>
        <w:pStyle w:val="Akapitzlist"/>
        <w:numPr>
          <w:ilvl w:val="0"/>
          <w:numId w:val="45"/>
        </w:numPr>
        <w:spacing w:before="60" w:after="0" w:line="240" w:lineRule="auto"/>
        <w:ind w:left="284" w:right="1" w:hanging="284"/>
        <w:contextualSpacing w:val="0"/>
        <w:jc w:val="both"/>
        <w:rPr>
          <w:rFonts w:ascii="Century Gothic" w:hAnsi="Century Gothic" w:cs="Calibri"/>
          <w:color w:val="000000"/>
          <w:spacing w:val="-1"/>
          <w:sz w:val="20"/>
          <w:szCs w:val="20"/>
        </w:rPr>
      </w:pPr>
      <w:r w:rsidRPr="00A61AE6">
        <w:rPr>
          <w:rFonts w:ascii="Century Gothic" w:hAnsi="Century Gothic" w:cs="Calibri"/>
          <w:color w:val="000000"/>
          <w:spacing w:val="-1"/>
          <w:sz w:val="20"/>
          <w:szCs w:val="20"/>
        </w:rPr>
        <w:t xml:space="preserve">Przedmiotem Zamówienia jest przeprowadzenie </w:t>
      </w:r>
      <w:r w:rsidR="00036DFC" w:rsidRPr="00A61AE6">
        <w:rPr>
          <w:rFonts w:ascii="Century Gothic" w:hAnsi="Century Gothic" w:cs="Calibri"/>
          <w:color w:val="000000"/>
          <w:spacing w:val="11"/>
          <w:sz w:val="20"/>
          <w:szCs w:val="20"/>
        </w:rPr>
        <w:t xml:space="preserve">kontroli wizyt i jakości pracy </w:t>
      </w:r>
      <w:r w:rsidR="00B029CE" w:rsidRPr="00A61AE6">
        <w:rPr>
          <w:rFonts w:ascii="Century Gothic" w:hAnsi="Century Gothic" w:cs="Calibri"/>
          <w:color w:val="000000"/>
          <w:spacing w:val="11"/>
          <w:sz w:val="20"/>
          <w:szCs w:val="20"/>
        </w:rPr>
        <w:t xml:space="preserve">wybranych pracowników KIM lub pracowników firm współpracujący z KIM przy realizacji Badania Założycielskiego </w:t>
      </w:r>
      <w:r w:rsidR="00177765" w:rsidRPr="00A61AE6">
        <w:rPr>
          <w:rFonts w:ascii="Century Gothic" w:hAnsi="Century Gothic" w:cs="Calibri"/>
          <w:color w:val="000000"/>
          <w:spacing w:val="-1"/>
          <w:sz w:val="20"/>
          <w:szCs w:val="20"/>
        </w:rPr>
        <w:t>przez okres</w:t>
      </w:r>
      <w:r w:rsidR="00CA1F82" w:rsidRPr="00A61AE6">
        <w:rPr>
          <w:rFonts w:ascii="Century Gothic" w:hAnsi="Century Gothic" w:cs="Calibri"/>
          <w:color w:val="000000"/>
          <w:spacing w:val="-1"/>
          <w:sz w:val="20"/>
          <w:szCs w:val="20"/>
        </w:rPr>
        <w:t xml:space="preserve"> </w:t>
      </w:r>
      <w:r w:rsidR="003A06F2" w:rsidRPr="00A61AE6">
        <w:rPr>
          <w:rFonts w:ascii="Century Gothic" w:hAnsi="Century Gothic" w:cs="Calibri"/>
          <w:color w:val="000000"/>
          <w:spacing w:val="-1"/>
          <w:sz w:val="20"/>
          <w:szCs w:val="20"/>
        </w:rPr>
        <w:t>12</w:t>
      </w:r>
      <w:r w:rsidR="00CA1F82" w:rsidRPr="00A61AE6">
        <w:rPr>
          <w:rFonts w:ascii="Century Gothic" w:hAnsi="Century Gothic" w:cs="Calibri"/>
          <w:color w:val="000000"/>
          <w:spacing w:val="-1"/>
          <w:sz w:val="20"/>
          <w:szCs w:val="20"/>
        </w:rPr>
        <w:t xml:space="preserve"> miesięcy od podpisania umowy</w:t>
      </w:r>
      <w:r w:rsidR="000353A2" w:rsidRPr="00A61AE6">
        <w:rPr>
          <w:rFonts w:ascii="Century Gothic" w:hAnsi="Century Gothic" w:cs="Calibri"/>
          <w:color w:val="000000"/>
          <w:spacing w:val="-1"/>
          <w:sz w:val="20"/>
          <w:szCs w:val="20"/>
        </w:rPr>
        <w:t xml:space="preserve"> </w:t>
      </w:r>
      <w:r w:rsidR="00241452" w:rsidRPr="00A61AE6">
        <w:rPr>
          <w:rFonts w:ascii="Century Gothic" w:hAnsi="Century Gothic" w:cs="Calibri"/>
          <w:color w:val="000000"/>
          <w:spacing w:val="-1"/>
          <w:sz w:val="20"/>
          <w:szCs w:val="20"/>
        </w:rPr>
        <w:t xml:space="preserve">której wzór </w:t>
      </w:r>
      <w:r w:rsidR="000353A2" w:rsidRPr="00A61AE6">
        <w:rPr>
          <w:rFonts w:ascii="Century Gothic" w:hAnsi="Century Gothic" w:cs="Calibri"/>
          <w:color w:val="000000"/>
          <w:spacing w:val="-1"/>
          <w:sz w:val="20"/>
          <w:szCs w:val="20"/>
        </w:rPr>
        <w:t xml:space="preserve">stanowi Załącznik nr </w:t>
      </w:r>
      <w:r w:rsidR="00E86921">
        <w:rPr>
          <w:rFonts w:ascii="Century Gothic" w:hAnsi="Century Gothic" w:cs="Calibri"/>
          <w:color w:val="000000"/>
          <w:spacing w:val="-1"/>
          <w:sz w:val="20"/>
          <w:szCs w:val="20"/>
        </w:rPr>
        <w:t>4</w:t>
      </w:r>
      <w:r w:rsidR="0008246C" w:rsidRPr="00A61AE6">
        <w:rPr>
          <w:rFonts w:ascii="Century Gothic" w:hAnsi="Century Gothic" w:cs="Calibri"/>
          <w:color w:val="000000"/>
          <w:spacing w:val="-1"/>
          <w:sz w:val="20"/>
          <w:szCs w:val="20"/>
        </w:rPr>
        <w:t>.</w:t>
      </w:r>
      <w:r w:rsidR="00241452" w:rsidRPr="00A61AE6">
        <w:rPr>
          <w:rFonts w:ascii="Century Gothic" w:hAnsi="Century Gothic" w:cs="Calibri"/>
          <w:color w:val="000000"/>
          <w:spacing w:val="-1"/>
          <w:sz w:val="20"/>
          <w:szCs w:val="20"/>
        </w:rPr>
        <w:t xml:space="preserve"> </w:t>
      </w:r>
      <w:r w:rsidR="004223E8" w:rsidRPr="00A61AE6">
        <w:rPr>
          <w:rFonts w:ascii="Century Gothic" w:hAnsi="Century Gothic" w:cs="Calibri"/>
          <w:color w:val="000000"/>
          <w:spacing w:val="-1"/>
          <w:sz w:val="20"/>
          <w:szCs w:val="20"/>
        </w:rPr>
        <w:t>O</w:t>
      </w:r>
      <w:r w:rsidR="00241452" w:rsidRPr="00A61AE6">
        <w:rPr>
          <w:rFonts w:ascii="Century Gothic" w:hAnsi="Century Gothic" w:cs="Calibri"/>
          <w:color w:val="000000"/>
          <w:spacing w:val="-1"/>
          <w:sz w:val="20"/>
          <w:szCs w:val="20"/>
        </w:rPr>
        <w:t>pis przedmiotu zamówienia stanowi załącznik nr 2.</w:t>
      </w:r>
    </w:p>
    <w:p w14:paraId="1A569649" w14:textId="10D6C2A8" w:rsidR="008779CB" w:rsidRPr="00A61AE6" w:rsidRDefault="008779CB" w:rsidP="00F07120">
      <w:pPr>
        <w:pStyle w:val="Akapitzlist"/>
        <w:numPr>
          <w:ilvl w:val="0"/>
          <w:numId w:val="45"/>
        </w:numPr>
        <w:spacing w:before="60" w:after="0" w:line="240" w:lineRule="auto"/>
        <w:ind w:left="284" w:right="1" w:hanging="284"/>
        <w:contextualSpacing w:val="0"/>
        <w:jc w:val="both"/>
        <w:rPr>
          <w:rFonts w:ascii="Century Gothic" w:hAnsi="Century Gothic" w:cs="Calibri"/>
          <w:color w:val="000000"/>
          <w:spacing w:val="-1"/>
          <w:sz w:val="20"/>
          <w:szCs w:val="20"/>
        </w:rPr>
      </w:pPr>
      <w:r w:rsidRPr="00A61AE6">
        <w:rPr>
          <w:rFonts w:ascii="Century Gothic" w:eastAsia="Arial Unicode MS" w:hAnsi="Century Gothic" w:cs="Arial Unicode MS"/>
          <w:sz w:val="20"/>
          <w:szCs w:val="20"/>
        </w:rPr>
        <w:t>Określenie przedmiotu za pomocą kodów CPV: 79313000-1</w:t>
      </w:r>
      <w:r w:rsidR="00D40502" w:rsidRPr="00A61AE6">
        <w:rPr>
          <w:rFonts w:ascii="Century Gothic" w:eastAsia="Arial Unicode MS" w:hAnsi="Century Gothic" w:cs="Arial Unicode MS"/>
          <w:sz w:val="20"/>
          <w:szCs w:val="20"/>
        </w:rPr>
        <w:t>.</w:t>
      </w:r>
    </w:p>
    <w:p w14:paraId="4EF56ECA" w14:textId="77777777" w:rsidR="00D40502" w:rsidRPr="00A61AE6" w:rsidRDefault="00D40502" w:rsidP="00F07120">
      <w:pPr>
        <w:spacing w:before="60" w:after="0" w:line="240" w:lineRule="auto"/>
        <w:jc w:val="both"/>
        <w:rPr>
          <w:rFonts w:ascii="Century Gothic" w:eastAsia="Arial Unicode MS" w:hAnsi="Century Gothic" w:cs="Arial Unicode MS"/>
          <w:sz w:val="20"/>
          <w:szCs w:val="20"/>
        </w:rPr>
      </w:pPr>
    </w:p>
    <w:p w14:paraId="714E9CD0" w14:textId="7A9CDE05" w:rsidR="00543E39" w:rsidRPr="00A61AE6" w:rsidRDefault="00D40502" w:rsidP="00F07120">
      <w:pPr>
        <w:spacing w:before="60" w:after="0" w:line="240" w:lineRule="auto"/>
        <w:jc w:val="both"/>
        <w:rPr>
          <w:rFonts w:ascii="Century Gothic" w:eastAsia="Arial Unicode MS" w:hAnsi="Century Gothic" w:cs="Arial Unicode MS"/>
          <w:b/>
          <w:bCs/>
          <w:sz w:val="20"/>
          <w:szCs w:val="20"/>
        </w:rPr>
      </w:pPr>
      <w:r w:rsidRPr="00A61AE6">
        <w:rPr>
          <w:rFonts w:ascii="Century Gothic" w:eastAsia="Arial Unicode MS" w:hAnsi="Century Gothic" w:cs="Arial Unicode MS"/>
          <w:b/>
          <w:bCs/>
          <w:sz w:val="20"/>
          <w:szCs w:val="20"/>
        </w:rPr>
        <w:t xml:space="preserve">V. </w:t>
      </w:r>
      <w:r w:rsidR="00543E39" w:rsidRPr="00A61AE6">
        <w:rPr>
          <w:rFonts w:ascii="Century Gothic" w:eastAsia="Arial Unicode MS" w:hAnsi="Century Gothic" w:cs="Arial Unicode MS"/>
          <w:b/>
          <w:bCs/>
          <w:sz w:val="20"/>
          <w:szCs w:val="20"/>
        </w:rPr>
        <w:t>Podstawy wykluczenia oraz w</w:t>
      </w:r>
      <w:r w:rsidRPr="00A61AE6">
        <w:rPr>
          <w:rFonts w:ascii="Century Gothic" w:eastAsia="Arial Unicode MS" w:hAnsi="Century Gothic" w:cs="Arial Unicode MS"/>
          <w:b/>
          <w:bCs/>
          <w:sz w:val="20"/>
          <w:szCs w:val="20"/>
        </w:rPr>
        <w:t>arunki udziału w postępowaniu:</w:t>
      </w:r>
    </w:p>
    <w:p w14:paraId="7FE3FE26" w14:textId="26081AAC" w:rsidR="00924F06" w:rsidRPr="00504644" w:rsidRDefault="00A61AE6" w:rsidP="00F07120">
      <w:pPr>
        <w:numPr>
          <w:ilvl w:val="1"/>
          <w:numId w:val="2"/>
        </w:numPr>
        <w:suppressAutoHyphens/>
        <w:autoSpaceDN w:val="0"/>
        <w:spacing w:before="60" w:after="0" w:line="240" w:lineRule="auto"/>
        <w:ind w:left="284" w:hanging="284"/>
        <w:jc w:val="both"/>
        <w:textAlignment w:val="baseline"/>
        <w:rPr>
          <w:rFonts w:ascii="Century Gothic" w:eastAsia="Century Gothic" w:hAnsi="Century Gothic" w:cs="Poppins"/>
          <w:color w:val="000000"/>
          <w:sz w:val="20"/>
          <w:szCs w:val="20"/>
          <w:u w:val="single"/>
        </w:rPr>
      </w:pPr>
      <w:r w:rsidRPr="00504644">
        <w:rPr>
          <w:rFonts w:ascii="Century Gothic" w:eastAsia="Century Gothic" w:hAnsi="Century Gothic" w:cs="Poppins"/>
          <w:color w:val="000000"/>
          <w:sz w:val="20"/>
          <w:szCs w:val="20"/>
          <w:u w:val="single"/>
        </w:rPr>
        <w:t xml:space="preserve">Zamawiający </w:t>
      </w:r>
      <w:r w:rsidR="00924F06" w:rsidRPr="00504644">
        <w:rPr>
          <w:rFonts w:ascii="Century Gothic" w:eastAsia="Century Gothic" w:hAnsi="Century Gothic" w:cs="Poppins"/>
          <w:color w:val="000000"/>
          <w:sz w:val="20"/>
          <w:szCs w:val="20"/>
          <w:u w:val="single"/>
        </w:rPr>
        <w:t>wykluczy</w:t>
      </w:r>
      <w:r w:rsidR="00D73AFF" w:rsidRPr="00504644">
        <w:rPr>
          <w:rFonts w:ascii="Century Gothic" w:eastAsia="Century Gothic" w:hAnsi="Century Gothic" w:cs="Poppins"/>
          <w:color w:val="000000"/>
          <w:sz w:val="20"/>
          <w:szCs w:val="20"/>
          <w:u w:val="single"/>
        </w:rPr>
        <w:t xml:space="preserve"> </w:t>
      </w:r>
      <w:r w:rsidR="00924F06" w:rsidRPr="00504644">
        <w:rPr>
          <w:rFonts w:ascii="Century Gothic" w:eastAsia="Century Gothic" w:hAnsi="Century Gothic" w:cs="Poppins"/>
          <w:color w:val="000000"/>
          <w:sz w:val="20"/>
          <w:szCs w:val="20"/>
          <w:u w:val="single"/>
        </w:rPr>
        <w:t>z postępowania o udzielenie niniejszego zamówienia:</w:t>
      </w:r>
    </w:p>
    <w:p w14:paraId="0105E143" w14:textId="59CFF678" w:rsidR="00A61AE6" w:rsidRPr="00924F06" w:rsidRDefault="00A61AE6" w:rsidP="00F07120">
      <w:pPr>
        <w:pStyle w:val="Akapitzlist"/>
        <w:numPr>
          <w:ilvl w:val="0"/>
          <w:numId w:val="46"/>
        </w:numPr>
        <w:suppressAutoHyphens/>
        <w:autoSpaceDN w:val="0"/>
        <w:spacing w:before="60" w:after="0" w:line="240" w:lineRule="auto"/>
        <w:ind w:left="1003" w:hanging="357"/>
        <w:contextualSpacing w:val="0"/>
        <w:jc w:val="both"/>
        <w:textAlignment w:val="baseline"/>
        <w:rPr>
          <w:rFonts w:ascii="Century Gothic" w:eastAsia="Century Gothic" w:hAnsi="Century Gothic" w:cs="Poppins"/>
          <w:color w:val="000000"/>
          <w:sz w:val="20"/>
          <w:szCs w:val="20"/>
        </w:rPr>
      </w:pPr>
      <w:r w:rsidRPr="00F07120">
        <w:rPr>
          <w:rFonts w:ascii="Century Gothic" w:eastAsia="Century Gothic" w:hAnsi="Century Gothic" w:cs="Poppins"/>
          <w:color w:val="000000"/>
          <w:sz w:val="20"/>
          <w:szCs w:val="20"/>
          <w:u w:val="single"/>
        </w:rPr>
        <w:t>na podstawie art. 7 ust. 1</w:t>
      </w:r>
      <w:r w:rsidRPr="00924F06">
        <w:rPr>
          <w:rFonts w:ascii="Century Gothic" w:eastAsia="Century Gothic" w:hAnsi="Century Gothic" w:cs="Poppins"/>
          <w:color w:val="000000"/>
          <w:sz w:val="20"/>
          <w:szCs w:val="20"/>
        </w:rPr>
        <w:t xml:space="preserve"> ustawy z dnia 13 kwietnia 2022 r. o szczególnych rozwiązaniach w zakresie przeciwdziałania wspieraniu agresji na Ukrainę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oraz służących ochronie bezpieczeństwa narodowego, zwana dalej „ustawa</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w:t>
      </w:r>
      <w:r w:rsidR="00D73AFF">
        <w:rPr>
          <w:rFonts w:ascii="Century Gothic" w:eastAsia="Century Gothic" w:hAnsi="Century Gothic" w:cs="Poppins"/>
          <w:color w:val="000000"/>
          <w:sz w:val="20"/>
          <w:szCs w:val="20"/>
        </w:rPr>
        <w:t>:</w:t>
      </w:r>
      <w:r w:rsidRPr="00924F06">
        <w:rPr>
          <w:rFonts w:ascii="Century Gothic" w:eastAsia="Century Gothic" w:hAnsi="Century Gothic" w:cs="Poppins"/>
          <w:color w:val="000000"/>
          <w:sz w:val="20"/>
          <w:szCs w:val="20"/>
        </w:rPr>
        <w:t xml:space="preserve"> </w:t>
      </w:r>
    </w:p>
    <w:p w14:paraId="1971AC3A" w14:textId="77777777" w:rsidR="00924F06" w:rsidRDefault="00A61AE6" w:rsidP="00F07120">
      <w:pPr>
        <w:pStyle w:val="Akapitzlist"/>
        <w:numPr>
          <w:ilvl w:val="0"/>
          <w:numId w:val="47"/>
        </w:numPr>
        <w:suppressAutoHyphens/>
        <w:autoSpaceDN w:val="0"/>
        <w:spacing w:before="60" w:after="0" w:line="240" w:lineRule="auto"/>
        <w:contextualSpacing w:val="0"/>
        <w:jc w:val="both"/>
        <w:textAlignment w:val="baseline"/>
        <w:rPr>
          <w:rFonts w:ascii="Century Gothic" w:eastAsia="Century Gothic" w:hAnsi="Century Gothic" w:cs="Poppins"/>
          <w:color w:val="000000"/>
          <w:sz w:val="20"/>
          <w:szCs w:val="20"/>
        </w:rPr>
      </w:pPr>
      <w:r w:rsidRPr="00924F06">
        <w:rPr>
          <w:rFonts w:ascii="Century Gothic" w:eastAsia="Century Gothic" w:hAnsi="Century Gothic" w:cs="Poppins"/>
          <w:color w:val="000000"/>
          <w:sz w:val="20"/>
          <w:szCs w:val="20"/>
        </w:rPr>
        <w:t>wykonawcę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wymienionego w wykazach określonych w rozporządzeniu 765/2006 i rozporządzeniu 269/2014 albo wpisanego na listę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na podstawie decyzji w sprawie wpisu na listę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rozstrzygającej o zastosowaniu środka, o którym mowa w art. 1 pkt 3 ustawy; </w:t>
      </w:r>
    </w:p>
    <w:p w14:paraId="6A807A2C" w14:textId="77777777" w:rsidR="00924F06" w:rsidRDefault="00A61AE6" w:rsidP="00F07120">
      <w:pPr>
        <w:pStyle w:val="Akapitzlist"/>
        <w:numPr>
          <w:ilvl w:val="0"/>
          <w:numId w:val="47"/>
        </w:numPr>
        <w:suppressAutoHyphens/>
        <w:autoSpaceDN w:val="0"/>
        <w:spacing w:before="60" w:after="0" w:line="240" w:lineRule="auto"/>
        <w:contextualSpacing w:val="0"/>
        <w:jc w:val="both"/>
        <w:textAlignment w:val="baseline"/>
        <w:rPr>
          <w:rFonts w:ascii="Century Gothic" w:eastAsia="Century Gothic" w:hAnsi="Century Gothic" w:cs="Poppins"/>
          <w:color w:val="000000"/>
          <w:sz w:val="20"/>
          <w:szCs w:val="20"/>
        </w:rPr>
      </w:pPr>
      <w:r w:rsidRPr="00924F06">
        <w:rPr>
          <w:rFonts w:ascii="Century Gothic" w:eastAsia="Century Gothic" w:hAnsi="Century Gothic" w:cs="Poppins"/>
          <w:color w:val="000000"/>
          <w:sz w:val="20"/>
          <w:szCs w:val="20"/>
        </w:rPr>
        <w:t xml:space="preserve">wykonawcę, którego beneficjentem rzeczywistym w rozumieniu ustawy z dnia </w:t>
      </w:r>
      <w:r w:rsidRPr="00924F06">
        <w:rPr>
          <w:rFonts w:ascii="Century Gothic" w:eastAsia="Century Gothic" w:hAnsi="Century Gothic" w:cs="Poppins"/>
          <w:color w:val="000000"/>
          <w:sz w:val="20"/>
          <w:szCs w:val="20"/>
        </w:rPr>
        <w:br/>
        <w:t>1 marca 2018 r. o przeciwdziałaniu praniu pieniędzy oraz finansowaniu terroryzmu (Dz. U. z 2022 r. poz. 593 i 655) jest osoba wymieniona w wykazach określonych w rozporządzeniu 765/2006 i rozporządzeniu 269/2014 albo wpisana na listę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lub będąca takim beneficjentem rzeczywistym od dnia 24 lutego 2022 r., o ile została wpisana na listę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na podstawie decyzji w sprawie wpisu na listę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rozstrzygającej o zastosowaniu środka, o którym mowa w art. 1 pkt 3 ustawy; </w:t>
      </w:r>
    </w:p>
    <w:p w14:paraId="30F8020B" w14:textId="74DD57DC" w:rsidR="009D5427" w:rsidRPr="00924F06" w:rsidRDefault="00A61AE6" w:rsidP="00F07120">
      <w:pPr>
        <w:pStyle w:val="Akapitzlist"/>
        <w:numPr>
          <w:ilvl w:val="0"/>
          <w:numId w:val="47"/>
        </w:numPr>
        <w:suppressAutoHyphens/>
        <w:autoSpaceDN w:val="0"/>
        <w:spacing w:before="60" w:after="0" w:line="240" w:lineRule="auto"/>
        <w:contextualSpacing w:val="0"/>
        <w:jc w:val="both"/>
        <w:textAlignment w:val="baseline"/>
        <w:rPr>
          <w:rFonts w:ascii="Century Gothic" w:eastAsia="Century Gothic" w:hAnsi="Century Gothic" w:cs="Poppins"/>
          <w:color w:val="000000"/>
          <w:sz w:val="20"/>
          <w:szCs w:val="20"/>
        </w:rPr>
      </w:pPr>
      <w:r w:rsidRPr="00924F06">
        <w:rPr>
          <w:rFonts w:ascii="Century Gothic" w:eastAsia="Century Gothic" w:hAnsi="Century Gothic" w:cs="Poppins"/>
          <w:color w:val="000000"/>
          <w:sz w:val="20"/>
          <w:szCs w:val="20"/>
        </w:rPr>
        <w:lastRenderedPageBreak/>
        <w:t>wykonawcę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którego jednostka</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dominująca</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w rozumieniu art. 3 ust. 1 pkt 37 ustawy z dnia 29 września 1994 r. o rachunkowości (Dz. U. z 2021 r. poz. 217, 2105 i 2106), jest podmiot wymieniony w wykazach określonych w rozporządzeniu 765/2006 i rozporządzeniu 269/2014 albo wpisany na listę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lub będący taka</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jednostka</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dominująca</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od dnia 24 lutego 2022 r., o ile został wpisany na listę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na podstawie decyzji w sprawie wpisu na listę</w:t>
      </w:r>
      <w:r w:rsidRPr="00924F06">
        <w:rPr>
          <w:rFonts w:ascii="Arial" w:eastAsia="Century Gothic" w:hAnsi="Arial" w:cs="Arial"/>
          <w:color w:val="000000"/>
          <w:sz w:val="20"/>
          <w:szCs w:val="20"/>
        </w:rPr>
        <w:t>̨</w:t>
      </w:r>
      <w:r w:rsidRPr="00924F06">
        <w:rPr>
          <w:rFonts w:ascii="Century Gothic" w:eastAsia="Century Gothic" w:hAnsi="Century Gothic" w:cs="Poppins"/>
          <w:color w:val="000000"/>
          <w:sz w:val="20"/>
          <w:szCs w:val="20"/>
        </w:rPr>
        <w:t xml:space="preserve"> rozstrzygającej o zastosowaniu środka, o którym mowa w art. 1 pkt 3 ustawy</w:t>
      </w:r>
      <w:r w:rsidR="009D5427" w:rsidRPr="00924F06">
        <w:rPr>
          <w:rFonts w:ascii="Century Gothic" w:eastAsia="Century Gothic" w:hAnsi="Century Gothic" w:cs="Poppins"/>
          <w:color w:val="000000"/>
          <w:sz w:val="20"/>
          <w:szCs w:val="20"/>
        </w:rPr>
        <w:t>;</w:t>
      </w:r>
    </w:p>
    <w:p w14:paraId="1B11D97B" w14:textId="5D30AE1C" w:rsidR="00A61AE6" w:rsidRPr="005B1E72" w:rsidRDefault="00D73AFF" w:rsidP="00F07120">
      <w:pPr>
        <w:pStyle w:val="Akapitzlist"/>
        <w:numPr>
          <w:ilvl w:val="0"/>
          <w:numId w:val="46"/>
        </w:numPr>
        <w:suppressAutoHyphens/>
        <w:autoSpaceDN w:val="0"/>
        <w:spacing w:before="60" w:after="0" w:line="240" w:lineRule="auto"/>
        <w:contextualSpacing w:val="0"/>
        <w:jc w:val="both"/>
        <w:textAlignment w:val="baseline"/>
        <w:rPr>
          <w:rFonts w:ascii="Century Gothic" w:eastAsia="Century Gothic" w:hAnsi="Century Gothic" w:cs="Poppins"/>
          <w:color w:val="000000"/>
          <w:sz w:val="20"/>
          <w:szCs w:val="20"/>
        </w:rPr>
      </w:pPr>
      <w:r w:rsidRPr="00F07120">
        <w:rPr>
          <w:rFonts w:ascii="Century Gothic" w:eastAsia="Century Gothic" w:hAnsi="Century Gothic" w:cs="Poppins"/>
          <w:color w:val="000000"/>
          <w:sz w:val="20"/>
          <w:szCs w:val="20"/>
          <w:u w:val="single"/>
        </w:rPr>
        <w:t xml:space="preserve">wykonawcę, </w:t>
      </w:r>
      <w:r w:rsidR="00F82F28" w:rsidRPr="00F07120">
        <w:rPr>
          <w:rFonts w:ascii="Century Gothic" w:eastAsia="Century Gothic" w:hAnsi="Century Gothic" w:cs="Poppins"/>
          <w:color w:val="000000"/>
          <w:sz w:val="20"/>
          <w:szCs w:val="20"/>
          <w:u w:val="single"/>
        </w:rPr>
        <w:t>jeżeli występuje konflikt interesów</w:t>
      </w:r>
      <w:r w:rsidR="00DB3799" w:rsidRPr="005B1E72">
        <w:rPr>
          <w:rFonts w:ascii="Century Gothic" w:eastAsia="Century Gothic" w:hAnsi="Century Gothic" w:cs="Poppins"/>
          <w:color w:val="000000"/>
          <w:sz w:val="20"/>
          <w:szCs w:val="20"/>
        </w:rPr>
        <w:t xml:space="preserve">, za który należy uznać </w:t>
      </w:r>
      <w:r w:rsidR="005B1E72" w:rsidRPr="005B1E72">
        <w:rPr>
          <w:rFonts w:ascii="Century Gothic" w:eastAsia="Century Gothic" w:hAnsi="Century Gothic" w:cs="Poppins"/>
          <w:color w:val="000000"/>
          <w:sz w:val="20"/>
          <w:szCs w:val="20"/>
        </w:rPr>
        <w:t>k</w:t>
      </w:r>
      <w:r w:rsidR="00FA4655" w:rsidRPr="00F05604">
        <w:rPr>
          <w:rFonts w:ascii="Century Gothic" w:eastAsia="Century Gothic" w:hAnsi="Century Gothic" w:cs="Poppins"/>
          <w:color w:val="000000"/>
          <w:sz w:val="20"/>
          <w:szCs w:val="20"/>
        </w:rPr>
        <w:t xml:space="preserve">ażdą sytuację, w której </w:t>
      </w:r>
      <w:r w:rsidR="00EC6489">
        <w:rPr>
          <w:rFonts w:ascii="Century Gothic" w:eastAsia="Century Gothic" w:hAnsi="Century Gothic" w:cs="Poppins"/>
          <w:color w:val="000000"/>
          <w:sz w:val="20"/>
          <w:szCs w:val="20"/>
        </w:rPr>
        <w:t xml:space="preserve">osoby działające po stronie Wykonawcy pozostają w takim stosunku prawnym lub faktycznym, że istnieje uzasadniona wątpliwość co do </w:t>
      </w:r>
      <w:r w:rsidR="00FA4655" w:rsidRPr="00F05604">
        <w:rPr>
          <w:rFonts w:ascii="Century Gothic" w:eastAsia="Century Gothic" w:hAnsi="Century Gothic" w:cs="Poppins"/>
          <w:color w:val="000000"/>
          <w:sz w:val="20"/>
          <w:szCs w:val="20"/>
        </w:rPr>
        <w:t>bezstronnoś</w:t>
      </w:r>
      <w:r w:rsidR="00EC6489">
        <w:rPr>
          <w:rFonts w:ascii="Century Gothic" w:eastAsia="Century Gothic" w:hAnsi="Century Gothic" w:cs="Poppins"/>
          <w:color w:val="000000"/>
          <w:sz w:val="20"/>
          <w:szCs w:val="20"/>
        </w:rPr>
        <w:t xml:space="preserve">ci </w:t>
      </w:r>
      <w:r w:rsidR="00FA4655" w:rsidRPr="00F05604">
        <w:rPr>
          <w:rFonts w:ascii="Century Gothic" w:eastAsia="Century Gothic" w:hAnsi="Century Gothic" w:cs="Poppins"/>
          <w:color w:val="000000"/>
          <w:sz w:val="20"/>
          <w:szCs w:val="20"/>
        </w:rPr>
        <w:t>lub niezależnoś</w:t>
      </w:r>
      <w:r w:rsidR="00EC6489">
        <w:rPr>
          <w:rFonts w:ascii="Century Gothic" w:eastAsia="Century Gothic" w:hAnsi="Century Gothic" w:cs="Poppins"/>
          <w:color w:val="000000"/>
          <w:sz w:val="20"/>
          <w:szCs w:val="20"/>
        </w:rPr>
        <w:t>ci</w:t>
      </w:r>
      <w:r w:rsidR="00FA4655" w:rsidRPr="00F05604">
        <w:rPr>
          <w:rFonts w:ascii="Century Gothic" w:eastAsia="Century Gothic" w:hAnsi="Century Gothic" w:cs="Poppins"/>
          <w:color w:val="000000"/>
          <w:sz w:val="20"/>
          <w:szCs w:val="20"/>
        </w:rPr>
        <w:t xml:space="preserve"> </w:t>
      </w:r>
      <w:r w:rsidR="00EC6489">
        <w:rPr>
          <w:rFonts w:ascii="Century Gothic" w:eastAsia="Century Gothic" w:hAnsi="Century Gothic" w:cs="Poppins"/>
          <w:color w:val="000000"/>
          <w:sz w:val="20"/>
          <w:szCs w:val="20"/>
        </w:rPr>
        <w:t xml:space="preserve">tych </w:t>
      </w:r>
      <w:r w:rsidR="00FA4655" w:rsidRPr="00F05604">
        <w:rPr>
          <w:rFonts w:ascii="Century Gothic" w:eastAsia="Century Gothic" w:hAnsi="Century Gothic" w:cs="Poppins"/>
          <w:color w:val="000000"/>
          <w:sz w:val="20"/>
          <w:szCs w:val="20"/>
        </w:rPr>
        <w:t xml:space="preserve">osób działających po stronie </w:t>
      </w:r>
      <w:r w:rsidR="00384358">
        <w:rPr>
          <w:rFonts w:ascii="Century Gothic" w:eastAsia="Century Gothic" w:hAnsi="Century Gothic" w:cs="Poppins"/>
          <w:color w:val="000000"/>
          <w:sz w:val="20"/>
          <w:szCs w:val="20"/>
        </w:rPr>
        <w:t>Wykonawcy</w:t>
      </w:r>
      <w:r w:rsidR="00DD4308">
        <w:rPr>
          <w:rFonts w:ascii="Century Gothic" w:eastAsia="Century Gothic" w:hAnsi="Century Gothic" w:cs="Poppins"/>
          <w:color w:val="000000"/>
          <w:sz w:val="20"/>
          <w:szCs w:val="20"/>
        </w:rPr>
        <w:t xml:space="preserve"> w trakcie wykonywania przedmiotowego zamówienia</w:t>
      </w:r>
      <w:r w:rsidR="00384358">
        <w:rPr>
          <w:rFonts w:ascii="Century Gothic" w:eastAsia="Century Gothic" w:hAnsi="Century Gothic" w:cs="Poppins"/>
          <w:color w:val="000000"/>
          <w:sz w:val="20"/>
          <w:szCs w:val="20"/>
        </w:rPr>
        <w:t xml:space="preserve"> </w:t>
      </w:r>
      <w:r w:rsidR="00FA4655" w:rsidRPr="00F05604">
        <w:rPr>
          <w:rFonts w:ascii="Century Gothic" w:eastAsia="Century Gothic" w:hAnsi="Century Gothic" w:cs="Poppins"/>
          <w:color w:val="000000"/>
          <w:sz w:val="20"/>
          <w:szCs w:val="20"/>
        </w:rPr>
        <w:t xml:space="preserve">z uwagi na posiadanie </w:t>
      </w:r>
      <w:r w:rsidR="00EC6489">
        <w:rPr>
          <w:rFonts w:ascii="Century Gothic" w:eastAsia="Century Gothic" w:hAnsi="Century Gothic" w:cs="Poppins"/>
          <w:color w:val="000000"/>
          <w:sz w:val="20"/>
          <w:szCs w:val="20"/>
        </w:rPr>
        <w:t>bezpośredniego lub pośredniego</w:t>
      </w:r>
      <w:r w:rsidR="00FA4655" w:rsidRPr="00F05604">
        <w:rPr>
          <w:rFonts w:ascii="Century Gothic" w:eastAsia="Century Gothic" w:hAnsi="Century Gothic" w:cs="Poppins"/>
          <w:color w:val="000000"/>
          <w:sz w:val="20"/>
          <w:szCs w:val="20"/>
        </w:rPr>
        <w:t xml:space="preserve"> interesu finansowego, ekonomicznego</w:t>
      </w:r>
      <w:r w:rsidR="00F05604">
        <w:rPr>
          <w:rFonts w:ascii="Century Gothic" w:eastAsia="Century Gothic" w:hAnsi="Century Gothic" w:cs="Poppins"/>
          <w:color w:val="000000"/>
          <w:sz w:val="20"/>
          <w:szCs w:val="20"/>
        </w:rPr>
        <w:t xml:space="preserve"> lub osobistego</w:t>
      </w:r>
      <w:r w:rsidR="007F7C5D">
        <w:rPr>
          <w:rFonts w:ascii="Century Gothic" w:eastAsia="Century Gothic" w:hAnsi="Century Gothic" w:cs="Poppins"/>
          <w:color w:val="000000"/>
          <w:sz w:val="20"/>
          <w:szCs w:val="20"/>
        </w:rPr>
        <w:t xml:space="preserve">, który postrzegać można jako zagrażający ich bezstronności </w:t>
      </w:r>
      <w:r>
        <w:rPr>
          <w:rFonts w:ascii="Century Gothic" w:eastAsia="Century Gothic" w:hAnsi="Century Gothic" w:cs="Poppins"/>
          <w:color w:val="000000"/>
          <w:sz w:val="20"/>
          <w:szCs w:val="20"/>
        </w:rPr>
        <w:br/>
      </w:r>
      <w:r w:rsidR="007F7C5D">
        <w:rPr>
          <w:rFonts w:ascii="Century Gothic" w:eastAsia="Century Gothic" w:hAnsi="Century Gothic" w:cs="Poppins"/>
          <w:color w:val="000000"/>
          <w:sz w:val="20"/>
          <w:szCs w:val="20"/>
        </w:rPr>
        <w:t>i niezależności</w:t>
      </w:r>
      <w:r w:rsidR="00A61AE6" w:rsidRPr="005B1E72">
        <w:rPr>
          <w:rFonts w:ascii="Century Gothic" w:eastAsia="Century Gothic" w:hAnsi="Century Gothic" w:cs="Poppins"/>
          <w:color w:val="000000"/>
          <w:sz w:val="20"/>
          <w:szCs w:val="20"/>
        </w:rPr>
        <w:t xml:space="preserve">. </w:t>
      </w:r>
    </w:p>
    <w:p w14:paraId="4295AC8A" w14:textId="77777777" w:rsidR="00A61AE6" w:rsidRDefault="00A61AE6" w:rsidP="00F07120">
      <w:pPr>
        <w:numPr>
          <w:ilvl w:val="1"/>
          <w:numId w:val="2"/>
        </w:numPr>
        <w:suppressAutoHyphens/>
        <w:autoSpaceDN w:val="0"/>
        <w:spacing w:before="60" w:after="0" w:line="240" w:lineRule="auto"/>
        <w:ind w:left="284" w:hanging="284"/>
        <w:jc w:val="both"/>
        <w:textAlignment w:val="baseline"/>
        <w:rPr>
          <w:rFonts w:ascii="Century Gothic" w:eastAsia="Century Gothic" w:hAnsi="Century Gothic" w:cs="Poppins"/>
          <w:color w:val="000000"/>
          <w:sz w:val="20"/>
          <w:szCs w:val="20"/>
        </w:rPr>
      </w:pPr>
      <w:r w:rsidRPr="00A61AE6">
        <w:rPr>
          <w:rFonts w:ascii="Century Gothic" w:eastAsia="Century Gothic" w:hAnsi="Century Gothic" w:cs="Poppins"/>
          <w:color w:val="000000"/>
          <w:sz w:val="20"/>
          <w:szCs w:val="20"/>
        </w:rPr>
        <w:t xml:space="preserve">Zamawiający </w:t>
      </w:r>
      <w:r w:rsidRPr="0007106F">
        <w:rPr>
          <w:rFonts w:ascii="Century Gothic" w:eastAsia="Century Gothic" w:hAnsi="Century Gothic" w:cs="Poppins"/>
          <w:b/>
          <w:bCs/>
          <w:color w:val="000000"/>
          <w:sz w:val="20"/>
          <w:szCs w:val="20"/>
          <w:u w:val="single"/>
        </w:rPr>
        <w:t>nie określa</w:t>
      </w:r>
      <w:r w:rsidRPr="00A61AE6">
        <w:rPr>
          <w:rFonts w:ascii="Century Gothic" w:eastAsia="Century Gothic" w:hAnsi="Century Gothic" w:cs="Poppins"/>
          <w:color w:val="000000"/>
          <w:sz w:val="20"/>
          <w:szCs w:val="20"/>
        </w:rPr>
        <w:t xml:space="preserve"> warunków udziału w postępowaniu</w:t>
      </w:r>
      <w:r>
        <w:rPr>
          <w:rFonts w:ascii="Century Gothic" w:eastAsia="Century Gothic" w:hAnsi="Century Gothic" w:cs="Poppins"/>
          <w:color w:val="000000"/>
          <w:sz w:val="20"/>
          <w:szCs w:val="20"/>
        </w:rPr>
        <w:t>.</w:t>
      </w:r>
    </w:p>
    <w:p w14:paraId="6A4D7299" w14:textId="2B7C0414" w:rsidR="00A61AE6" w:rsidRDefault="00A61AE6" w:rsidP="00F07120">
      <w:pPr>
        <w:numPr>
          <w:ilvl w:val="1"/>
          <w:numId w:val="2"/>
        </w:numPr>
        <w:suppressAutoHyphens/>
        <w:autoSpaceDN w:val="0"/>
        <w:spacing w:before="60" w:after="0" w:line="240" w:lineRule="auto"/>
        <w:ind w:left="284" w:hanging="284"/>
        <w:jc w:val="both"/>
        <w:textAlignment w:val="baseline"/>
        <w:rPr>
          <w:rFonts w:ascii="Century Gothic" w:eastAsia="Century Gothic" w:hAnsi="Century Gothic" w:cs="Poppins"/>
          <w:color w:val="000000"/>
          <w:sz w:val="20"/>
          <w:szCs w:val="20"/>
        </w:rPr>
      </w:pPr>
      <w:r w:rsidRPr="00A61AE6">
        <w:rPr>
          <w:rFonts w:ascii="Century Gothic" w:eastAsia="Century Gothic" w:hAnsi="Century Gothic" w:cs="Poppins"/>
          <w:color w:val="000000"/>
          <w:sz w:val="20"/>
          <w:szCs w:val="20"/>
        </w:rPr>
        <w:t xml:space="preserve">Zamawiający </w:t>
      </w:r>
      <w:r w:rsidRPr="00A61AE6">
        <w:rPr>
          <w:rFonts w:ascii="Century Gothic" w:eastAsia="Century Gothic" w:hAnsi="Century Gothic" w:cs="Poppins"/>
          <w:b/>
          <w:bCs/>
          <w:color w:val="000000"/>
          <w:sz w:val="20"/>
          <w:szCs w:val="20"/>
          <w:u w:val="single"/>
        </w:rPr>
        <w:t>nie dopuszcza</w:t>
      </w:r>
      <w:r w:rsidRPr="00A61AE6">
        <w:rPr>
          <w:rFonts w:ascii="Century Gothic" w:eastAsia="Century Gothic" w:hAnsi="Century Gothic" w:cs="Poppins"/>
          <w:color w:val="000000"/>
          <w:sz w:val="20"/>
          <w:szCs w:val="20"/>
        </w:rPr>
        <w:t xml:space="preserve"> podwykonawstwa przy realizacji usługi przedmiotu zamówienia.</w:t>
      </w:r>
    </w:p>
    <w:p w14:paraId="77E3476B" w14:textId="77777777" w:rsidR="00A61AE6" w:rsidRPr="00A61AE6" w:rsidRDefault="00A61AE6" w:rsidP="00F07120">
      <w:pPr>
        <w:suppressAutoHyphens/>
        <w:autoSpaceDN w:val="0"/>
        <w:spacing w:before="60" w:after="0" w:line="240" w:lineRule="auto"/>
        <w:ind w:left="284"/>
        <w:jc w:val="both"/>
        <w:textAlignment w:val="baseline"/>
        <w:rPr>
          <w:rFonts w:ascii="Century Gothic" w:eastAsia="Century Gothic" w:hAnsi="Century Gothic" w:cs="Poppins"/>
          <w:color w:val="000000"/>
          <w:sz w:val="20"/>
          <w:szCs w:val="20"/>
        </w:rPr>
      </w:pPr>
    </w:p>
    <w:p w14:paraId="14BF4A09" w14:textId="49781446" w:rsidR="00332897" w:rsidRPr="00A61AE6" w:rsidRDefault="002F65BA" w:rsidP="00F07120">
      <w:pPr>
        <w:spacing w:before="60" w:after="0" w:line="240" w:lineRule="auto"/>
        <w:jc w:val="both"/>
        <w:rPr>
          <w:rFonts w:ascii="Century Gothic" w:eastAsia="Arial Unicode MS" w:hAnsi="Century Gothic" w:cs="Arial Unicode MS"/>
          <w:b/>
          <w:bCs/>
          <w:sz w:val="20"/>
          <w:szCs w:val="20"/>
        </w:rPr>
      </w:pPr>
      <w:bookmarkStart w:id="4" w:name="_Hlk159405054"/>
      <w:r w:rsidRPr="00A61AE6">
        <w:rPr>
          <w:rFonts w:ascii="Century Gothic" w:eastAsia="Arial Unicode MS" w:hAnsi="Century Gothic" w:cs="Arial Unicode MS"/>
          <w:b/>
          <w:bCs/>
          <w:sz w:val="20"/>
          <w:szCs w:val="20"/>
        </w:rPr>
        <w:t>V</w:t>
      </w:r>
      <w:r w:rsidR="00D40502" w:rsidRPr="00A61AE6">
        <w:rPr>
          <w:rFonts w:ascii="Century Gothic" w:eastAsia="Arial Unicode MS" w:hAnsi="Century Gothic" w:cs="Arial Unicode MS"/>
          <w:b/>
          <w:bCs/>
          <w:sz w:val="20"/>
          <w:szCs w:val="20"/>
        </w:rPr>
        <w:t>I</w:t>
      </w:r>
      <w:r w:rsidRPr="00A61AE6">
        <w:rPr>
          <w:rFonts w:ascii="Century Gothic" w:eastAsia="Arial Unicode MS" w:hAnsi="Century Gothic" w:cs="Arial Unicode MS"/>
          <w:b/>
          <w:bCs/>
          <w:sz w:val="20"/>
          <w:szCs w:val="20"/>
        </w:rPr>
        <w:t xml:space="preserve">. </w:t>
      </w:r>
      <w:r w:rsidR="00BA5F59" w:rsidRPr="00A61AE6">
        <w:rPr>
          <w:rFonts w:ascii="Century Gothic" w:eastAsia="Arial Unicode MS" w:hAnsi="Century Gothic" w:cs="Arial Unicode MS"/>
          <w:b/>
          <w:bCs/>
          <w:sz w:val="20"/>
          <w:szCs w:val="20"/>
        </w:rPr>
        <w:t>Wykonawca zobowiązany jest złożyć podpisane następujące dokumenty:</w:t>
      </w:r>
      <w:bookmarkEnd w:id="4"/>
    </w:p>
    <w:p w14:paraId="53302D2E" w14:textId="41EE6354" w:rsidR="00BF0B7A" w:rsidRPr="00A61AE6" w:rsidRDefault="002F65BA" w:rsidP="00F07120">
      <w:pPr>
        <w:pStyle w:val="Akapitzlist"/>
        <w:numPr>
          <w:ilvl w:val="0"/>
          <w:numId w:val="30"/>
        </w:numPr>
        <w:spacing w:before="120" w:after="0" w:line="240" w:lineRule="auto"/>
        <w:ind w:left="568" w:hanging="284"/>
        <w:contextualSpacing w:val="0"/>
        <w:jc w:val="both"/>
        <w:rPr>
          <w:rFonts w:ascii="Century Gothic" w:hAnsi="Century Gothic" w:cs="Calibri"/>
          <w:color w:val="000000"/>
          <w:spacing w:val="-1"/>
          <w:sz w:val="20"/>
          <w:szCs w:val="20"/>
        </w:rPr>
      </w:pPr>
      <w:r w:rsidRPr="00A61AE6">
        <w:rPr>
          <w:rFonts w:ascii="Century Gothic" w:hAnsi="Century Gothic" w:cs="Calibri"/>
          <w:color w:val="000000"/>
          <w:spacing w:val="-1"/>
          <w:sz w:val="20"/>
          <w:szCs w:val="20"/>
        </w:rPr>
        <w:t>Formularz oferty</w:t>
      </w:r>
      <w:r w:rsidR="00BF0B7A" w:rsidRPr="00A61AE6">
        <w:rPr>
          <w:rFonts w:ascii="Century Gothic" w:hAnsi="Century Gothic" w:cs="Calibri"/>
          <w:color w:val="000000"/>
          <w:spacing w:val="-1"/>
          <w:sz w:val="20"/>
          <w:szCs w:val="20"/>
        </w:rPr>
        <w:t xml:space="preserve">, którego wzór stanowi - Załącznik nr 1 </w:t>
      </w:r>
    </w:p>
    <w:p w14:paraId="380ACB04" w14:textId="5B0376C1" w:rsidR="002F65BA" w:rsidRPr="00A61AE6" w:rsidRDefault="002F65BA" w:rsidP="00F07120">
      <w:pPr>
        <w:pStyle w:val="Akapitzlist"/>
        <w:numPr>
          <w:ilvl w:val="0"/>
          <w:numId w:val="30"/>
        </w:numPr>
        <w:spacing w:before="60" w:after="0" w:line="240" w:lineRule="auto"/>
        <w:ind w:left="568" w:hanging="284"/>
        <w:contextualSpacing w:val="0"/>
        <w:jc w:val="both"/>
        <w:rPr>
          <w:rFonts w:ascii="Century Gothic" w:hAnsi="Century Gothic" w:cs="Calibri"/>
          <w:color w:val="000000"/>
          <w:spacing w:val="-1"/>
          <w:sz w:val="20"/>
          <w:szCs w:val="20"/>
        </w:rPr>
      </w:pPr>
      <w:r w:rsidRPr="00A61AE6">
        <w:rPr>
          <w:rFonts w:ascii="Century Gothic" w:hAnsi="Century Gothic" w:cs="Calibri"/>
          <w:color w:val="000000"/>
          <w:spacing w:val="-1"/>
          <w:sz w:val="20"/>
          <w:szCs w:val="20"/>
        </w:rPr>
        <w:t>Oświadczenie o braku podstaw do wykluczenia, którego wzór stanowi - Załącznik nr 3</w:t>
      </w:r>
    </w:p>
    <w:p w14:paraId="4DAB6B7B" w14:textId="1706A92D" w:rsidR="002F65BA" w:rsidRPr="00A61AE6" w:rsidRDefault="00D40502" w:rsidP="00F07120">
      <w:pPr>
        <w:pStyle w:val="Akapitzlist"/>
        <w:numPr>
          <w:ilvl w:val="0"/>
          <w:numId w:val="30"/>
        </w:numPr>
        <w:spacing w:before="60" w:after="0" w:line="240" w:lineRule="auto"/>
        <w:ind w:left="568" w:hanging="284"/>
        <w:contextualSpacing w:val="0"/>
        <w:jc w:val="both"/>
        <w:rPr>
          <w:rFonts w:ascii="Century Gothic" w:hAnsi="Century Gothic" w:cs="Calibri"/>
          <w:color w:val="000000"/>
          <w:spacing w:val="-1"/>
          <w:sz w:val="20"/>
          <w:szCs w:val="20"/>
        </w:rPr>
      </w:pPr>
      <w:r w:rsidRPr="00A61AE6">
        <w:rPr>
          <w:rFonts w:ascii="Century Gothic" w:hAnsi="Century Gothic" w:cs="Calibri"/>
          <w:color w:val="000000"/>
          <w:spacing w:val="-1"/>
          <w:sz w:val="20"/>
          <w:szCs w:val="20"/>
        </w:rPr>
        <w:t>Oświadczenie wykonawcy</w:t>
      </w:r>
      <w:r w:rsidR="00F07120">
        <w:rPr>
          <w:rFonts w:ascii="Century Gothic" w:hAnsi="Century Gothic" w:cs="Calibri"/>
          <w:color w:val="000000"/>
          <w:spacing w:val="-1"/>
          <w:sz w:val="20"/>
          <w:szCs w:val="20"/>
        </w:rPr>
        <w:t xml:space="preserve"> </w:t>
      </w:r>
      <w:r w:rsidR="00504644">
        <w:rPr>
          <w:rFonts w:ascii="Century Gothic" w:hAnsi="Century Gothic" w:cs="Calibri"/>
          <w:color w:val="000000"/>
          <w:spacing w:val="-1"/>
          <w:sz w:val="20"/>
          <w:szCs w:val="20"/>
        </w:rPr>
        <w:t xml:space="preserve">– Załącznik nr </w:t>
      </w:r>
      <w:r w:rsidR="00422608">
        <w:rPr>
          <w:rFonts w:ascii="Century Gothic" w:hAnsi="Century Gothic" w:cs="Calibri"/>
          <w:color w:val="000000"/>
          <w:spacing w:val="-1"/>
          <w:sz w:val="20"/>
          <w:szCs w:val="20"/>
        </w:rPr>
        <w:t>5</w:t>
      </w:r>
    </w:p>
    <w:p w14:paraId="12E243D5" w14:textId="4AD96B2F" w:rsidR="005169CB" w:rsidRPr="00A61AE6" w:rsidRDefault="00D40502" w:rsidP="00F07120">
      <w:pPr>
        <w:pStyle w:val="Akapitzlist"/>
        <w:numPr>
          <w:ilvl w:val="0"/>
          <w:numId w:val="30"/>
        </w:numPr>
        <w:spacing w:before="60" w:after="0" w:line="240" w:lineRule="auto"/>
        <w:ind w:left="568" w:hanging="284"/>
        <w:contextualSpacing w:val="0"/>
        <w:jc w:val="both"/>
        <w:rPr>
          <w:rFonts w:ascii="Century Gothic" w:hAnsi="Century Gothic" w:cs="Calibri"/>
          <w:color w:val="000000"/>
          <w:spacing w:val="-1"/>
          <w:sz w:val="20"/>
          <w:szCs w:val="20"/>
        </w:rPr>
      </w:pPr>
      <w:r w:rsidRPr="00A61AE6">
        <w:rPr>
          <w:rFonts w:ascii="Century Gothic" w:hAnsi="Century Gothic" w:cs="Calibri"/>
          <w:color w:val="000000"/>
          <w:spacing w:val="-1"/>
          <w:sz w:val="20"/>
          <w:szCs w:val="20"/>
        </w:rPr>
        <w:t>Pełnomocnictwo – jeżeli dotyczy.</w:t>
      </w:r>
    </w:p>
    <w:p w14:paraId="045A29A6" w14:textId="77777777" w:rsidR="00436467" w:rsidRPr="00A61AE6" w:rsidRDefault="00436467" w:rsidP="00F07120">
      <w:pPr>
        <w:pStyle w:val="Akapitzlist"/>
        <w:spacing w:before="60" w:after="0" w:line="240" w:lineRule="auto"/>
        <w:ind w:left="568"/>
        <w:contextualSpacing w:val="0"/>
        <w:jc w:val="both"/>
        <w:rPr>
          <w:rFonts w:ascii="Century Gothic" w:hAnsi="Century Gothic" w:cs="Calibri"/>
          <w:color w:val="000000"/>
          <w:spacing w:val="-1"/>
          <w:sz w:val="20"/>
          <w:szCs w:val="20"/>
        </w:rPr>
      </w:pPr>
    </w:p>
    <w:p w14:paraId="104ACE2E" w14:textId="6F7820D1" w:rsidR="005169CB" w:rsidRPr="00A61AE6" w:rsidRDefault="00436467" w:rsidP="00F07120">
      <w:pPr>
        <w:spacing w:before="60" w:after="0" w:line="240" w:lineRule="auto"/>
        <w:jc w:val="both"/>
        <w:rPr>
          <w:rFonts w:ascii="Century Gothic" w:eastAsia="Arial Unicode MS" w:hAnsi="Century Gothic" w:cs="Arial Unicode MS"/>
          <w:b/>
          <w:bCs/>
          <w:sz w:val="20"/>
          <w:szCs w:val="20"/>
        </w:rPr>
      </w:pPr>
      <w:r w:rsidRPr="00A61AE6">
        <w:rPr>
          <w:rFonts w:ascii="Century Gothic" w:eastAsia="Arial Unicode MS" w:hAnsi="Century Gothic" w:cs="Arial Unicode MS"/>
          <w:b/>
          <w:bCs/>
          <w:sz w:val="20"/>
          <w:szCs w:val="20"/>
        </w:rPr>
        <w:t xml:space="preserve">VII. </w:t>
      </w:r>
      <w:r w:rsidR="005169CB" w:rsidRPr="00A61AE6">
        <w:rPr>
          <w:rFonts w:ascii="Century Gothic" w:eastAsia="Arial Unicode MS" w:hAnsi="Century Gothic" w:cs="Arial Unicode MS"/>
          <w:b/>
          <w:bCs/>
          <w:sz w:val="20"/>
          <w:szCs w:val="20"/>
        </w:rPr>
        <w:t>Płatność za przedmiot zapytania</w:t>
      </w:r>
      <w:r w:rsidR="00543E39" w:rsidRPr="00A61AE6">
        <w:rPr>
          <w:rFonts w:ascii="Century Gothic" w:eastAsia="Arial Unicode MS" w:hAnsi="Century Gothic" w:cs="Arial Unicode MS"/>
          <w:b/>
          <w:bCs/>
          <w:sz w:val="20"/>
          <w:szCs w:val="20"/>
        </w:rPr>
        <w:t>:</w:t>
      </w:r>
    </w:p>
    <w:p w14:paraId="18D297E7" w14:textId="77777777" w:rsidR="00436467" w:rsidRPr="00A61AE6" w:rsidRDefault="005169CB" w:rsidP="00F07120">
      <w:pPr>
        <w:pStyle w:val="Akapitzlist"/>
        <w:numPr>
          <w:ilvl w:val="0"/>
          <w:numId w:val="33"/>
        </w:numPr>
        <w:spacing w:before="60" w:after="0" w:line="240" w:lineRule="auto"/>
        <w:ind w:left="567" w:hanging="283"/>
        <w:contextualSpacing w:val="0"/>
        <w:jc w:val="both"/>
        <w:rPr>
          <w:rFonts w:ascii="Century Gothic" w:eastAsia="Arial Unicode MS" w:hAnsi="Century Gothic" w:cs="Arial Unicode MS"/>
          <w:sz w:val="20"/>
          <w:szCs w:val="20"/>
        </w:rPr>
      </w:pPr>
      <w:bookmarkStart w:id="5" w:name="_Hlk111627714"/>
      <w:r w:rsidRPr="00A61AE6">
        <w:rPr>
          <w:rFonts w:ascii="Century Gothic" w:eastAsia="Arial Unicode MS" w:hAnsi="Century Gothic" w:cs="Arial Unicode MS"/>
          <w:sz w:val="20"/>
          <w:szCs w:val="20"/>
        </w:rPr>
        <w:t>Podstawę do zapłaty wynagrodzenia za przedmiot umowy będzie stanowiła prawidłowo wystawiona faktura na podstawie sporządzonego przez Wykonawcę zestawienia zrealizowanych usług w poprzednim miesiącu i przekazanego Zamawiającemu</w:t>
      </w:r>
      <w:bookmarkEnd w:id="5"/>
      <w:r w:rsidRPr="00A61AE6">
        <w:rPr>
          <w:rFonts w:ascii="Century Gothic" w:eastAsia="Arial Unicode MS" w:hAnsi="Century Gothic" w:cs="Arial Unicode MS"/>
          <w:sz w:val="20"/>
          <w:szCs w:val="20"/>
        </w:rPr>
        <w:t>.</w:t>
      </w:r>
    </w:p>
    <w:p w14:paraId="129C3264" w14:textId="1118595A" w:rsidR="00436467" w:rsidRPr="00A61AE6" w:rsidRDefault="005169CB" w:rsidP="00F07120">
      <w:pPr>
        <w:pStyle w:val="Akapitzlist"/>
        <w:numPr>
          <w:ilvl w:val="0"/>
          <w:numId w:val="33"/>
        </w:numPr>
        <w:spacing w:before="60" w:after="0" w:line="240" w:lineRule="auto"/>
        <w:ind w:left="567" w:hanging="283"/>
        <w:contextualSpacing w:val="0"/>
        <w:jc w:val="both"/>
        <w:rPr>
          <w:rFonts w:ascii="Century Gothic" w:eastAsia="Arial Unicode MS" w:hAnsi="Century Gothic" w:cs="Arial Unicode MS"/>
          <w:sz w:val="20"/>
          <w:szCs w:val="20"/>
        </w:rPr>
      </w:pPr>
      <w:r w:rsidRPr="00A61AE6">
        <w:rPr>
          <w:rFonts w:ascii="Century Gothic" w:eastAsia="Arial Unicode MS" w:hAnsi="Century Gothic" w:cs="Arial Unicode MS"/>
          <w:sz w:val="20"/>
          <w:szCs w:val="20"/>
        </w:rPr>
        <w:t>Wykonawca oświadcza, że na dzień zlecenia przelewu, rachunek bankowy Wykonawcy, określony na fakturze figuruje w wykazie podmiotów o którym mowa w art. 96b ust. 1 ustawy o podatku od towarów i usług  (Dz.U. 202</w:t>
      </w:r>
      <w:r w:rsidR="00436467" w:rsidRPr="00A61AE6">
        <w:rPr>
          <w:rFonts w:ascii="Century Gothic" w:eastAsia="Arial Unicode MS" w:hAnsi="Century Gothic" w:cs="Arial Unicode MS"/>
          <w:sz w:val="20"/>
          <w:szCs w:val="20"/>
        </w:rPr>
        <w:t>3</w:t>
      </w:r>
      <w:r w:rsidRPr="00A61AE6">
        <w:rPr>
          <w:rFonts w:ascii="Century Gothic" w:eastAsia="Arial Unicode MS" w:hAnsi="Century Gothic" w:cs="Arial Unicode MS"/>
          <w:sz w:val="20"/>
          <w:szCs w:val="20"/>
        </w:rPr>
        <w:t xml:space="preserve"> poz. </w:t>
      </w:r>
      <w:r w:rsidR="00436467" w:rsidRPr="00A61AE6">
        <w:rPr>
          <w:rFonts w:ascii="Century Gothic" w:eastAsia="Arial Unicode MS" w:hAnsi="Century Gothic" w:cs="Arial Unicode MS"/>
          <w:sz w:val="20"/>
          <w:szCs w:val="20"/>
        </w:rPr>
        <w:t>1570</w:t>
      </w:r>
      <w:r w:rsidRPr="00A61AE6">
        <w:rPr>
          <w:rFonts w:ascii="Century Gothic" w:eastAsia="Arial Unicode MS" w:hAnsi="Century Gothic" w:cs="Arial Unicode MS"/>
          <w:sz w:val="20"/>
          <w:szCs w:val="20"/>
        </w:rPr>
        <w:t>).</w:t>
      </w:r>
    </w:p>
    <w:p w14:paraId="1A7ABC70" w14:textId="519C5636" w:rsidR="005169CB" w:rsidRDefault="005169CB" w:rsidP="00F07120">
      <w:pPr>
        <w:pStyle w:val="Akapitzlist"/>
        <w:numPr>
          <w:ilvl w:val="0"/>
          <w:numId w:val="33"/>
        </w:numPr>
        <w:spacing w:before="60" w:after="0" w:line="240" w:lineRule="auto"/>
        <w:ind w:left="567" w:hanging="283"/>
        <w:contextualSpacing w:val="0"/>
        <w:jc w:val="both"/>
        <w:rPr>
          <w:rFonts w:ascii="Century Gothic" w:eastAsia="Arial Unicode MS" w:hAnsi="Century Gothic" w:cs="Arial Unicode MS"/>
          <w:sz w:val="20"/>
          <w:szCs w:val="20"/>
        </w:rPr>
      </w:pPr>
      <w:r w:rsidRPr="00A61AE6">
        <w:rPr>
          <w:rFonts w:ascii="Century Gothic" w:eastAsia="Arial Unicode MS" w:hAnsi="Century Gothic" w:cs="Arial Unicode MS"/>
          <w:sz w:val="20"/>
          <w:szCs w:val="20"/>
        </w:rPr>
        <w:t>Zapłata  następować będzie przelewem  z  konta Zamawiającego  na  konto  Wykonawcy, w terminie 30 dni od daty potwierdzonego odbioru poprawnie wystawionej faktury.</w:t>
      </w:r>
    </w:p>
    <w:p w14:paraId="060B91A3" w14:textId="77777777" w:rsidR="00F07120" w:rsidRPr="00A61AE6" w:rsidRDefault="00F07120" w:rsidP="00F07120">
      <w:pPr>
        <w:pStyle w:val="Akapitzlist"/>
        <w:spacing w:before="60" w:after="0" w:line="240" w:lineRule="auto"/>
        <w:ind w:left="567"/>
        <w:contextualSpacing w:val="0"/>
        <w:jc w:val="both"/>
        <w:rPr>
          <w:rFonts w:ascii="Century Gothic" w:eastAsia="Arial Unicode MS" w:hAnsi="Century Gothic" w:cs="Arial Unicode MS"/>
          <w:sz w:val="20"/>
          <w:szCs w:val="20"/>
        </w:rPr>
      </w:pPr>
    </w:p>
    <w:p w14:paraId="019E166A" w14:textId="085A4C2E" w:rsidR="000A710B" w:rsidRPr="00A61AE6" w:rsidRDefault="00436467" w:rsidP="00F07120">
      <w:pPr>
        <w:spacing w:before="60" w:after="0" w:line="240" w:lineRule="auto"/>
        <w:rPr>
          <w:rFonts w:ascii="Century Gothic" w:eastAsia="Arial Unicode MS" w:hAnsi="Century Gothic" w:cs="Arial Unicode MS"/>
          <w:sz w:val="20"/>
          <w:szCs w:val="20"/>
        </w:rPr>
      </w:pPr>
      <w:r w:rsidRPr="00A61AE6">
        <w:rPr>
          <w:rFonts w:ascii="Century Gothic" w:eastAsia="Arial Unicode MS" w:hAnsi="Century Gothic" w:cs="Arial Unicode MS"/>
          <w:b/>
          <w:sz w:val="20"/>
          <w:szCs w:val="20"/>
        </w:rPr>
        <w:t xml:space="preserve">VIII. </w:t>
      </w:r>
      <w:r w:rsidR="005169CB" w:rsidRPr="00A61AE6">
        <w:rPr>
          <w:rFonts w:ascii="Century Gothic" w:eastAsia="Arial Unicode MS" w:hAnsi="Century Gothic" w:cs="Arial Unicode MS"/>
          <w:b/>
          <w:sz w:val="20"/>
          <w:szCs w:val="20"/>
        </w:rPr>
        <w:t>Sposób złożenia oferty:</w:t>
      </w:r>
      <w:r w:rsidR="005169CB" w:rsidRPr="00A61AE6">
        <w:rPr>
          <w:rFonts w:ascii="Century Gothic" w:eastAsia="Arial Unicode MS" w:hAnsi="Century Gothic" w:cs="Arial Unicode MS"/>
          <w:sz w:val="20"/>
          <w:szCs w:val="20"/>
        </w:rPr>
        <w:t xml:space="preserve"> </w:t>
      </w:r>
    </w:p>
    <w:p w14:paraId="2079B1F7" w14:textId="168FC810" w:rsidR="000A710B" w:rsidRPr="00A61AE6" w:rsidRDefault="000A710B" w:rsidP="00F07120">
      <w:pPr>
        <w:numPr>
          <w:ilvl w:val="0"/>
          <w:numId w:val="34"/>
        </w:numPr>
        <w:spacing w:before="60" w:after="0" w:line="240" w:lineRule="auto"/>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 xml:space="preserve">Ofertę należy przesłać </w:t>
      </w:r>
      <w:r w:rsidRPr="00A61AE6">
        <w:rPr>
          <w:rFonts w:ascii="Century Gothic" w:eastAsia="Arial Unicode MS" w:hAnsi="Century Gothic" w:cs="Poppins"/>
          <w:b/>
          <w:bCs/>
          <w:sz w:val="20"/>
          <w:szCs w:val="20"/>
        </w:rPr>
        <w:t xml:space="preserve">do dnia </w:t>
      </w:r>
      <w:r w:rsidR="00FC6934">
        <w:rPr>
          <w:rFonts w:ascii="Century Gothic" w:eastAsia="Arial Unicode MS" w:hAnsi="Century Gothic" w:cs="Poppins"/>
          <w:b/>
          <w:bCs/>
          <w:sz w:val="20"/>
          <w:szCs w:val="20"/>
        </w:rPr>
        <w:t>01</w:t>
      </w:r>
      <w:r w:rsidRPr="00A61AE6">
        <w:rPr>
          <w:rFonts w:ascii="Century Gothic" w:eastAsia="Arial Unicode MS" w:hAnsi="Century Gothic" w:cs="Poppins"/>
          <w:b/>
          <w:bCs/>
          <w:sz w:val="20"/>
          <w:szCs w:val="20"/>
        </w:rPr>
        <w:t>.0</w:t>
      </w:r>
      <w:r w:rsidR="00FC6934">
        <w:rPr>
          <w:rFonts w:ascii="Century Gothic" w:eastAsia="Arial Unicode MS" w:hAnsi="Century Gothic" w:cs="Poppins"/>
          <w:b/>
          <w:bCs/>
          <w:sz w:val="20"/>
          <w:szCs w:val="20"/>
        </w:rPr>
        <w:t>3</w:t>
      </w:r>
      <w:r w:rsidRPr="00A61AE6">
        <w:rPr>
          <w:rFonts w:ascii="Century Gothic" w:eastAsia="Arial Unicode MS" w:hAnsi="Century Gothic" w:cs="Poppins"/>
          <w:b/>
          <w:bCs/>
          <w:sz w:val="20"/>
          <w:szCs w:val="20"/>
        </w:rPr>
        <w:t>.2024 r. do godz. 1</w:t>
      </w:r>
      <w:r w:rsidR="00FC6934">
        <w:rPr>
          <w:rFonts w:ascii="Century Gothic" w:eastAsia="Arial Unicode MS" w:hAnsi="Century Gothic" w:cs="Poppins"/>
          <w:b/>
          <w:bCs/>
          <w:sz w:val="20"/>
          <w:szCs w:val="20"/>
        </w:rPr>
        <w:t>4</w:t>
      </w:r>
      <w:r w:rsidRPr="00A61AE6">
        <w:rPr>
          <w:rFonts w:ascii="Century Gothic" w:eastAsia="Arial Unicode MS" w:hAnsi="Century Gothic" w:cs="Poppins"/>
          <w:b/>
          <w:bCs/>
          <w:sz w:val="20"/>
          <w:szCs w:val="20"/>
        </w:rPr>
        <w:t>.00</w:t>
      </w:r>
      <w:r w:rsidRPr="00A61AE6">
        <w:rPr>
          <w:rFonts w:ascii="Century Gothic" w:eastAsia="Arial Unicode MS" w:hAnsi="Century Gothic" w:cs="Poppins"/>
          <w:sz w:val="20"/>
          <w:szCs w:val="20"/>
        </w:rPr>
        <w:t xml:space="preserve">  z dopiskiem w temacie maila </w:t>
      </w:r>
      <w:r w:rsidRPr="00A61AE6">
        <w:rPr>
          <w:rFonts w:ascii="Century Gothic" w:eastAsia="Arial Unicode MS" w:hAnsi="Century Gothic" w:cs="Poppins"/>
          <w:b/>
          <w:bCs/>
          <w:i/>
          <w:iCs/>
          <w:sz w:val="20"/>
          <w:szCs w:val="20"/>
        </w:rPr>
        <w:t>„</w:t>
      </w:r>
      <w:r w:rsidRPr="00A61AE6">
        <w:rPr>
          <w:rFonts w:ascii="Century Gothic" w:eastAsia="Century Gothic" w:hAnsi="Century Gothic" w:cs="Poppins"/>
          <w:b/>
          <w:bCs/>
          <w:i/>
          <w:iCs/>
          <w:color w:val="000000"/>
          <w:spacing w:val="-3"/>
          <w:sz w:val="20"/>
          <w:szCs w:val="20"/>
        </w:rPr>
        <w:t>Oferta – kontrola wizyt i jakości pracy”</w:t>
      </w:r>
      <w:r w:rsidRPr="00A61AE6">
        <w:rPr>
          <w:rFonts w:ascii="Century Gothic" w:eastAsia="Century Gothic" w:hAnsi="Century Gothic" w:cs="Poppins"/>
          <w:color w:val="000000"/>
          <w:spacing w:val="-3"/>
          <w:sz w:val="20"/>
          <w:szCs w:val="20"/>
        </w:rPr>
        <w:t xml:space="preserve">- </w:t>
      </w:r>
      <w:r w:rsidRPr="00A61AE6">
        <w:rPr>
          <w:rFonts w:ascii="Century Gothic" w:eastAsia="Arial Unicode MS" w:hAnsi="Century Gothic" w:cs="Poppins"/>
          <w:sz w:val="20"/>
          <w:szCs w:val="20"/>
        </w:rPr>
        <w:t xml:space="preserve">e-mailem na adres: </w:t>
      </w:r>
      <w:hyperlink r:id="rId8" w:history="1">
        <w:r w:rsidR="00FC6934" w:rsidRPr="00B83A60">
          <w:rPr>
            <w:rStyle w:val="Hipercze"/>
            <w:rFonts w:ascii="Century Gothic" w:eastAsia="Arial Unicode MS" w:hAnsi="Century Gothic" w:cs="Poppins"/>
            <w:sz w:val="20"/>
            <w:szCs w:val="20"/>
          </w:rPr>
          <w:t>p.kalinowski@kim.gov.pl</w:t>
        </w:r>
      </w:hyperlink>
      <w:r w:rsidRPr="00A61AE6">
        <w:rPr>
          <w:rFonts w:ascii="Century Gothic" w:eastAsia="Arial Unicode MS" w:hAnsi="Century Gothic" w:cs="Poppins"/>
          <w:sz w:val="20"/>
          <w:szCs w:val="20"/>
        </w:rPr>
        <w:t xml:space="preserve"> </w:t>
      </w:r>
    </w:p>
    <w:p w14:paraId="77AD0327"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Termin związania oferta</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wynosi </w:t>
      </w:r>
      <w:r w:rsidRPr="00A61AE6">
        <w:rPr>
          <w:rFonts w:ascii="Century Gothic" w:eastAsia="Century Gothic" w:hAnsi="Century Gothic" w:cs="Poppins"/>
          <w:b/>
          <w:bCs/>
          <w:sz w:val="20"/>
          <w:szCs w:val="20"/>
        </w:rPr>
        <w:t xml:space="preserve">30 dni </w:t>
      </w:r>
      <w:r w:rsidRPr="00A61AE6">
        <w:rPr>
          <w:rFonts w:ascii="Century Gothic" w:eastAsia="Century Gothic" w:hAnsi="Century Gothic" w:cs="Poppins"/>
          <w:sz w:val="20"/>
          <w:szCs w:val="20"/>
        </w:rPr>
        <w:t>od upływu terminu składania ofert, wskazanego w pkt. 1, przy czym do biegu terminu nie wlicza się</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terminu składania ofert. </w:t>
      </w:r>
    </w:p>
    <w:p w14:paraId="435EF8BD"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Ofertę</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składa się</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w języku polskim, w postaci elektronicznej, przy czym przez postać́ elektroniczna</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oferty należy rozumieć́ ofert</w:t>
      </w:r>
      <w:r w:rsidRPr="00A61AE6">
        <w:rPr>
          <w:rFonts w:ascii="Century Gothic" w:eastAsia="Century Gothic" w:hAnsi="Century Gothic" w:cs="Century Gothic"/>
          <w:sz w:val="20"/>
          <w:szCs w:val="20"/>
        </w:rPr>
        <w:t>ę</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sporządzona</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i przekazana</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w formie elektronicznej, jak i ofertę</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sporządzoną</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w formie pisemnej i przekazanej w postaci skanu. </w:t>
      </w:r>
    </w:p>
    <w:p w14:paraId="2D793105" w14:textId="4429051D"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lastRenderedPageBreak/>
        <w:t xml:space="preserve">Oferta powinna być podpisana kwalifikowanym podpisem elektronicznym lub podpisem zaufanym lub podpisem osobistym przez osobę/osoby upoważnioną/upoważnione. </w:t>
      </w:r>
    </w:p>
    <w:p w14:paraId="1D5A55CD" w14:textId="77777777" w:rsidR="000A710B" w:rsidRPr="00A61AE6" w:rsidRDefault="000A710B" w:rsidP="00F07120">
      <w:pPr>
        <w:numPr>
          <w:ilvl w:val="0"/>
          <w:numId w:val="34"/>
        </w:numPr>
        <w:spacing w:before="60" w:after="0" w:line="240" w:lineRule="auto"/>
        <w:ind w:left="714" w:hanging="357"/>
        <w:jc w:val="both"/>
        <w:rPr>
          <w:rFonts w:ascii="Century Gothic" w:eastAsia="Century Gothic" w:hAnsi="Century Gothic" w:cs="Poppins"/>
          <w:sz w:val="20"/>
          <w:szCs w:val="20"/>
        </w:rPr>
      </w:pPr>
      <w:r w:rsidRPr="00A61AE6">
        <w:rPr>
          <w:rFonts w:ascii="Century Gothic" w:eastAsia="Century Gothic" w:hAnsi="Century Gothic" w:cs="Poppins"/>
          <w:sz w:val="20"/>
          <w:szCs w:val="20"/>
        </w:rPr>
        <w:t xml:space="preserve">Podpisy kwalifikowane wykorzystywane przez Wykonawców do podpisywania wszystkich plików muszą spełniać “Rozporządzenie Parlamentu Europejskiego i Rady w sprawie identyfikacji elektronicznej i usług zaufania w odniesieniu do transakcji elektronicznych na rynku wewnętrznym (eIDAS) (UE) nr 910/2014 - od 1 lipca 2016 roku”. </w:t>
      </w:r>
    </w:p>
    <w:p w14:paraId="2D9A49CE" w14:textId="77777777" w:rsidR="000A710B" w:rsidRPr="00A61AE6" w:rsidRDefault="000A710B" w:rsidP="00F07120">
      <w:pPr>
        <w:numPr>
          <w:ilvl w:val="0"/>
          <w:numId w:val="34"/>
        </w:numPr>
        <w:spacing w:before="60" w:after="0" w:line="240" w:lineRule="auto"/>
        <w:ind w:left="714" w:hanging="357"/>
        <w:jc w:val="both"/>
        <w:rPr>
          <w:rFonts w:ascii="Century Gothic" w:eastAsia="Century Gothic" w:hAnsi="Century Gothic" w:cs="Poppins"/>
          <w:sz w:val="20"/>
          <w:szCs w:val="20"/>
        </w:rPr>
      </w:pPr>
      <w:r w:rsidRPr="00A61AE6">
        <w:rPr>
          <w:rFonts w:ascii="Century Gothic" w:eastAsia="Century Gothic" w:hAnsi="Century Gothic" w:cs="Poppins"/>
          <w:sz w:val="20"/>
          <w:szCs w:val="20"/>
        </w:rPr>
        <w:t>W przypadku wykorzystania formatu podpisu XAdES zewnętrzny, Zamawiający wymaga dołączenia odpowiedniej ilości plików tj. podpisywanych plików z danymi oraz plików XAdES.</w:t>
      </w:r>
    </w:p>
    <w:p w14:paraId="130E1D62"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W przypadku, gdy osoba jest uprawniona, umocowana do reprezentowania wykonawcy na podstawie pełnomocnictwa, należy je złożyć wraz z oferta</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w:t>
      </w:r>
    </w:p>
    <w:p w14:paraId="1F89FF43"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W przypadku, gdy oferta nie będzie podpisana, zostanie uznana przez Zamawiającego za nie złożona</w:t>
      </w:r>
      <w:r w:rsidRPr="00A61AE6">
        <w:rPr>
          <w:rFonts w:ascii="Arial" w:eastAsia="Century Gothic" w:hAnsi="Arial" w:cs="Arial"/>
          <w:sz w:val="20"/>
          <w:szCs w:val="20"/>
        </w:rPr>
        <w:t>̨</w:t>
      </w:r>
      <w:r w:rsidRPr="00A61AE6">
        <w:rPr>
          <w:rFonts w:ascii="Century Gothic" w:eastAsia="Century Gothic" w:hAnsi="Century Gothic" w:cs="Poppins"/>
          <w:sz w:val="20"/>
          <w:szCs w:val="20"/>
        </w:rPr>
        <w:t xml:space="preserve"> w postępowaniu. </w:t>
      </w:r>
    </w:p>
    <w:p w14:paraId="0C126BD5"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b/>
          <w:bCs/>
          <w:sz w:val="20"/>
          <w:szCs w:val="20"/>
        </w:rPr>
      </w:pPr>
      <w:r w:rsidRPr="00A61AE6">
        <w:rPr>
          <w:rFonts w:ascii="Century Gothic" w:eastAsia="Century Gothic" w:hAnsi="Century Gothic" w:cs="Poppins"/>
          <w:sz w:val="20"/>
          <w:szCs w:val="20"/>
        </w:rPr>
        <w:t>W przypadku, gdy oferta zostanie złożona u Zamawiającego po terminie, o którym mowa w pkt. 1, zostanie odrzucona przez Zamawiającego i nie będzie podlegała ocenie w postępowaniu.</w:t>
      </w:r>
    </w:p>
    <w:p w14:paraId="39BF9096"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b/>
          <w:bCs/>
          <w:sz w:val="20"/>
          <w:szCs w:val="20"/>
        </w:rPr>
      </w:pPr>
      <w:r w:rsidRPr="00A61AE6">
        <w:rPr>
          <w:rFonts w:ascii="Century Gothic" w:eastAsia="Century Gothic" w:hAnsi="Century Gothic" w:cs="Poppins"/>
          <w:sz w:val="20"/>
          <w:szCs w:val="20"/>
        </w:rPr>
        <w:t>Ponadto zamawiający zastrzega sobie możliwość poprawienia w ofercie oczywistych omyłek rachunkowych i pisarskich oraz wezwania do złożenia wyjaśnień dotyczących treści złożonej oferty.</w:t>
      </w:r>
    </w:p>
    <w:p w14:paraId="051AABE7"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W przypadku, gdy treść́ z</w:t>
      </w:r>
      <w:r w:rsidRPr="00A61AE6">
        <w:rPr>
          <w:rFonts w:ascii="Century Gothic" w:eastAsia="Century Gothic" w:hAnsi="Century Gothic" w:cs="Century Gothic"/>
          <w:sz w:val="20"/>
          <w:szCs w:val="20"/>
        </w:rPr>
        <w:t>ł</w:t>
      </w:r>
      <w:r w:rsidRPr="00A61AE6">
        <w:rPr>
          <w:rFonts w:ascii="Century Gothic" w:eastAsia="Century Gothic" w:hAnsi="Century Gothic" w:cs="Poppins"/>
          <w:sz w:val="20"/>
          <w:szCs w:val="20"/>
        </w:rPr>
        <w:t>o</w:t>
      </w:r>
      <w:r w:rsidRPr="00A61AE6">
        <w:rPr>
          <w:rFonts w:ascii="Century Gothic" w:eastAsia="Century Gothic" w:hAnsi="Century Gothic" w:cs="Century Gothic"/>
          <w:sz w:val="20"/>
          <w:szCs w:val="20"/>
        </w:rPr>
        <w:t>ż</w:t>
      </w:r>
      <w:r w:rsidRPr="00A61AE6">
        <w:rPr>
          <w:rFonts w:ascii="Century Gothic" w:eastAsia="Century Gothic" w:hAnsi="Century Gothic" w:cs="Poppins"/>
          <w:sz w:val="20"/>
          <w:szCs w:val="20"/>
        </w:rPr>
        <w:t>onych ofert będzie budziła wątpliwości, z zachowaniem zasady równego traktowania wykonawców, zamawiający będzie uprawniony</w:t>
      </w:r>
      <w:r w:rsidRPr="00A61AE6">
        <w:rPr>
          <w:rFonts w:ascii="Century Gothic" w:eastAsia="Century Gothic" w:hAnsi="Century Gothic" w:cs="Poppins"/>
          <w:sz w:val="20"/>
          <w:szCs w:val="20"/>
        </w:rPr>
        <w:br/>
        <w:t>do wezwania wykonawców o złożenie wyjaśnień́ lub uzupe</w:t>
      </w:r>
      <w:r w:rsidRPr="00A61AE6">
        <w:rPr>
          <w:rFonts w:ascii="Century Gothic" w:eastAsia="Century Gothic" w:hAnsi="Century Gothic" w:cs="Century Gothic"/>
          <w:sz w:val="20"/>
          <w:szCs w:val="20"/>
        </w:rPr>
        <w:t>ł</w:t>
      </w:r>
      <w:r w:rsidRPr="00A61AE6">
        <w:rPr>
          <w:rFonts w:ascii="Century Gothic" w:eastAsia="Century Gothic" w:hAnsi="Century Gothic" w:cs="Poppins"/>
          <w:sz w:val="20"/>
          <w:szCs w:val="20"/>
        </w:rPr>
        <w:t xml:space="preserve">nienia informacji w ofercie. </w:t>
      </w:r>
    </w:p>
    <w:p w14:paraId="6B41757D"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W przypadku, gdy złożone oferty lub treść złożonych wyjaśnień lub uzupełnień,</w:t>
      </w:r>
      <w:r w:rsidRPr="00A61AE6">
        <w:rPr>
          <w:rFonts w:ascii="Century Gothic" w:eastAsia="Century Gothic" w:hAnsi="Century Gothic" w:cs="Poppins"/>
          <w:sz w:val="20"/>
          <w:szCs w:val="20"/>
        </w:rPr>
        <w:br/>
        <w:t xml:space="preserve">nie będzie spełniała opisu przedmiotu zamówienia oraz warunków realizacji zamówienia, określonych w niniejszym zapytaniu, zostaną one odrzucone jako niezgodne z wymaganiami Zamawiającego. </w:t>
      </w:r>
    </w:p>
    <w:p w14:paraId="4C539F21"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 xml:space="preserve">W przypadku, gdy w postępowaniu o udzielenie niniejszego zamówienia nie zostanie złożona żadna oferta albo żadna z ofert nie będzie spełniała wymagań zapytania ofertowego, Zamawiający przeprowadzi negocjacje w wybranym przez siebie wykonawcą, bez powtarzania postępowania. </w:t>
      </w:r>
    </w:p>
    <w:p w14:paraId="3F0CA5AF"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 xml:space="preserve">Zamawiający poinformuje wszystkich wykonawców o zamknięciu postępowania i jego wynikach za pośrednictwem środków komunikacji elektronicznej. </w:t>
      </w:r>
    </w:p>
    <w:p w14:paraId="633CFC3F" w14:textId="77777777" w:rsidR="000A710B"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sz w:val="20"/>
          <w:szCs w:val="20"/>
        </w:rPr>
        <w:t xml:space="preserve">Informacje składane w trakcie postępowania, stanowiące tajemnicę przedsiębiorstwa w rozumieniu art. 11 ust. 2 ustawy o zwalczaniu nieuczciwej konkurencji, co do których, wykonawca zastrzegł, że nie mogą być udostępniane innym uczestnikom postępowania oraz podmiotom wnioskującym o udostępnienie ofert lub dokumentacji postępowania </w:t>
      </w:r>
      <w:r w:rsidRPr="00A61AE6">
        <w:rPr>
          <w:rFonts w:ascii="Century Gothic" w:eastAsia="Century Gothic" w:hAnsi="Century Gothic" w:cs="Poppins"/>
          <w:b/>
          <w:bCs/>
          <w:sz w:val="20"/>
          <w:szCs w:val="20"/>
        </w:rPr>
        <w:t xml:space="preserve">muszą zostać oznaczone „Tajemnica przedsiębiorstwa”. </w:t>
      </w:r>
      <w:r w:rsidRPr="00A61AE6">
        <w:rPr>
          <w:rFonts w:ascii="Century Gothic" w:eastAsia="Century Gothic" w:hAnsi="Century Gothic" w:cs="Poppins"/>
          <w:sz w:val="20"/>
          <w:szCs w:val="20"/>
        </w:rPr>
        <w:t>Skuteczność dokonania zastrzeżenia wymaga</w:t>
      </w:r>
      <w:r w:rsidRPr="00A61AE6">
        <w:rPr>
          <w:rFonts w:ascii="Century Gothic" w:eastAsia="Century Gothic" w:hAnsi="Century Gothic" w:cs="Poppins"/>
          <w:b/>
          <w:bCs/>
          <w:sz w:val="20"/>
          <w:szCs w:val="20"/>
        </w:rPr>
        <w:t xml:space="preserve"> </w:t>
      </w:r>
      <w:r w:rsidRPr="00A61AE6">
        <w:rPr>
          <w:rFonts w:ascii="Century Gothic" w:eastAsia="Century Gothic" w:hAnsi="Century Gothic" w:cs="Poppins"/>
          <w:sz w:val="20"/>
          <w:szCs w:val="20"/>
        </w:rPr>
        <w:t xml:space="preserve">wykazania, że zastrzeżone informacje stanowią tajemnicę przedsiębiorstwa w rozumieniu powołanej ustawy, poprzez wskazanie, co najmniej: faktycznego braku upublicznienia informacji, co do której, sformułowano zastrzeżenie, kwalifikacji rodzajowej tej informacji (techniczna, technologiczna, organizacyjna, inna posiadająca wartość gospodarczą), działań, jakie w celu ochrony poufności tej informacji zostały podjęte przez wykonawcę. Zamawiający informuje, iż zgodnie z powołanym artykułem tajemnicę przedsiębiorstwa stanowią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w:t>
      </w:r>
      <w:r w:rsidRPr="00A61AE6">
        <w:rPr>
          <w:rFonts w:ascii="Century Gothic" w:eastAsia="Century Gothic" w:hAnsi="Century Gothic" w:cs="Poppins"/>
          <w:sz w:val="20"/>
          <w:szCs w:val="20"/>
        </w:rPr>
        <w:lastRenderedPageBreak/>
        <w:t>rozporządzania nimi podjął, przy zachowaniu należytej staranności, działania w celu utrzymania ich w poufności.</w:t>
      </w:r>
    </w:p>
    <w:p w14:paraId="74D5F654" w14:textId="77777777" w:rsidR="00F07120" w:rsidRPr="00A61AE6" w:rsidRDefault="00F07120" w:rsidP="00F07120">
      <w:pPr>
        <w:spacing w:before="60" w:after="0" w:line="240" w:lineRule="auto"/>
        <w:ind w:left="720"/>
        <w:jc w:val="both"/>
        <w:rPr>
          <w:rFonts w:ascii="Century Gothic" w:eastAsia="Century Gothic" w:hAnsi="Century Gothic" w:cs="Poppins"/>
          <w:sz w:val="20"/>
          <w:szCs w:val="20"/>
        </w:rPr>
      </w:pPr>
    </w:p>
    <w:p w14:paraId="35A5D647" w14:textId="77777777" w:rsidR="000A710B" w:rsidRPr="00A61AE6" w:rsidRDefault="000A710B" w:rsidP="00F07120">
      <w:pPr>
        <w:numPr>
          <w:ilvl w:val="0"/>
          <w:numId w:val="34"/>
        </w:numPr>
        <w:spacing w:before="60" w:after="0" w:line="240" w:lineRule="auto"/>
        <w:jc w:val="both"/>
        <w:rPr>
          <w:rFonts w:ascii="Century Gothic" w:eastAsia="Century Gothic" w:hAnsi="Century Gothic" w:cs="Poppins"/>
          <w:sz w:val="20"/>
          <w:szCs w:val="20"/>
        </w:rPr>
      </w:pPr>
      <w:r w:rsidRPr="00A61AE6">
        <w:rPr>
          <w:rFonts w:ascii="Century Gothic" w:eastAsia="Century Gothic" w:hAnsi="Century Gothic" w:cs="Poppins"/>
          <w:b/>
          <w:sz w:val="20"/>
          <w:szCs w:val="20"/>
        </w:rPr>
        <w:t>W przypadku niewykazania, że zastrzeżone informacje stanowią tajemnicę przedsiębiorstwa, informacje utracą prawo do ochrony, jako tajemnicy przedsiębiorstwa, i będą podlegały ujawnieniu, po uprzednim powiadomieniu zainteresowanego wykonawcy o powyższym i podaniu okoliczności uzasadniających ujawnienie informacji</w:t>
      </w:r>
      <w:r w:rsidRPr="00A61AE6">
        <w:rPr>
          <w:rFonts w:ascii="Century Gothic" w:eastAsia="Century Gothic" w:hAnsi="Century Gothic" w:cs="Poppins"/>
          <w:sz w:val="20"/>
          <w:szCs w:val="20"/>
        </w:rPr>
        <w:t>.</w:t>
      </w:r>
    </w:p>
    <w:p w14:paraId="459CDA74" w14:textId="77777777" w:rsidR="00831308" w:rsidRPr="00A61AE6" w:rsidRDefault="00831308" w:rsidP="00F07120">
      <w:pPr>
        <w:spacing w:before="60" w:after="0" w:line="240" w:lineRule="auto"/>
        <w:jc w:val="both"/>
        <w:rPr>
          <w:rFonts w:ascii="Century Gothic" w:eastAsia="Arial Unicode MS" w:hAnsi="Century Gothic" w:cs="Arial Unicode MS"/>
          <w:b/>
          <w:bCs/>
          <w:sz w:val="20"/>
          <w:szCs w:val="20"/>
        </w:rPr>
      </w:pPr>
    </w:p>
    <w:p w14:paraId="0406BAA5" w14:textId="1D232327" w:rsidR="005169CB" w:rsidRPr="00A61AE6" w:rsidRDefault="00DE76F4" w:rsidP="00F07120">
      <w:pPr>
        <w:spacing w:before="60" w:after="0" w:line="240" w:lineRule="auto"/>
        <w:jc w:val="both"/>
        <w:rPr>
          <w:rFonts w:ascii="Century Gothic" w:eastAsia="Arial Unicode MS" w:hAnsi="Century Gothic" w:cs="Arial Unicode MS"/>
          <w:b/>
          <w:bCs/>
          <w:sz w:val="20"/>
          <w:szCs w:val="20"/>
        </w:rPr>
      </w:pPr>
      <w:r w:rsidRPr="00A61AE6">
        <w:rPr>
          <w:rFonts w:ascii="Century Gothic" w:eastAsia="Arial Unicode MS" w:hAnsi="Century Gothic" w:cs="Arial Unicode MS"/>
          <w:b/>
          <w:bCs/>
          <w:sz w:val="20"/>
          <w:szCs w:val="20"/>
        </w:rPr>
        <w:t xml:space="preserve">IX. </w:t>
      </w:r>
      <w:r w:rsidR="005169CB" w:rsidRPr="00A61AE6">
        <w:rPr>
          <w:rFonts w:ascii="Century Gothic" w:eastAsia="Arial Unicode MS" w:hAnsi="Century Gothic" w:cs="Arial Unicode MS"/>
          <w:b/>
          <w:bCs/>
          <w:sz w:val="20"/>
          <w:szCs w:val="20"/>
        </w:rPr>
        <w:t>Wybór oferty najkorzystniejszej</w:t>
      </w:r>
    </w:p>
    <w:p w14:paraId="58F80307" w14:textId="77777777" w:rsidR="00DE76F4" w:rsidRPr="00A61AE6" w:rsidRDefault="005169CB" w:rsidP="00F07120">
      <w:pPr>
        <w:pStyle w:val="Akapitzlist"/>
        <w:numPr>
          <w:ilvl w:val="0"/>
          <w:numId w:val="35"/>
        </w:numPr>
        <w:tabs>
          <w:tab w:val="left" w:pos="708"/>
        </w:tabs>
        <w:suppressAutoHyphens/>
        <w:spacing w:before="60" w:after="0" w:line="240" w:lineRule="auto"/>
        <w:ind w:left="714" w:hanging="357"/>
        <w:contextualSpacing w:val="0"/>
        <w:jc w:val="both"/>
        <w:rPr>
          <w:rFonts w:ascii="Century Gothic" w:eastAsia="Times New Roman" w:hAnsi="Century Gothic" w:cs="Arial"/>
          <w:bCs/>
          <w:sz w:val="20"/>
          <w:szCs w:val="20"/>
          <w:lang w:val="x-none"/>
        </w:rPr>
      </w:pPr>
      <w:r w:rsidRPr="00A61AE6">
        <w:rPr>
          <w:rFonts w:ascii="Century Gothic" w:eastAsia="Times New Roman" w:hAnsi="Century Gothic" w:cs="Arial"/>
          <w:bCs/>
          <w:sz w:val="20"/>
          <w:szCs w:val="20"/>
          <w:lang w:val="x-none"/>
        </w:rPr>
        <w:t>Zamawiający oceni i porówna jedynie te oferty, które nie zostaną odrzucone przez Zamawiającego.</w:t>
      </w:r>
    </w:p>
    <w:p w14:paraId="260AE293" w14:textId="0A3CC902" w:rsidR="005169CB" w:rsidRPr="00A61AE6" w:rsidRDefault="005169CB" w:rsidP="00F07120">
      <w:pPr>
        <w:pStyle w:val="Akapitzlist"/>
        <w:numPr>
          <w:ilvl w:val="0"/>
          <w:numId w:val="35"/>
        </w:numPr>
        <w:tabs>
          <w:tab w:val="left" w:pos="708"/>
        </w:tabs>
        <w:suppressAutoHyphens/>
        <w:spacing w:before="60" w:after="0" w:line="240" w:lineRule="auto"/>
        <w:ind w:left="714" w:hanging="357"/>
        <w:contextualSpacing w:val="0"/>
        <w:jc w:val="both"/>
        <w:rPr>
          <w:rFonts w:ascii="Century Gothic" w:eastAsia="Times New Roman" w:hAnsi="Century Gothic" w:cs="Arial"/>
          <w:bCs/>
          <w:sz w:val="20"/>
          <w:szCs w:val="20"/>
          <w:lang w:val="x-none"/>
        </w:rPr>
      </w:pPr>
      <w:r w:rsidRPr="00A61AE6">
        <w:rPr>
          <w:rFonts w:ascii="Century Gothic" w:eastAsia="Times New Roman" w:hAnsi="Century Gothic" w:cs="Arial"/>
          <w:sz w:val="20"/>
          <w:szCs w:val="20"/>
          <w:lang w:val="x-none"/>
        </w:rPr>
        <w:t>Oferty zostaną ocenione przez Zamawiającego w oparciu o następujące kryteria i ich znaczenie:</w:t>
      </w:r>
    </w:p>
    <w:p w14:paraId="0AA2DE2C" w14:textId="77777777" w:rsidR="005169CB" w:rsidRPr="00A61AE6" w:rsidRDefault="005169CB" w:rsidP="00F07120">
      <w:pPr>
        <w:tabs>
          <w:tab w:val="left" w:pos="708"/>
        </w:tabs>
        <w:suppressAutoHyphens/>
        <w:spacing w:before="60" w:after="0" w:line="240" w:lineRule="auto"/>
        <w:jc w:val="both"/>
        <w:rPr>
          <w:rFonts w:ascii="Century Gothic" w:eastAsia="Times New Roman" w:hAnsi="Century Gothic" w:cs="Arial"/>
          <w:sz w:val="20"/>
          <w:szCs w:val="20"/>
          <w:lang w:val="x-non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560"/>
        <w:gridCol w:w="1843"/>
        <w:gridCol w:w="3559"/>
      </w:tblGrid>
      <w:tr w:rsidR="005169CB" w:rsidRPr="00A61AE6" w14:paraId="4E14D554" w14:textId="77777777" w:rsidTr="00DE76F4">
        <w:tc>
          <w:tcPr>
            <w:tcW w:w="700" w:type="dxa"/>
            <w:tcBorders>
              <w:top w:val="single" w:sz="4" w:space="0" w:color="auto"/>
              <w:left w:val="single" w:sz="4" w:space="0" w:color="auto"/>
              <w:bottom w:val="single" w:sz="4" w:space="0" w:color="auto"/>
              <w:right w:val="single" w:sz="4" w:space="0" w:color="auto"/>
            </w:tcBorders>
          </w:tcPr>
          <w:p w14:paraId="2531FD60" w14:textId="77777777" w:rsidR="005169CB" w:rsidRPr="00A61AE6" w:rsidRDefault="005169CB" w:rsidP="00F07120">
            <w:pPr>
              <w:tabs>
                <w:tab w:val="left" w:pos="1276"/>
              </w:tabs>
              <w:suppressAutoHyphens/>
              <w:spacing w:before="60" w:after="0" w:line="240" w:lineRule="auto"/>
              <w:jc w:val="both"/>
              <w:rPr>
                <w:rFonts w:ascii="Century Gothic" w:eastAsia="Arial Unicode MS" w:hAnsi="Century Gothic" w:cs="Arial"/>
                <w:b/>
                <w:sz w:val="20"/>
                <w:szCs w:val="20"/>
                <w:bdr w:val="none" w:sz="0" w:space="0" w:color="auto" w:frame="1"/>
              </w:rPr>
            </w:pPr>
          </w:p>
          <w:p w14:paraId="09D218FB" w14:textId="77777777" w:rsidR="005169CB" w:rsidRPr="00A61AE6" w:rsidRDefault="005169CB" w:rsidP="00F07120">
            <w:pPr>
              <w:tabs>
                <w:tab w:val="left" w:pos="1276"/>
              </w:tabs>
              <w:suppressAutoHyphens/>
              <w:spacing w:before="60" w:after="0" w:line="240" w:lineRule="auto"/>
              <w:jc w:val="both"/>
              <w:rPr>
                <w:rFonts w:ascii="Century Gothic" w:eastAsia="Arial Unicode MS" w:hAnsi="Century Gothic" w:cs="Arial"/>
                <w:b/>
                <w:sz w:val="20"/>
                <w:szCs w:val="20"/>
                <w:bdr w:val="none" w:sz="0" w:space="0" w:color="auto" w:frame="1"/>
              </w:rPr>
            </w:pPr>
            <w:r w:rsidRPr="00A61AE6">
              <w:rPr>
                <w:rFonts w:ascii="Century Gothic" w:eastAsia="Arial Unicode MS" w:hAnsi="Century Gothic" w:cs="Arial"/>
                <w:b/>
                <w:sz w:val="20"/>
                <w:szCs w:val="20"/>
                <w:bdr w:val="none" w:sz="0" w:space="0" w:color="auto" w:frame="1"/>
              </w:rPr>
              <w:t>L.p.</w:t>
            </w:r>
          </w:p>
        </w:tc>
        <w:tc>
          <w:tcPr>
            <w:tcW w:w="2560" w:type="dxa"/>
            <w:tcBorders>
              <w:top w:val="single" w:sz="4" w:space="0" w:color="auto"/>
              <w:left w:val="single" w:sz="4" w:space="0" w:color="auto"/>
              <w:bottom w:val="single" w:sz="4" w:space="0" w:color="auto"/>
              <w:right w:val="single" w:sz="4" w:space="0" w:color="auto"/>
            </w:tcBorders>
            <w:vAlign w:val="center"/>
          </w:tcPr>
          <w:p w14:paraId="5C150523" w14:textId="77777777" w:rsidR="005169CB" w:rsidRPr="00A61AE6" w:rsidRDefault="005169CB" w:rsidP="00F07120">
            <w:pPr>
              <w:tabs>
                <w:tab w:val="left" w:pos="1276"/>
              </w:tabs>
              <w:suppressAutoHyphens/>
              <w:spacing w:before="60" w:after="0" w:line="240" w:lineRule="auto"/>
              <w:jc w:val="both"/>
              <w:rPr>
                <w:rFonts w:ascii="Century Gothic" w:eastAsia="Arial Unicode MS" w:hAnsi="Century Gothic" w:cs="Arial"/>
                <w:b/>
                <w:sz w:val="20"/>
                <w:szCs w:val="20"/>
                <w:bdr w:val="none" w:sz="0" w:space="0" w:color="auto" w:frame="1"/>
              </w:rPr>
            </w:pPr>
          </w:p>
          <w:p w14:paraId="2D72F325" w14:textId="77777777" w:rsidR="005169CB" w:rsidRPr="00A61AE6" w:rsidRDefault="005169CB" w:rsidP="00F07120">
            <w:pPr>
              <w:tabs>
                <w:tab w:val="left" w:pos="1276"/>
              </w:tabs>
              <w:suppressAutoHyphens/>
              <w:spacing w:before="60" w:after="0" w:line="240" w:lineRule="auto"/>
              <w:jc w:val="both"/>
              <w:rPr>
                <w:rFonts w:ascii="Century Gothic" w:eastAsia="Arial Unicode MS" w:hAnsi="Century Gothic" w:cs="Arial"/>
                <w:b/>
                <w:sz w:val="20"/>
                <w:szCs w:val="20"/>
                <w:bdr w:val="none" w:sz="0" w:space="0" w:color="auto" w:frame="1"/>
              </w:rPr>
            </w:pPr>
            <w:r w:rsidRPr="00A61AE6">
              <w:rPr>
                <w:rFonts w:ascii="Century Gothic" w:eastAsia="Arial Unicode MS" w:hAnsi="Century Gothic" w:cs="Arial"/>
                <w:b/>
                <w:sz w:val="20"/>
                <w:szCs w:val="20"/>
                <w:bdr w:val="none" w:sz="0" w:space="0" w:color="auto" w:frame="1"/>
              </w:rPr>
              <w:t>Kryterium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E6ADB5" w14:textId="5BB9204B" w:rsidR="005169CB" w:rsidRPr="00A61AE6" w:rsidRDefault="00C12D76" w:rsidP="00F07120">
            <w:pPr>
              <w:tabs>
                <w:tab w:val="left" w:pos="1276"/>
              </w:tabs>
              <w:suppressAutoHyphens/>
              <w:spacing w:before="60" w:after="0" w:line="240" w:lineRule="auto"/>
              <w:jc w:val="center"/>
              <w:rPr>
                <w:rFonts w:ascii="Century Gothic" w:eastAsia="Arial Unicode MS" w:hAnsi="Century Gothic" w:cs="Arial"/>
                <w:b/>
                <w:sz w:val="20"/>
                <w:szCs w:val="20"/>
                <w:bdr w:val="none" w:sz="0" w:space="0" w:color="auto" w:frame="1"/>
              </w:rPr>
            </w:pPr>
            <w:r w:rsidRPr="00A61AE6">
              <w:rPr>
                <w:rFonts w:ascii="Century Gothic" w:eastAsia="Arial Unicode MS" w:hAnsi="Century Gothic" w:cs="Arial"/>
                <w:b/>
                <w:sz w:val="20"/>
                <w:szCs w:val="20"/>
                <w:bdr w:val="none" w:sz="0" w:space="0" w:color="auto" w:frame="1"/>
              </w:rPr>
              <w:t>Waga</w:t>
            </w:r>
            <w:r w:rsidR="005169CB" w:rsidRPr="00A61AE6">
              <w:rPr>
                <w:rFonts w:ascii="Century Gothic" w:eastAsia="Arial Unicode MS" w:hAnsi="Century Gothic" w:cs="Arial"/>
                <w:b/>
                <w:sz w:val="20"/>
                <w:szCs w:val="20"/>
                <w:bdr w:val="none" w:sz="0" w:space="0" w:color="auto" w:frame="1"/>
              </w:rPr>
              <w:t xml:space="preserve"> kryterium</w:t>
            </w:r>
          </w:p>
        </w:tc>
        <w:tc>
          <w:tcPr>
            <w:tcW w:w="3559" w:type="dxa"/>
            <w:tcBorders>
              <w:top w:val="single" w:sz="4" w:space="0" w:color="auto"/>
              <w:left w:val="single" w:sz="4" w:space="0" w:color="auto"/>
              <w:bottom w:val="single" w:sz="4" w:space="0" w:color="auto"/>
              <w:right w:val="single" w:sz="4" w:space="0" w:color="auto"/>
            </w:tcBorders>
            <w:vAlign w:val="center"/>
            <w:hideMark/>
          </w:tcPr>
          <w:p w14:paraId="05A2B560" w14:textId="77777777" w:rsidR="005169CB" w:rsidRPr="00A61AE6" w:rsidRDefault="005169CB" w:rsidP="00F07120">
            <w:pPr>
              <w:tabs>
                <w:tab w:val="left" w:pos="1276"/>
              </w:tabs>
              <w:suppressAutoHyphens/>
              <w:spacing w:before="60" w:after="0" w:line="240" w:lineRule="auto"/>
              <w:jc w:val="center"/>
              <w:rPr>
                <w:rFonts w:ascii="Century Gothic" w:eastAsia="Arial Unicode MS" w:hAnsi="Century Gothic" w:cs="Arial"/>
                <w:b/>
                <w:sz w:val="20"/>
                <w:szCs w:val="20"/>
                <w:bdr w:val="none" w:sz="0" w:space="0" w:color="auto" w:frame="1"/>
              </w:rPr>
            </w:pPr>
            <w:r w:rsidRPr="00A61AE6">
              <w:rPr>
                <w:rFonts w:ascii="Century Gothic" w:eastAsia="Arial Unicode MS" w:hAnsi="Century Gothic" w:cs="Arial"/>
                <w:b/>
                <w:sz w:val="20"/>
                <w:szCs w:val="20"/>
                <w:bdr w:val="none" w:sz="0" w:space="0" w:color="auto" w:frame="1"/>
              </w:rPr>
              <w:t>Maksymalna liczba punktów, jakie może otrzymać oferta za dane kryterium</w:t>
            </w:r>
          </w:p>
        </w:tc>
      </w:tr>
      <w:tr w:rsidR="005169CB" w:rsidRPr="00A61AE6" w14:paraId="0B305CDB" w14:textId="77777777" w:rsidTr="00DE76F4">
        <w:trPr>
          <w:trHeight w:val="561"/>
        </w:trPr>
        <w:tc>
          <w:tcPr>
            <w:tcW w:w="700" w:type="dxa"/>
            <w:tcBorders>
              <w:top w:val="single" w:sz="4" w:space="0" w:color="auto"/>
              <w:left w:val="single" w:sz="4" w:space="0" w:color="auto"/>
              <w:bottom w:val="single" w:sz="4" w:space="0" w:color="auto"/>
              <w:right w:val="single" w:sz="4" w:space="0" w:color="auto"/>
            </w:tcBorders>
            <w:vAlign w:val="center"/>
            <w:hideMark/>
          </w:tcPr>
          <w:p w14:paraId="1048CCDD" w14:textId="77777777" w:rsidR="005169CB" w:rsidRPr="00A61AE6" w:rsidRDefault="005169CB" w:rsidP="00F07120">
            <w:pPr>
              <w:tabs>
                <w:tab w:val="left" w:pos="1276"/>
              </w:tabs>
              <w:suppressAutoHyphens/>
              <w:spacing w:before="60" w:after="0" w:line="240" w:lineRule="auto"/>
              <w:jc w:val="center"/>
              <w:rPr>
                <w:rFonts w:ascii="Century Gothic" w:eastAsia="Arial Unicode MS" w:hAnsi="Century Gothic" w:cs="Arial"/>
                <w:sz w:val="20"/>
                <w:szCs w:val="20"/>
                <w:bdr w:val="none" w:sz="0" w:space="0" w:color="auto" w:frame="1"/>
              </w:rPr>
            </w:pPr>
            <w:r w:rsidRPr="00A61AE6">
              <w:rPr>
                <w:rFonts w:ascii="Century Gothic" w:eastAsia="Arial Unicode MS" w:hAnsi="Century Gothic" w:cs="Arial"/>
                <w:sz w:val="20"/>
                <w:szCs w:val="20"/>
                <w:bdr w:val="none" w:sz="0" w:space="0" w:color="auto" w:frame="1"/>
              </w:rPr>
              <w:t>1</w:t>
            </w:r>
          </w:p>
        </w:tc>
        <w:tc>
          <w:tcPr>
            <w:tcW w:w="2560" w:type="dxa"/>
            <w:tcBorders>
              <w:top w:val="single" w:sz="4" w:space="0" w:color="auto"/>
              <w:left w:val="single" w:sz="4" w:space="0" w:color="auto"/>
              <w:bottom w:val="single" w:sz="4" w:space="0" w:color="auto"/>
              <w:right w:val="single" w:sz="4" w:space="0" w:color="auto"/>
            </w:tcBorders>
            <w:vAlign w:val="center"/>
            <w:hideMark/>
          </w:tcPr>
          <w:p w14:paraId="53E7E97D" w14:textId="77777777" w:rsidR="005169CB" w:rsidRPr="00A61AE6" w:rsidRDefault="005169CB" w:rsidP="00F07120">
            <w:pPr>
              <w:tabs>
                <w:tab w:val="left" w:pos="1276"/>
              </w:tabs>
              <w:suppressAutoHyphens/>
              <w:spacing w:before="60" w:after="0" w:line="240" w:lineRule="auto"/>
              <w:jc w:val="both"/>
              <w:rPr>
                <w:rFonts w:ascii="Century Gothic" w:eastAsia="Arial Unicode MS" w:hAnsi="Century Gothic" w:cs="Arial"/>
                <w:sz w:val="20"/>
                <w:szCs w:val="20"/>
                <w:bdr w:val="none" w:sz="0" w:space="0" w:color="auto" w:frame="1"/>
              </w:rPr>
            </w:pPr>
            <w:r w:rsidRPr="00A61AE6">
              <w:rPr>
                <w:rFonts w:ascii="Century Gothic" w:eastAsia="Arial Unicode MS" w:hAnsi="Century Gothic" w:cs="Arial"/>
                <w:sz w:val="20"/>
                <w:szCs w:val="20"/>
                <w:bdr w:val="none" w:sz="0" w:space="0" w:color="auto" w:frame="1"/>
              </w:rPr>
              <w:t>Oferowana cena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2F54AE3" w14:textId="77777777" w:rsidR="005169CB" w:rsidRPr="00A61AE6" w:rsidRDefault="005169CB" w:rsidP="00F07120">
            <w:pPr>
              <w:tabs>
                <w:tab w:val="left" w:pos="1276"/>
              </w:tabs>
              <w:suppressAutoHyphens/>
              <w:spacing w:before="60" w:after="0" w:line="240" w:lineRule="auto"/>
              <w:jc w:val="center"/>
              <w:rPr>
                <w:rFonts w:ascii="Century Gothic" w:eastAsia="Arial Unicode MS" w:hAnsi="Century Gothic" w:cs="Arial"/>
                <w:sz w:val="20"/>
                <w:szCs w:val="20"/>
                <w:bdr w:val="none" w:sz="0" w:space="0" w:color="auto" w:frame="1"/>
              </w:rPr>
            </w:pPr>
            <w:r w:rsidRPr="00A61AE6">
              <w:rPr>
                <w:rFonts w:ascii="Century Gothic" w:eastAsia="Arial Unicode MS" w:hAnsi="Century Gothic" w:cs="Arial"/>
                <w:sz w:val="20"/>
                <w:szCs w:val="20"/>
                <w:bdr w:val="none" w:sz="0" w:space="0" w:color="auto" w:frame="1"/>
              </w:rPr>
              <w:t>100%</w:t>
            </w:r>
          </w:p>
        </w:tc>
        <w:tc>
          <w:tcPr>
            <w:tcW w:w="3559" w:type="dxa"/>
            <w:tcBorders>
              <w:top w:val="single" w:sz="4" w:space="0" w:color="auto"/>
              <w:left w:val="single" w:sz="4" w:space="0" w:color="auto"/>
              <w:bottom w:val="single" w:sz="4" w:space="0" w:color="auto"/>
              <w:right w:val="single" w:sz="4" w:space="0" w:color="auto"/>
            </w:tcBorders>
            <w:vAlign w:val="center"/>
            <w:hideMark/>
          </w:tcPr>
          <w:p w14:paraId="17469E37" w14:textId="77777777" w:rsidR="005169CB" w:rsidRPr="00A61AE6" w:rsidRDefault="005169CB" w:rsidP="00F07120">
            <w:pPr>
              <w:tabs>
                <w:tab w:val="left" w:pos="1276"/>
              </w:tabs>
              <w:suppressAutoHyphens/>
              <w:spacing w:before="60" w:after="0" w:line="240" w:lineRule="auto"/>
              <w:jc w:val="center"/>
              <w:rPr>
                <w:rFonts w:ascii="Century Gothic" w:eastAsia="Arial Unicode MS" w:hAnsi="Century Gothic" w:cs="Arial"/>
                <w:sz w:val="20"/>
                <w:szCs w:val="20"/>
                <w:bdr w:val="none" w:sz="0" w:space="0" w:color="auto" w:frame="1"/>
              </w:rPr>
            </w:pPr>
            <w:r w:rsidRPr="00A61AE6">
              <w:rPr>
                <w:rFonts w:ascii="Century Gothic" w:eastAsia="Arial Unicode MS" w:hAnsi="Century Gothic" w:cs="Arial"/>
                <w:sz w:val="20"/>
                <w:szCs w:val="20"/>
                <w:bdr w:val="none" w:sz="0" w:space="0" w:color="auto" w:frame="1"/>
              </w:rPr>
              <w:t>100 pkt</w:t>
            </w:r>
          </w:p>
        </w:tc>
      </w:tr>
    </w:tbl>
    <w:p w14:paraId="596702DE" w14:textId="77777777" w:rsidR="005169CB" w:rsidRPr="00A61AE6" w:rsidRDefault="005169CB" w:rsidP="00F07120">
      <w:pPr>
        <w:tabs>
          <w:tab w:val="left" w:pos="-426"/>
          <w:tab w:val="left" w:pos="-284"/>
        </w:tabs>
        <w:suppressAutoHyphens/>
        <w:spacing w:before="60" w:after="0" w:line="240" w:lineRule="auto"/>
        <w:ind w:left="360"/>
        <w:jc w:val="both"/>
        <w:rPr>
          <w:rFonts w:ascii="Century Gothic" w:eastAsia="Times New Roman" w:hAnsi="Century Gothic" w:cs="Arial"/>
          <w:b/>
          <w:sz w:val="20"/>
          <w:szCs w:val="20"/>
        </w:rPr>
      </w:pPr>
    </w:p>
    <w:p w14:paraId="5FE5D929" w14:textId="77777777" w:rsidR="005169CB" w:rsidRPr="00A61AE6" w:rsidRDefault="005169CB" w:rsidP="00F07120">
      <w:pPr>
        <w:pStyle w:val="Akapitzlist"/>
        <w:numPr>
          <w:ilvl w:val="0"/>
          <w:numId w:val="35"/>
        </w:numPr>
        <w:tabs>
          <w:tab w:val="left" w:pos="708"/>
        </w:tabs>
        <w:suppressAutoHyphens/>
        <w:spacing w:before="60" w:after="0" w:line="240" w:lineRule="auto"/>
        <w:ind w:left="714" w:hanging="357"/>
        <w:contextualSpacing w:val="0"/>
        <w:jc w:val="both"/>
        <w:rPr>
          <w:rFonts w:ascii="Century Gothic" w:eastAsia="Times New Roman" w:hAnsi="Century Gothic" w:cs="Arial"/>
          <w:sz w:val="20"/>
          <w:szCs w:val="20"/>
        </w:rPr>
      </w:pPr>
      <w:r w:rsidRPr="00A61AE6">
        <w:rPr>
          <w:rFonts w:ascii="Century Gothic" w:eastAsia="Times New Roman" w:hAnsi="Century Gothic" w:cs="Arial"/>
          <w:sz w:val="20"/>
          <w:szCs w:val="20"/>
        </w:rPr>
        <w:t xml:space="preserve">Zasady oceny kryterium </w:t>
      </w:r>
      <w:r w:rsidRPr="00A61AE6">
        <w:rPr>
          <w:rFonts w:ascii="Century Gothic" w:eastAsia="Times New Roman" w:hAnsi="Century Gothic" w:cs="Arial"/>
          <w:b/>
          <w:sz w:val="20"/>
          <w:szCs w:val="20"/>
        </w:rPr>
        <w:t>"Oferowana cena" (P</w:t>
      </w:r>
      <w:r w:rsidRPr="00A61AE6">
        <w:rPr>
          <w:rFonts w:ascii="Century Gothic" w:eastAsia="Times New Roman" w:hAnsi="Century Gothic" w:cs="Arial"/>
          <w:b/>
          <w:sz w:val="20"/>
          <w:szCs w:val="20"/>
          <w:vertAlign w:val="subscript"/>
        </w:rPr>
        <w:t>C</w:t>
      </w:r>
      <w:r w:rsidRPr="00A61AE6">
        <w:rPr>
          <w:rFonts w:ascii="Century Gothic" w:eastAsia="Times New Roman" w:hAnsi="Century Gothic" w:cs="Arial"/>
          <w:b/>
          <w:sz w:val="20"/>
          <w:szCs w:val="20"/>
        </w:rPr>
        <w:t>)</w:t>
      </w:r>
      <w:r w:rsidRPr="00A61AE6">
        <w:rPr>
          <w:rFonts w:ascii="Century Gothic" w:eastAsia="Times New Roman" w:hAnsi="Century Gothic" w:cs="Arial"/>
          <w:sz w:val="20"/>
          <w:szCs w:val="20"/>
        </w:rPr>
        <w:t xml:space="preserve"> </w:t>
      </w:r>
      <w:r w:rsidRPr="00A61AE6">
        <w:rPr>
          <w:rFonts w:ascii="Century Gothic" w:eastAsia="Cambria" w:hAnsi="Century Gothic" w:cs="Arial"/>
          <w:b/>
          <w:sz w:val="20"/>
          <w:szCs w:val="20"/>
        </w:rPr>
        <w:t>– 100%</w:t>
      </w:r>
      <w:r w:rsidRPr="00A61AE6">
        <w:rPr>
          <w:rFonts w:ascii="Century Gothic" w:eastAsia="Times New Roman" w:hAnsi="Century Gothic" w:cs="Arial"/>
          <w:sz w:val="20"/>
          <w:szCs w:val="20"/>
        </w:rPr>
        <w:t>.</w:t>
      </w:r>
    </w:p>
    <w:p w14:paraId="0FC8E3EC" w14:textId="77777777" w:rsidR="005169CB" w:rsidRPr="00A61AE6" w:rsidRDefault="005169CB" w:rsidP="00F07120">
      <w:pPr>
        <w:tabs>
          <w:tab w:val="left" w:pos="1276"/>
        </w:tabs>
        <w:suppressAutoHyphens/>
        <w:spacing w:before="60" w:after="0" w:line="240" w:lineRule="auto"/>
        <w:ind w:left="1276"/>
        <w:jc w:val="both"/>
        <w:rPr>
          <w:rFonts w:ascii="Century Gothic" w:eastAsia="Times New Roman" w:hAnsi="Century Gothic" w:cs="Arial"/>
          <w:sz w:val="20"/>
          <w:szCs w:val="20"/>
        </w:rPr>
      </w:pPr>
    </w:p>
    <w:p w14:paraId="28DC8909" w14:textId="1B200E40" w:rsidR="005169CB" w:rsidRPr="00A61AE6" w:rsidRDefault="005169CB" w:rsidP="00F07120">
      <w:pPr>
        <w:pStyle w:val="Akapitzlist"/>
        <w:numPr>
          <w:ilvl w:val="0"/>
          <w:numId w:val="35"/>
        </w:numPr>
        <w:tabs>
          <w:tab w:val="left" w:pos="708"/>
        </w:tabs>
        <w:suppressAutoHyphens/>
        <w:spacing w:before="60" w:after="0" w:line="240" w:lineRule="auto"/>
        <w:ind w:left="714" w:hanging="357"/>
        <w:contextualSpacing w:val="0"/>
        <w:jc w:val="both"/>
        <w:rPr>
          <w:rFonts w:ascii="Century Gothic" w:eastAsia="Cambria" w:hAnsi="Century Gothic" w:cs="Arial"/>
          <w:sz w:val="20"/>
          <w:szCs w:val="20"/>
        </w:rPr>
      </w:pPr>
      <w:r w:rsidRPr="00A61AE6">
        <w:rPr>
          <w:rFonts w:ascii="Century Gothic" w:eastAsia="Cambria" w:hAnsi="Century Gothic" w:cs="Arial"/>
          <w:sz w:val="20"/>
          <w:szCs w:val="20"/>
        </w:rPr>
        <w:t xml:space="preserve">W powyższym kryterium oceniana będzie cena brutto oferty. Wyliczona poprzez przemnożenie zawartej przez Wykonawcę w formularzu cenowym cen </w:t>
      </w:r>
      <w:r w:rsidR="00831308" w:rsidRPr="00A61AE6">
        <w:rPr>
          <w:rFonts w:ascii="Century Gothic" w:eastAsia="Cambria" w:hAnsi="Century Gothic" w:cs="Arial"/>
          <w:sz w:val="20"/>
          <w:szCs w:val="20"/>
        </w:rPr>
        <w:t xml:space="preserve">jednostkowych kontroli/audytu przemnożony przez przewidywaną ilość miesięczną realizacji </w:t>
      </w:r>
      <w:r w:rsidRPr="00A61AE6">
        <w:rPr>
          <w:rFonts w:ascii="Century Gothic" w:eastAsia="Cambria" w:hAnsi="Century Gothic" w:cs="Arial"/>
          <w:sz w:val="20"/>
          <w:szCs w:val="20"/>
        </w:rPr>
        <w:t xml:space="preserve">przez Zamawiającego </w:t>
      </w:r>
      <w:r w:rsidR="00831308" w:rsidRPr="00A61AE6">
        <w:rPr>
          <w:rFonts w:ascii="Century Gothic" w:eastAsia="Cambria" w:hAnsi="Century Gothic" w:cs="Arial"/>
          <w:sz w:val="20"/>
          <w:szCs w:val="20"/>
        </w:rPr>
        <w:t xml:space="preserve">przez </w:t>
      </w:r>
      <w:r w:rsidRPr="00A61AE6">
        <w:rPr>
          <w:rFonts w:ascii="Century Gothic" w:eastAsia="Cambria" w:hAnsi="Century Gothic" w:cs="Arial"/>
          <w:sz w:val="20"/>
          <w:szCs w:val="20"/>
        </w:rPr>
        <w:t xml:space="preserve">okres realizacji usługi wynoszący </w:t>
      </w:r>
      <w:r w:rsidR="003A06F2" w:rsidRPr="00A61AE6">
        <w:rPr>
          <w:rFonts w:ascii="Century Gothic" w:eastAsia="Cambria" w:hAnsi="Century Gothic" w:cs="Arial"/>
          <w:sz w:val="20"/>
          <w:szCs w:val="20"/>
        </w:rPr>
        <w:t>12</w:t>
      </w:r>
      <w:r w:rsidRPr="00A61AE6">
        <w:rPr>
          <w:rFonts w:ascii="Century Gothic" w:eastAsia="Cambria" w:hAnsi="Century Gothic" w:cs="Arial"/>
          <w:sz w:val="20"/>
          <w:szCs w:val="20"/>
        </w:rPr>
        <w:t xml:space="preserve"> miesięcy. Maksymalną ilość punktów otrzyma oferta Wykonawcy, który zaproponuje najniższą cenę, pozostali Wykonawcy będą oceniani według następującego wzoru: </w:t>
      </w:r>
    </w:p>
    <w:p w14:paraId="2F81EFDE" w14:textId="77777777" w:rsidR="005169CB" w:rsidRPr="00A61AE6" w:rsidRDefault="005169CB" w:rsidP="00F07120">
      <w:pPr>
        <w:tabs>
          <w:tab w:val="left" w:pos="567"/>
          <w:tab w:val="left" w:pos="709"/>
          <w:tab w:val="left" w:pos="993"/>
          <w:tab w:val="left" w:pos="1418"/>
        </w:tabs>
        <w:spacing w:before="60" w:after="0" w:line="240" w:lineRule="auto"/>
        <w:ind w:left="1800" w:hanging="524"/>
        <w:jc w:val="center"/>
        <w:rPr>
          <w:rFonts w:ascii="Century Gothic" w:eastAsia="Cambria" w:hAnsi="Century Gothic" w:cs="Arial"/>
          <w:b/>
          <w:sz w:val="20"/>
          <w:szCs w:val="20"/>
        </w:rPr>
      </w:pPr>
    </w:p>
    <w:p w14:paraId="26DBEA12" w14:textId="77777777" w:rsidR="005169CB" w:rsidRPr="00A61AE6" w:rsidRDefault="005169CB" w:rsidP="00F07120">
      <w:pPr>
        <w:tabs>
          <w:tab w:val="left" w:pos="567"/>
          <w:tab w:val="left" w:pos="709"/>
          <w:tab w:val="left" w:pos="993"/>
          <w:tab w:val="left" w:pos="1418"/>
        </w:tabs>
        <w:spacing w:before="60" w:after="0" w:line="240" w:lineRule="auto"/>
        <w:ind w:left="1800" w:hanging="524"/>
        <w:jc w:val="center"/>
        <w:rPr>
          <w:rFonts w:ascii="Century Gothic" w:eastAsia="Cambria" w:hAnsi="Century Gothic" w:cs="Arial"/>
          <w:b/>
          <w:sz w:val="20"/>
          <w:szCs w:val="20"/>
        </w:rPr>
      </w:pPr>
      <w:r w:rsidRPr="00A61AE6">
        <w:rPr>
          <w:rFonts w:ascii="Century Gothic" w:eastAsia="Cambria" w:hAnsi="Century Gothic" w:cs="Arial"/>
          <w:b/>
          <w:sz w:val="20"/>
          <w:szCs w:val="20"/>
        </w:rPr>
        <w:t>Najniższa cena z ofert niepodlegających odrzuceniu</w:t>
      </w:r>
    </w:p>
    <w:p w14:paraId="5DAF86E2" w14:textId="77777777" w:rsidR="005169CB" w:rsidRPr="00A61AE6" w:rsidRDefault="005169CB" w:rsidP="00F07120">
      <w:pPr>
        <w:tabs>
          <w:tab w:val="left" w:pos="567"/>
          <w:tab w:val="left" w:pos="709"/>
          <w:tab w:val="left" w:pos="993"/>
          <w:tab w:val="left" w:pos="1418"/>
        </w:tabs>
        <w:spacing w:before="60" w:after="0" w:line="240" w:lineRule="auto"/>
        <w:ind w:left="1800" w:hanging="524"/>
        <w:jc w:val="center"/>
        <w:rPr>
          <w:rFonts w:ascii="Century Gothic" w:eastAsia="Cambria" w:hAnsi="Century Gothic" w:cs="Arial"/>
          <w:b/>
          <w:sz w:val="20"/>
          <w:szCs w:val="20"/>
        </w:rPr>
      </w:pPr>
      <w:r w:rsidRPr="00A61AE6">
        <w:rPr>
          <w:rFonts w:ascii="Century Gothic" w:eastAsia="Cambria" w:hAnsi="Century Gothic" w:cs="Arial"/>
          <w:b/>
          <w:bCs/>
          <w:sz w:val="20"/>
          <w:szCs w:val="20"/>
        </w:rPr>
        <w:t>P</w:t>
      </w:r>
      <w:r w:rsidRPr="00A61AE6">
        <w:rPr>
          <w:rFonts w:ascii="Century Gothic" w:eastAsia="Cambria" w:hAnsi="Century Gothic" w:cs="Arial"/>
          <w:b/>
          <w:bCs/>
          <w:sz w:val="20"/>
          <w:szCs w:val="20"/>
          <w:vertAlign w:val="subscript"/>
        </w:rPr>
        <w:t>C</w:t>
      </w:r>
      <w:r w:rsidRPr="00A61AE6">
        <w:rPr>
          <w:rFonts w:ascii="Century Gothic" w:eastAsia="Cambria" w:hAnsi="Century Gothic" w:cs="Arial"/>
          <w:b/>
          <w:bCs/>
          <w:sz w:val="20"/>
          <w:szCs w:val="20"/>
        </w:rPr>
        <w:t>=</w:t>
      </w:r>
      <w:r w:rsidRPr="00A61AE6">
        <w:rPr>
          <w:rFonts w:ascii="Century Gothic" w:eastAsia="Cambria" w:hAnsi="Century Gothic" w:cs="Arial"/>
          <w:b/>
          <w:sz w:val="20"/>
          <w:szCs w:val="20"/>
        </w:rPr>
        <w:t xml:space="preserve"> </w:t>
      </w:r>
      <w:r w:rsidRPr="00A61AE6">
        <w:rPr>
          <w:rFonts w:ascii="Century Gothic" w:eastAsia="Cambria" w:hAnsi="Century Gothic" w:cs="Arial"/>
          <w:b/>
          <w:sz w:val="20"/>
          <w:szCs w:val="20"/>
        </w:rPr>
        <w:tab/>
        <w:t>----------------------------------------------------------------------- x 100</w:t>
      </w:r>
    </w:p>
    <w:p w14:paraId="31D67DD8" w14:textId="77777777" w:rsidR="005169CB" w:rsidRPr="00A61AE6" w:rsidRDefault="005169CB" w:rsidP="00F07120">
      <w:pPr>
        <w:tabs>
          <w:tab w:val="left" w:pos="567"/>
          <w:tab w:val="left" w:pos="709"/>
          <w:tab w:val="left" w:pos="993"/>
          <w:tab w:val="left" w:pos="1418"/>
        </w:tabs>
        <w:spacing w:before="60" w:after="0" w:line="240" w:lineRule="auto"/>
        <w:ind w:left="1800" w:hanging="524"/>
        <w:jc w:val="center"/>
        <w:rPr>
          <w:rFonts w:ascii="Century Gothic" w:eastAsia="Cambria" w:hAnsi="Century Gothic" w:cs="Arial"/>
          <w:b/>
          <w:sz w:val="20"/>
          <w:szCs w:val="20"/>
        </w:rPr>
      </w:pPr>
      <w:r w:rsidRPr="00A61AE6">
        <w:rPr>
          <w:rFonts w:ascii="Century Gothic" w:eastAsia="Cambria" w:hAnsi="Century Gothic" w:cs="Arial"/>
          <w:b/>
          <w:sz w:val="20"/>
          <w:szCs w:val="20"/>
        </w:rPr>
        <w:t>Cena badanej oferty</w:t>
      </w:r>
    </w:p>
    <w:p w14:paraId="0CA696F9" w14:textId="77777777" w:rsidR="005169CB" w:rsidRPr="00A61AE6" w:rsidRDefault="005169CB" w:rsidP="00F07120">
      <w:pPr>
        <w:tabs>
          <w:tab w:val="left" w:pos="567"/>
          <w:tab w:val="left" w:pos="709"/>
          <w:tab w:val="left" w:pos="993"/>
          <w:tab w:val="left" w:pos="1418"/>
        </w:tabs>
        <w:spacing w:before="60" w:after="0" w:line="240" w:lineRule="auto"/>
        <w:ind w:left="1800"/>
        <w:jc w:val="both"/>
        <w:rPr>
          <w:rFonts w:ascii="Century Gothic" w:eastAsia="Cambria" w:hAnsi="Century Gothic" w:cs="Arial"/>
          <w:sz w:val="20"/>
          <w:szCs w:val="20"/>
        </w:rPr>
      </w:pPr>
    </w:p>
    <w:p w14:paraId="6DFA7737" w14:textId="77777777" w:rsidR="005169CB" w:rsidRPr="00A61AE6" w:rsidRDefault="005169CB" w:rsidP="00F07120">
      <w:pPr>
        <w:tabs>
          <w:tab w:val="left" w:pos="567"/>
          <w:tab w:val="left" w:pos="709"/>
          <w:tab w:val="left" w:pos="993"/>
          <w:tab w:val="left" w:pos="1276"/>
        </w:tabs>
        <w:spacing w:before="60" w:after="0" w:line="240" w:lineRule="auto"/>
        <w:jc w:val="both"/>
        <w:rPr>
          <w:rFonts w:ascii="Century Gothic" w:eastAsia="Cambria" w:hAnsi="Century Gothic" w:cs="Arial"/>
          <w:sz w:val="20"/>
          <w:szCs w:val="20"/>
        </w:rPr>
      </w:pPr>
      <w:r w:rsidRPr="00A61AE6">
        <w:rPr>
          <w:rFonts w:ascii="Century Gothic" w:eastAsia="Cambria" w:hAnsi="Century Gothic" w:cs="Arial"/>
          <w:sz w:val="20"/>
          <w:szCs w:val="20"/>
        </w:rPr>
        <w:tab/>
      </w:r>
      <w:r w:rsidRPr="00A61AE6">
        <w:rPr>
          <w:rFonts w:ascii="Century Gothic" w:eastAsia="Cambria" w:hAnsi="Century Gothic" w:cs="Arial"/>
          <w:sz w:val="20"/>
          <w:szCs w:val="20"/>
        </w:rPr>
        <w:tab/>
      </w:r>
      <w:r w:rsidRPr="00A61AE6">
        <w:rPr>
          <w:rFonts w:ascii="Century Gothic" w:eastAsia="Cambria" w:hAnsi="Century Gothic" w:cs="Arial"/>
          <w:sz w:val="20"/>
          <w:szCs w:val="20"/>
        </w:rPr>
        <w:tab/>
      </w:r>
      <w:r w:rsidRPr="00A61AE6">
        <w:rPr>
          <w:rFonts w:ascii="Century Gothic" w:eastAsia="Cambria" w:hAnsi="Century Gothic" w:cs="Arial"/>
          <w:sz w:val="20"/>
          <w:szCs w:val="20"/>
        </w:rPr>
        <w:tab/>
        <w:t>gdzie: P</w:t>
      </w:r>
      <w:r w:rsidRPr="00A61AE6">
        <w:rPr>
          <w:rFonts w:ascii="Century Gothic" w:eastAsia="Cambria" w:hAnsi="Century Gothic" w:cs="Arial"/>
          <w:sz w:val="20"/>
          <w:szCs w:val="20"/>
          <w:vertAlign w:val="subscript"/>
        </w:rPr>
        <w:t xml:space="preserve">C </w:t>
      </w:r>
      <w:r w:rsidRPr="00A61AE6">
        <w:rPr>
          <w:rFonts w:ascii="Century Gothic" w:eastAsia="Cambria" w:hAnsi="Century Gothic" w:cs="Arial"/>
          <w:sz w:val="20"/>
          <w:szCs w:val="20"/>
        </w:rPr>
        <w:t>-ilość punktów, jaką dana oferta otrzyma za cenę oferty brutto.</w:t>
      </w:r>
    </w:p>
    <w:p w14:paraId="3CBC71FD" w14:textId="77777777" w:rsidR="005169CB" w:rsidRPr="00A61AE6" w:rsidRDefault="005169CB" w:rsidP="00F07120">
      <w:pPr>
        <w:spacing w:before="60" w:after="0" w:line="240" w:lineRule="auto"/>
        <w:jc w:val="center"/>
        <w:rPr>
          <w:rFonts w:ascii="Century Gothic" w:eastAsia="Cambria" w:hAnsi="Century Gothic" w:cs="Arial"/>
          <w:sz w:val="20"/>
          <w:szCs w:val="20"/>
        </w:rPr>
      </w:pPr>
    </w:p>
    <w:p w14:paraId="246DDE3D" w14:textId="77777777" w:rsidR="005169CB" w:rsidRPr="00A61AE6" w:rsidRDefault="005169CB" w:rsidP="00F07120">
      <w:pPr>
        <w:pStyle w:val="Akapitzlist"/>
        <w:numPr>
          <w:ilvl w:val="0"/>
          <w:numId w:val="35"/>
        </w:numPr>
        <w:tabs>
          <w:tab w:val="left" w:pos="708"/>
        </w:tabs>
        <w:suppressAutoHyphens/>
        <w:spacing w:before="60" w:after="0" w:line="240" w:lineRule="auto"/>
        <w:ind w:left="714" w:hanging="357"/>
        <w:contextualSpacing w:val="0"/>
        <w:jc w:val="both"/>
        <w:rPr>
          <w:rFonts w:ascii="Century Gothic" w:eastAsia="Cambria" w:hAnsi="Century Gothic" w:cs="Arial"/>
          <w:i/>
          <w:sz w:val="20"/>
          <w:szCs w:val="20"/>
          <w:lang w:val="x-none"/>
        </w:rPr>
      </w:pPr>
      <w:r w:rsidRPr="00A61AE6">
        <w:rPr>
          <w:rFonts w:ascii="Century Gothic" w:eastAsia="Cambria" w:hAnsi="Century Gothic" w:cs="Arial"/>
          <w:sz w:val="20"/>
          <w:szCs w:val="20"/>
          <w:lang w:val="x-none"/>
        </w:rPr>
        <w:t xml:space="preserve">Zamawiający wybierze ofertę, która uzyska największą liczbę punktów. </w:t>
      </w:r>
    </w:p>
    <w:p w14:paraId="25F39025" w14:textId="77777777" w:rsidR="005169CB" w:rsidRPr="00A61AE6" w:rsidRDefault="005169CB" w:rsidP="00F07120">
      <w:pPr>
        <w:spacing w:before="60" w:after="0" w:line="240" w:lineRule="auto"/>
        <w:jc w:val="both"/>
        <w:rPr>
          <w:rFonts w:ascii="Century Gothic" w:eastAsia="Arial Unicode MS" w:hAnsi="Century Gothic" w:cs="Arial Unicode MS"/>
          <w:b/>
          <w:bCs/>
          <w:sz w:val="20"/>
          <w:szCs w:val="20"/>
          <w:lang w:val="x-none"/>
        </w:rPr>
      </w:pPr>
    </w:p>
    <w:p w14:paraId="291F0136" w14:textId="5075C504" w:rsidR="00902539" w:rsidRPr="00A61AE6" w:rsidRDefault="00902539" w:rsidP="00F07120">
      <w:pPr>
        <w:spacing w:before="60" w:after="0" w:line="240" w:lineRule="auto"/>
        <w:ind w:left="426" w:hanging="284"/>
        <w:jc w:val="both"/>
        <w:rPr>
          <w:rFonts w:ascii="Century Gothic" w:eastAsia="Arial Unicode MS" w:hAnsi="Century Gothic" w:cs="Poppins"/>
          <w:sz w:val="20"/>
          <w:szCs w:val="20"/>
        </w:rPr>
      </w:pPr>
      <w:r w:rsidRPr="00A61AE6">
        <w:rPr>
          <w:rFonts w:ascii="Century Gothic" w:eastAsia="Arial Unicode MS" w:hAnsi="Century Gothic" w:cs="Poppins"/>
          <w:b/>
          <w:bCs/>
          <w:sz w:val="20"/>
          <w:szCs w:val="20"/>
        </w:rPr>
        <w:t>X. Ponowne złożenie wymaganych oświadczeń i dokumentów, poprawa oczywistych omyłek, wyjaśnienie treści złożonej oferty:</w:t>
      </w:r>
    </w:p>
    <w:p w14:paraId="257E3F3F" w14:textId="77777777" w:rsidR="00902539" w:rsidRDefault="00902539" w:rsidP="00F07120">
      <w:pPr>
        <w:numPr>
          <w:ilvl w:val="0"/>
          <w:numId w:val="37"/>
        </w:numPr>
        <w:spacing w:before="60" w:after="0" w:line="240" w:lineRule="auto"/>
        <w:ind w:left="714" w:hanging="357"/>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Zamawiający zastrzega sobie możliwość wzywania wykonawców do złożenia wymaganych przez zamawiającego oświadczeń, dokumentów lub pełnomocnictw (</w:t>
      </w:r>
      <w:r w:rsidRPr="00A61AE6">
        <w:rPr>
          <w:rFonts w:ascii="Century Gothic" w:eastAsia="Arial Unicode MS" w:hAnsi="Century Gothic" w:cs="Poppins"/>
          <w:b/>
          <w:sz w:val="20"/>
          <w:szCs w:val="20"/>
        </w:rPr>
        <w:t>z wyjątkiem załącznika nr 1 do niniejszego zapytania ofertowego</w:t>
      </w:r>
      <w:r w:rsidRPr="00A61AE6">
        <w:rPr>
          <w:rFonts w:ascii="Century Gothic" w:eastAsia="Arial Unicode MS" w:hAnsi="Century Gothic" w:cs="Poppins"/>
          <w:sz w:val="20"/>
          <w:szCs w:val="20"/>
        </w:rPr>
        <w:t xml:space="preserve">) w przypadku, gdy nie zostały złożone lub gdy zostały złożone, ale zawierają błędy lub wady. </w:t>
      </w:r>
    </w:p>
    <w:p w14:paraId="106DA410" w14:textId="4EF466D5" w:rsidR="0007106F" w:rsidRPr="00A61AE6" w:rsidRDefault="0007106F" w:rsidP="00F07120">
      <w:pPr>
        <w:numPr>
          <w:ilvl w:val="0"/>
          <w:numId w:val="37"/>
        </w:numPr>
        <w:spacing w:before="60" w:after="0" w:line="240" w:lineRule="auto"/>
        <w:ind w:left="714" w:hanging="357"/>
        <w:jc w:val="both"/>
        <w:rPr>
          <w:rFonts w:ascii="Century Gothic" w:eastAsia="Arial Unicode MS" w:hAnsi="Century Gothic" w:cs="Poppins"/>
          <w:sz w:val="20"/>
          <w:szCs w:val="20"/>
        </w:rPr>
      </w:pPr>
      <w:r>
        <w:rPr>
          <w:rFonts w:ascii="Century Gothic" w:eastAsia="Arial Unicode MS" w:hAnsi="Century Gothic" w:cs="Poppins"/>
          <w:sz w:val="20"/>
          <w:szCs w:val="20"/>
        </w:rPr>
        <w:t xml:space="preserve">Zamawiający zastrzega sobie możliwość wezwania </w:t>
      </w:r>
      <w:r w:rsidR="00086C0E">
        <w:rPr>
          <w:rFonts w:ascii="Century Gothic" w:eastAsia="Arial Unicode MS" w:hAnsi="Century Gothic" w:cs="Poppins"/>
          <w:sz w:val="20"/>
          <w:szCs w:val="20"/>
        </w:rPr>
        <w:t xml:space="preserve">wykonawcy </w:t>
      </w:r>
      <w:r>
        <w:rPr>
          <w:rFonts w:ascii="Century Gothic" w:eastAsia="Arial Unicode MS" w:hAnsi="Century Gothic" w:cs="Poppins"/>
          <w:sz w:val="20"/>
          <w:szCs w:val="20"/>
        </w:rPr>
        <w:t xml:space="preserve">do złożenia </w:t>
      </w:r>
      <w:r w:rsidR="00086C0E">
        <w:rPr>
          <w:rFonts w:ascii="Century Gothic" w:eastAsia="Arial Unicode MS" w:hAnsi="Century Gothic" w:cs="Poppins"/>
          <w:sz w:val="20"/>
          <w:szCs w:val="20"/>
        </w:rPr>
        <w:t>wyjaśnień</w:t>
      </w:r>
      <w:r w:rsidR="007B0FA9">
        <w:rPr>
          <w:rFonts w:ascii="Century Gothic" w:eastAsia="Arial Unicode MS" w:hAnsi="Century Gothic" w:cs="Poppins"/>
          <w:sz w:val="20"/>
          <w:szCs w:val="20"/>
        </w:rPr>
        <w:t xml:space="preserve"> dotyczących zaoferowanej ceny lub kosztu lub ich istotnych części składowych gdy wydają się rażąco niskie</w:t>
      </w:r>
      <w:r w:rsidR="00086C0E">
        <w:rPr>
          <w:rFonts w:ascii="Century Gothic" w:eastAsia="Arial Unicode MS" w:hAnsi="Century Gothic" w:cs="Poppins"/>
          <w:sz w:val="20"/>
          <w:szCs w:val="20"/>
        </w:rPr>
        <w:t xml:space="preserve"> </w:t>
      </w:r>
      <w:r w:rsidR="007B0FA9">
        <w:rPr>
          <w:rFonts w:ascii="Century Gothic" w:eastAsia="Arial Unicode MS" w:hAnsi="Century Gothic" w:cs="Poppins"/>
          <w:sz w:val="20"/>
          <w:szCs w:val="20"/>
        </w:rPr>
        <w:t xml:space="preserve">w stosunku do przedmiotu zamówienia i budzą wątpliwości </w:t>
      </w:r>
      <w:r w:rsidR="00FD37E6">
        <w:rPr>
          <w:rFonts w:ascii="Century Gothic" w:eastAsia="Arial Unicode MS" w:hAnsi="Century Gothic" w:cs="Poppins"/>
          <w:sz w:val="20"/>
          <w:szCs w:val="20"/>
        </w:rPr>
        <w:t xml:space="preserve">co </w:t>
      </w:r>
      <w:r w:rsidR="00FD37E6">
        <w:rPr>
          <w:rFonts w:ascii="Century Gothic" w:eastAsia="Arial Unicode MS" w:hAnsi="Century Gothic" w:cs="Poppins"/>
          <w:sz w:val="20"/>
          <w:szCs w:val="20"/>
        </w:rPr>
        <w:lastRenderedPageBreak/>
        <w:t xml:space="preserve">do wykonania przedmiotu zamówienia zgodnie z wymaganiami określonymi w zapytaniu ofertowym. </w:t>
      </w:r>
    </w:p>
    <w:p w14:paraId="774D2A6D" w14:textId="77777777" w:rsidR="00902539" w:rsidRPr="00A61AE6" w:rsidRDefault="00902539" w:rsidP="00F07120">
      <w:pPr>
        <w:numPr>
          <w:ilvl w:val="0"/>
          <w:numId w:val="37"/>
        </w:numPr>
        <w:spacing w:before="60" w:after="0" w:line="240" w:lineRule="auto"/>
        <w:ind w:left="714" w:hanging="357"/>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 xml:space="preserve">Złożone na wezwanie zamawiającego oświadczenia, dokumenty lub pełnomocnictwa powinny potwierdzać stan nie później niż na dzień, w którym upłynął termin składania ofert. </w:t>
      </w:r>
    </w:p>
    <w:p w14:paraId="66618FEE" w14:textId="77777777" w:rsidR="00902539" w:rsidRPr="00A61AE6" w:rsidRDefault="00902539" w:rsidP="00F07120">
      <w:pPr>
        <w:numPr>
          <w:ilvl w:val="0"/>
          <w:numId w:val="37"/>
        </w:numPr>
        <w:spacing w:before="60" w:after="0" w:line="240" w:lineRule="auto"/>
        <w:ind w:left="714" w:hanging="357"/>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 xml:space="preserve">Niezłożenie oświadczeń, dokumentów lub pełnomocnictw po wezwaniu bez podania przyczyny może skutkować odrzuceniem oferty. </w:t>
      </w:r>
    </w:p>
    <w:p w14:paraId="47DB92E0" w14:textId="77777777" w:rsidR="00902539" w:rsidRDefault="00902539" w:rsidP="00F07120">
      <w:pPr>
        <w:numPr>
          <w:ilvl w:val="0"/>
          <w:numId w:val="37"/>
        </w:numPr>
        <w:spacing w:before="60" w:after="0" w:line="240" w:lineRule="auto"/>
        <w:ind w:left="714" w:hanging="357"/>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Ponadto zamawiający zastrzega sobie możliwość poprawienia w ofercie oczywistych omyłek rachunkowych i pisarskich oraz wezwania do złożenia wyjaśnień dotyczących treści złożonej oferty.</w:t>
      </w:r>
    </w:p>
    <w:p w14:paraId="571D4E42" w14:textId="710AECB1" w:rsidR="0007106F" w:rsidRPr="000034D5" w:rsidRDefault="00422608" w:rsidP="00F07120">
      <w:pPr>
        <w:numPr>
          <w:ilvl w:val="0"/>
          <w:numId w:val="37"/>
        </w:numPr>
        <w:spacing w:before="60" w:after="0" w:line="240" w:lineRule="auto"/>
        <w:ind w:left="714" w:hanging="357"/>
        <w:jc w:val="both"/>
        <w:rPr>
          <w:rFonts w:ascii="Century Gothic" w:eastAsia="Arial Unicode MS" w:hAnsi="Century Gothic" w:cs="Poppins"/>
          <w:sz w:val="20"/>
          <w:szCs w:val="20"/>
        </w:rPr>
      </w:pPr>
      <w:r w:rsidRPr="00422608">
        <w:rPr>
          <w:rFonts w:ascii="Century Gothic" w:eastAsia="Arial Unicode MS" w:hAnsi="Century Gothic" w:cs="Poppins"/>
          <w:sz w:val="20"/>
          <w:szCs w:val="20"/>
        </w:rPr>
        <w:t>Zamawiający odrzu</w:t>
      </w:r>
      <w:r>
        <w:rPr>
          <w:rFonts w:ascii="Century Gothic" w:eastAsia="Arial Unicode MS" w:hAnsi="Century Gothic" w:cs="Poppins"/>
          <w:sz w:val="20"/>
          <w:szCs w:val="20"/>
        </w:rPr>
        <w:t xml:space="preserve">ci ofertę, jeżeli </w:t>
      </w:r>
      <w:r w:rsidRPr="00422608">
        <w:rPr>
          <w:rFonts w:ascii="Century Gothic" w:eastAsia="Arial Unicode MS" w:hAnsi="Century Gothic" w:cs="Poppins"/>
          <w:sz w:val="20"/>
          <w:szCs w:val="20"/>
        </w:rPr>
        <w:t>została złożona przez wykonawcę</w:t>
      </w:r>
      <w:r w:rsidR="000034D5">
        <w:rPr>
          <w:rFonts w:ascii="Century Gothic" w:eastAsia="Arial Unicode MS" w:hAnsi="Century Gothic" w:cs="Poppins"/>
          <w:sz w:val="20"/>
          <w:szCs w:val="20"/>
        </w:rPr>
        <w:t xml:space="preserve"> </w:t>
      </w:r>
      <w:r w:rsidRPr="00422608">
        <w:rPr>
          <w:rFonts w:ascii="Century Gothic" w:eastAsia="Arial Unicode MS" w:hAnsi="Century Gothic" w:cs="Poppins"/>
          <w:sz w:val="20"/>
          <w:szCs w:val="20"/>
        </w:rPr>
        <w:t>podlegającego wykluczeniu z postępowania</w:t>
      </w:r>
      <w:r w:rsidR="000034D5">
        <w:rPr>
          <w:rFonts w:ascii="Century Gothic" w:eastAsia="Arial Unicode MS" w:hAnsi="Century Gothic" w:cs="Poppins"/>
          <w:sz w:val="20"/>
          <w:szCs w:val="20"/>
        </w:rPr>
        <w:t xml:space="preserve">. </w:t>
      </w:r>
    </w:p>
    <w:p w14:paraId="4D9E670D" w14:textId="77777777" w:rsidR="00902539" w:rsidRPr="00A61AE6" w:rsidRDefault="00902539" w:rsidP="00F07120">
      <w:pPr>
        <w:spacing w:before="60" w:after="0" w:line="240" w:lineRule="auto"/>
        <w:ind w:left="720"/>
        <w:jc w:val="both"/>
        <w:rPr>
          <w:rFonts w:ascii="Century Gothic" w:eastAsia="Arial Unicode MS" w:hAnsi="Century Gothic" w:cs="Poppins"/>
          <w:sz w:val="20"/>
          <w:szCs w:val="20"/>
        </w:rPr>
      </w:pPr>
    </w:p>
    <w:p w14:paraId="50E44918" w14:textId="2711AEFA" w:rsidR="00902539" w:rsidRPr="0007106F" w:rsidRDefault="00902539" w:rsidP="00F07120">
      <w:pPr>
        <w:pStyle w:val="Akapitzlist"/>
        <w:numPr>
          <w:ilvl w:val="0"/>
          <w:numId w:val="40"/>
        </w:numPr>
        <w:spacing w:before="60" w:after="0" w:line="240" w:lineRule="auto"/>
        <w:ind w:left="426" w:hanging="66"/>
        <w:contextualSpacing w:val="0"/>
        <w:jc w:val="both"/>
        <w:rPr>
          <w:rFonts w:ascii="Century Gothic" w:eastAsia="Arial Unicode MS" w:hAnsi="Century Gothic" w:cs="Poppins"/>
          <w:b/>
          <w:bCs/>
          <w:sz w:val="20"/>
          <w:szCs w:val="20"/>
        </w:rPr>
      </w:pPr>
      <w:r w:rsidRPr="0007106F">
        <w:rPr>
          <w:rFonts w:ascii="Century Gothic" w:eastAsia="Arial Unicode MS" w:hAnsi="Century Gothic" w:cs="Poppins"/>
          <w:b/>
          <w:bCs/>
          <w:sz w:val="20"/>
          <w:szCs w:val="20"/>
        </w:rPr>
        <w:t>Unieważnienie Zapytania ofertowego:</w:t>
      </w:r>
    </w:p>
    <w:p w14:paraId="60D502B8" w14:textId="77777777" w:rsidR="00902539" w:rsidRPr="00A61AE6" w:rsidRDefault="00902539" w:rsidP="00F07120">
      <w:pPr>
        <w:spacing w:before="60" w:after="0" w:line="240" w:lineRule="auto"/>
        <w:ind w:left="567"/>
        <w:jc w:val="both"/>
        <w:rPr>
          <w:rFonts w:ascii="Century Gothic" w:eastAsia="Arial Unicode MS" w:hAnsi="Century Gothic" w:cs="Poppins"/>
          <w:b/>
          <w:bCs/>
          <w:sz w:val="20"/>
          <w:szCs w:val="20"/>
          <w:u w:val="single"/>
        </w:rPr>
      </w:pPr>
    </w:p>
    <w:p w14:paraId="66D64759" w14:textId="77777777" w:rsidR="00902539" w:rsidRPr="00A61AE6" w:rsidRDefault="00902539" w:rsidP="00F07120">
      <w:pPr>
        <w:numPr>
          <w:ilvl w:val="0"/>
          <w:numId w:val="38"/>
        </w:numPr>
        <w:spacing w:before="60" w:after="0" w:line="240" w:lineRule="auto"/>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Zamawiający zastrzega sobie prawo unieważnienia zapytania ofertowego jeżeli:</w:t>
      </w:r>
    </w:p>
    <w:p w14:paraId="457C20DC" w14:textId="77777777" w:rsidR="00902539" w:rsidRPr="00A61AE6" w:rsidRDefault="00902539" w:rsidP="00F07120">
      <w:pPr>
        <w:numPr>
          <w:ilvl w:val="0"/>
          <w:numId w:val="39"/>
        </w:numPr>
        <w:spacing w:before="60" w:after="0" w:line="240" w:lineRule="auto"/>
        <w:ind w:left="1134" w:hanging="283"/>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nie złożono żadnej oferty niepodlegającej odrzuceniu;</w:t>
      </w:r>
    </w:p>
    <w:p w14:paraId="4605779B" w14:textId="77777777" w:rsidR="00902539" w:rsidRPr="00A61AE6" w:rsidRDefault="00902539" w:rsidP="00F07120">
      <w:pPr>
        <w:numPr>
          <w:ilvl w:val="0"/>
          <w:numId w:val="39"/>
        </w:numPr>
        <w:spacing w:before="60" w:after="0" w:line="240" w:lineRule="auto"/>
        <w:ind w:left="1134" w:hanging="283"/>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cena najkorzystniejszej oferty przewyższa kwotę, którą Zamawiający zamierza przeznaczyć na sfinansowanie zamówienia chyba, że Zamawiający może zwiększyć tę kwotę do ceny najkorzystniejszej oferty;</w:t>
      </w:r>
    </w:p>
    <w:p w14:paraId="5ACA4D6C" w14:textId="77777777" w:rsidR="00902539" w:rsidRPr="00A61AE6" w:rsidRDefault="00902539" w:rsidP="00F07120">
      <w:pPr>
        <w:numPr>
          <w:ilvl w:val="0"/>
          <w:numId w:val="39"/>
        </w:numPr>
        <w:spacing w:before="60" w:after="0" w:line="240" w:lineRule="auto"/>
        <w:ind w:left="1134" w:hanging="283"/>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wystąpiła istotna zmiana okoliczności powodująca, że prowadzenie postępowania lub wykonanie zamówienia nie leży w interesie Zamawiającego, czego nie można było wcześniej przewidzieć;</w:t>
      </w:r>
    </w:p>
    <w:p w14:paraId="65FB80BE" w14:textId="3A3DA11D" w:rsidR="00902539" w:rsidRPr="00A61AE6" w:rsidRDefault="00902539" w:rsidP="00F07120">
      <w:pPr>
        <w:numPr>
          <w:ilvl w:val="0"/>
          <w:numId w:val="38"/>
        </w:numPr>
        <w:spacing w:before="60" w:after="0" w:line="240" w:lineRule="auto"/>
        <w:jc w:val="both"/>
        <w:rPr>
          <w:rFonts w:ascii="Century Gothic" w:eastAsia="Arial Unicode MS" w:hAnsi="Century Gothic" w:cs="Poppins"/>
          <w:sz w:val="20"/>
          <w:szCs w:val="20"/>
        </w:rPr>
      </w:pPr>
      <w:r w:rsidRPr="00A61AE6">
        <w:rPr>
          <w:rFonts w:ascii="Century Gothic" w:eastAsia="Arial Unicode MS" w:hAnsi="Century Gothic" w:cs="Poppins"/>
          <w:sz w:val="20"/>
          <w:szCs w:val="20"/>
        </w:rPr>
        <w:t xml:space="preserve">Zapytanie ofertowe może być unieważnione przez Zamawiającego bez podania przyczyny (bez podania uzasadnienia) w każdym momencie i nie stanowi podstawy do roszczenia sobie prawa ze strony Oferenta do realizacji zamówienia. </w:t>
      </w:r>
    </w:p>
    <w:p w14:paraId="5426E8A7" w14:textId="77777777" w:rsidR="00902539" w:rsidRPr="00A61AE6" w:rsidRDefault="00902539" w:rsidP="00F07120">
      <w:pPr>
        <w:spacing w:before="60" w:after="0" w:line="240" w:lineRule="auto"/>
        <w:ind w:left="720"/>
        <w:jc w:val="both"/>
        <w:rPr>
          <w:rFonts w:ascii="Century Gothic" w:eastAsia="Arial Unicode MS" w:hAnsi="Century Gothic" w:cs="Poppins"/>
          <w:sz w:val="20"/>
          <w:szCs w:val="20"/>
        </w:rPr>
      </w:pPr>
    </w:p>
    <w:p w14:paraId="0BEDA7F2" w14:textId="38537A75" w:rsidR="005169CB" w:rsidRPr="00A61AE6" w:rsidRDefault="005169CB" w:rsidP="00F07120">
      <w:pPr>
        <w:pStyle w:val="Akapitzlist"/>
        <w:numPr>
          <w:ilvl w:val="0"/>
          <w:numId w:val="40"/>
        </w:numPr>
        <w:spacing w:before="60" w:after="0" w:line="240" w:lineRule="auto"/>
        <w:ind w:left="709" w:hanging="349"/>
        <w:contextualSpacing w:val="0"/>
        <w:jc w:val="both"/>
        <w:rPr>
          <w:rFonts w:ascii="Century Gothic" w:eastAsia="Arial Unicode MS" w:hAnsi="Century Gothic" w:cs="Arial Unicode MS"/>
          <w:b/>
          <w:bCs/>
          <w:sz w:val="20"/>
          <w:szCs w:val="20"/>
        </w:rPr>
      </w:pPr>
      <w:r w:rsidRPr="00A61AE6">
        <w:rPr>
          <w:rFonts w:ascii="Century Gothic" w:eastAsia="Arial Unicode MS" w:hAnsi="Century Gothic" w:cs="Arial Unicode MS"/>
          <w:b/>
          <w:bCs/>
          <w:sz w:val="20"/>
          <w:szCs w:val="20"/>
        </w:rPr>
        <w:t>Postanowienia końcowe</w:t>
      </w:r>
      <w:r w:rsidR="00902539" w:rsidRPr="00A61AE6">
        <w:rPr>
          <w:rFonts w:ascii="Century Gothic" w:eastAsia="Arial Unicode MS" w:hAnsi="Century Gothic" w:cs="Arial Unicode MS"/>
          <w:b/>
          <w:bCs/>
          <w:sz w:val="20"/>
          <w:szCs w:val="20"/>
        </w:rPr>
        <w:t>:</w:t>
      </w:r>
    </w:p>
    <w:p w14:paraId="55610744" w14:textId="77777777" w:rsidR="00902539" w:rsidRPr="00A61AE6" w:rsidRDefault="00902539" w:rsidP="00F07120">
      <w:pPr>
        <w:pStyle w:val="Akapitzlist"/>
        <w:spacing w:before="60" w:after="0" w:line="240" w:lineRule="auto"/>
        <w:ind w:left="709"/>
        <w:contextualSpacing w:val="0"/>
        <w:jc w:val="both"/>
        <w:rPr>
          <w:rFonts w:ascii="Century Gothic" w:eastAsia="Arial Unicode MS" w:hAnsi="Century Gothic" w:cs="Arial Unicode MS"/>
          <w:b/>
          <w:bCs/>
          <w:sz w:val="20"/>
          <w:szCs w:val="20"/>
        </w:rPr>
      </w:pPr>
    </w:p>
    <w:p w14:paraId="72C530ED" w14:textId="7727ACBD" w:rsidR="00902539" w:rsidRPr="00A61AE6" w:rsidRDefault="005169CB" w:rsidP="00F07120">
      <w:pPr>
        <w:pStyle w:val="Akapitzlist"/>
        <w:numPr>
          <w:ilvl w:val="0"/>
          <w:numId w:val="41"/>
        </w:numPr>
        <w:spacing w:before="60" w:after="0" w:line="240" w:lineRule="auto"/>
        <w:ind w:left="714" w:hanging="357"/>
        <w:contextualSpacing w:val="0"/>
        <w:jc w:val="both"/>
        <w:rPr>
          <w:rFonts w:ascii="Century Gothic" w:eastAsia="Arial Unicode MS" w:hAnsi="Century Gothic" w:cs="Arial Unicode MS"/>
          <w:sz w:val="20"/>
          <w:szCs w:val="20"/>
        </w:rPr>
      </w:pPr>
      <w:r w:rsidRPr="00A61AE6">
        <w:rPr>
          <w:rFonts w:ascii="Century Gothic" w:eastAsia="Arial Unicode MS" w:hAnsi="Century Gothic" w:cs="Arial Unicode MS"/>
          <w:sz w:val="20"/>
          <w:szCs w:val="20"/>
        </w:rPr>
        <w:t xml:space="preserve">Osoba do kontaktu: Paweł Kalinowski, e-mail: </w:t>
      </w:r>
      <w:hyperlink r:id="rId9" w:history="1">
        <w:r w:rsidR="00902539" w:rsidRPr="00A61AE6">
          <w:rPr>
            <w:rStyle w:val="Hipercze"/>
            <w:rFonts w:ascii="Century Gothic" w:eastAsia="Arial Unicode MS" w:hAnsi="Century Gothic" w:cs="Arial Unicode MS"/>
            <w:sz w:val="20"/>
            <w:szCs w:val="20"/>
          </w:rPr>
          <w:t>p.kalinowski@kim.gov.pl</w:t>
        </w:r>
      </w:hyperlink>
    </w:p>
    <w:p w14:paraId="6FB6403B" w14:textId="77777777" w:rsidR="00902539" w:rsidRPr="00A61AE6" w:rsidRDefault="005169CB" w:rsidP="00F07120">
      <w:pPr>
        <w:pStyle w:val="Akapitzlist"/>
        <w:numPr>
          <w:ilvl w:val="0"/>
          <w:numId w:val="41"/>
        </w:numPr>
        <w:spacing w:before="60" w:after="0" w:line="240" w:lineRule="auto"/>
        <w:ind w:left="714" w:hanging="357"/>
        <w:contextualSpacing w:val="0"/>
        <w:jc w:val="both"/>
        <w:rPr>
          <w:rFonts w:ascii="Century Gothic" w:eastAsia="Arial Unicode MS" w:hAnsi="Century Gothic" w:cs="Arial Unicode MS"/>
          <w:sz w:val="20"/>
          <w:szCs w:val="20"/>
        </w:rPr>
      </w:pPr>
      <w:r w:rsidRPr="00A61AE6">
        <w:rPr>
          <w:rFonts w:ascii="Century Gothic" w:eastAsia="Arial Unicode MS" w:hAnsi="Century Gothic" w:cs="Arial Unicode MS"/>
          <w:sz w:val="20"/>
          <w:szCs w:val="20"/>
        </w:rPr>
        <w:t>Zamawiający nie jest zobowiązany do złożenia zamówienia na podstawie przesłanych ofert.</w:t>
      </w:r>
    </w:p>
    <w:p w14:paraId="544B2C29" w14:textId="77777777" w:rsidR="004E285D" w:rsidRPr="00A61AE6" w:rsidRDefault="005169CB" w:rsidP="00F07120">
      <w:pPr>
        <w:pStyle w:val="Akapitzlist"/>
        <w:numPr>
          <w:ilvl w:val="0"/>
          <w:numId w:val="41"/>
        </w:numPr>
        <w:spacing w:before="60" w:after="0" w:line="240" w:lineRule="auto"/>
        <w:ind w:left="714" w:hanging="357"/>
        <w:contextualSpacing w:val="0"/>
        <w:jc w:val="both"/>
        <w:rPr>
          <w:rFonts w:ascii="Century Gothic" w:eastAsia="Arial Unicode MS" w:hAnsi="Century Gothic" w:cs="Arial Unicode MS"/>
          <w:sz w:val="20"/>
          <w:szCs w:val="20"/>
        </w:rPr>
      </w:pPr>
      <w:r w:rsidRPr="00A61AE6">
        <w:rPr>
          <w:rFonts w:ascii="Century Gothic" w:hAnsi="Century Gothic"/>
          <w:sz w:val="20"/>
          <w:szCs w:val="20"/>
        </w:rPr>
        <w:t>Wykonawca zobowiązuje się zawrzeć załączone Istotne postanowienia umowy do przyszłej zawierane z Zamawiającym umowy.</w:t>
      </w:r>
    </w:p>
    <w:p w14:paraId="3F1910C8" w14:textId="614129CB" w:rsidR="004E285D" w:rsidRPr="00A61AE6" w:rsidRDefault="004E285D" w:rsidP="00F07120">
      <w:pPr>
        <w:pStyle w:val="Akapitzlist"/>
        <w:numPr>
          <w:ilvl w:val="0"/>
          <w:numId w:val="41"/>
        </w:numPr>
        <w:spacing w:before="60" w:after="0" w:line="240" w:lineRule="auto"/>
        <w:ind w:left="714" w:hanging="357"/>
        <w:contextualSpacing w:val="0"/>
        <w:jc w:val="both"/>
        <w:rPr>
          <w:rFonts w:ascii="Century Gothic" w:eastAsia="Arial Unicode MS" w:hAnsi="Century Gothic" w:cs="Arial Unicode MS"/>
          <w:sz w:val="20"/>
          <w:szCs w:val="20"/>
        </w:rPr>
      </w:pPr>
      <w:r w:rsidRPr="00A61AE6">
        <w:rPr>
          <w:rFonts w:ascii="Century Gothic" w:eastAsia="Arial Unicode MS" w:hAnsi="Century Gothic" w:cs="Arial Unicode MS"/>
          <w:sz w:val="20"/>
          <w:szCs w:val="20"/>
        </w:rPr>
        <w:t xml:space="preserve">Jeżeli wykonawca, którego oferta zostanie wybrana, uchyla się od zawarcia umowy w sprawie zamówienia publicznego, zamawiający może wybrać ofertę najkorzystniejszą pod względem przyjętych kryteriów oceny ofert spośród pozostałych ofert po uprzednim sprawdzeniu czy spełnia ona wszystkie warunki określone w niniejszym ogłoszeniu. W przypadku uchylenia się od zawarcia umowy również i tego wykonawcy Zamawiający może powtarzać czynności sprawdzenia i wyboru oferty w odniesieniu do pozostałych wykonawców aż do momentu zawarcia ważnej umowy. </w:t>
      </w:r>
    </w:p>
    <w:p w14:paraId="21632351" w14:textId="3CBDEFD4" w:rsidR="005169CB" w:rsidRPr="00A61AE6" w:rsidRDefault="005169CB" w:rsidP="00F07120">
      <w:pPr>
        <w:pStyle w:val="Akapitzlist"/>
        <w:numPr>
          <w:ilvl w:val="0"/>
          <w:numId w:val="41"/>
        </w:numPr>
        <w:spacing w:before="60" w:after="0" w:line="240" w:lineRule="auto"/>
        <w:ind w:left="714" w:hanging="357"/>
        <w:contextualSpacing w:val="0"/>
        <w:jc w:val="both"/>
        <w:rPr>
          <w:rFonts w:ascii="Century Gothic" w:eastAsia="Arial Unicode MS" w:hAnsi="Century Gothic" w:cs="Arial Unicode MS"/>
          <w:sz w:val="20"/>
          <w:szCs w:val="20"/>
        </w:rPr>
      </w:pPr>
      <w:r w:rsidRPr="00A61AE6">
        <w:rPr>
          <w:rFonts w:ascii="Century Gothic" w:hAnsi="Century Gothic"/>
          <w:sz w:val="20"/>
          <w:szCs w:val="20"/>
        </w:rPr>
        <w:t xml:space="preserve">Wykonawca zobowiązuje się do zachowania w ścisłej tajemnicy oraz do nie przekazywania, nie ujawniania i niewykorzystywania informacji stanowiących tajemnicę Zamawiającego, a także wszelkich poufnych informacji i faktów, o których dowie się w trakcie wzajemnej współpracy lub  przy okazji współpracy  w  związku  z  przygotowaniem  oferty, niezależnie od formy przekazania/ pozyskania tych informacji i ich źródła. </w:t>
      </w:r>
    </w:p>
    <w:p w14:paraId="2689C635" w14:textId="0E77946C" w:rsidR="004E285D" w:rsidRPr="00A61AE6" w:rsidRDefault="004E285D" w:rsidP="00F07120">
      <w:pPr>
        <w:pStyle w:val="Akapitzlist"/>
        <w:numPr>
          <w:ilvl w:val="0"/>
          <w:numId w:val="41"/>
        </w:numPr>
        <w:spacing w:before="60" w:after="0" w:line="240" w:lineRule="auto"/>
        <w:contextualSpacing w:val="0"/>
        <w:rPr>
          <w:rFonts w:ascii="Century Gothic" w:eastAsia="Arial Unicode MS" w:hAnsi="Century Gothic" w:cs="Arial Unicode MS"/>
          <w:sz w:val="20"/>
          <w:szCs w:val="20"/>
        </w:rPr>
      </w:pPr>
      <w:r w:rsidRPr="00A61AE6">
        <w:rPr>
          <w:rFonts w:ascii="Century Gothic" w:eastAsia="Arial Unicode MS" w:hAnsi="Century Gothic" w:cs="Arial Unicode MS"/>
          <w:sz w:val="20"/>
          <w:szCs w:val="20"/>
        </w:rPr>
        <w:t>W sprawach nieregulowanych niniejszym zapytaniem mają zastosowanie przepisy Kodeksu Cywilnego.</w:t>
      </w:r>
    </w:p>
    <w:p w14:paraId="4D22F3C1" w14:textId="77777777" w:rsidR="004E285D" w:rsidRPr="00A61AE6" w:rsidRDefault="004E285D" w:rsidP="00F07120">
      <w:pPr>
        <w:pStyle w:val="Akapitzlist"/>
        <w:spacing w:before="60" w:after="0" w:line="240" w:lineRule="auto"/>
        <w:contextualSpacing w:val="0"/>
        <w:rPr>
          <w:rFonts w:ascii="Century Gothic" w:eastAsia="Arial Unicode MS" w:hAnsi="Century Gothic" w:cs="Arial Unicode MS"/>
          <w:sz w:val="20"/>
          <w:szCs w:val="20"/>
        </w:rPr>
      </w:pPr>
    </w:p>
    <w:p w14:paraId="427F54DD" w14:textId="26BF203A" w:rsidR="004E285D" w:rsidRPr="00A61AE6" w:rsidRDefault="004E285D" w:rsidP="00F07120">
      <w:pPr>
        <w:pStyle w:val="Akapitzlist"/>
        <w:numPr>
          <w:ilvl w:val="0"/>
          <w:numId w:val="40"/>
        </w:numPr>
        <w:spacing w:before="60" w:after="0" w:line="240" w:lineRule="auto"/>
        <w:ind w:left="851" w:hanging="491"/>
        <w:contextualSpacing w:val="0"/>
        <w:jc w:val="both"/>
        <w:rPr>
          <w:rFonts w:ascii="Century Gothic" w:eastAsia="Century Gothic" w:hAnsi="Century Gothic" w:cs="Poppins"/>
          <w:b/>
          <w:sz w:val="20"/>
          <w:szCs w:val="20"/>
        </w:rPr>
      </w:pPr>
      <w:r w:rsidRPr="00A61AE6">
        <w:rPr>
          <w:rFonts w:ascii="Century Gothic" w:eastAsia="Century Gothic" w:hAnsi="Century Gothic" w:cs="Poppins"/>
          <w:b/>
          <w:sz w:val="20"/>
          <w:szCs w:val="20"/>
        </w:rPr>
        <w:t>Informacje o przetwarzaniu danych osobowych:</w:t>
      </w:r>
    </w:p>
    <w:p w14:paraId="29E7735C" w14:textId="77777777" w:rsidR="004E285D" w:rsidRPr="00A61AE6" w:rsidRDefault="004E285D" w:rsidP="00F07120">
      <w:pPr>
        <w:suppressAutoHyphens/>
        <w:spacing w:before="60" w:after="0" w:line="240" w:lineRule="auto"/>
        <w:jc w:val="both"/>
        <w:rPr>
          <w:rFonts w:ascii="Century Gothic" w:eastAsia="Times New Roman" w:hAnsi="Century Gothic" w:cs="Poppins"/>
          <w:sz w:val="20"/>
          <w:szCs w:val="20"/>
          <w:lang w:eastAsia="ar-SA"/>
        </w:rPr>
      </w:pPr>
      <w:r w:rsidRPr="00A61AE6">
        <w:rPr>
          <w:rFonts w:ascii="Century Gothic" w:eastAsia="Times New Roman" w:hAnsi="Century Gothic" w:cs="Poppins"/>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A61AE6">
        <w:rPr>
          <w:rFonts w:ascii="Century Gothic" w:eastAsia="Century Gothic" w:hAnsi="Century Gothic" w:cs="Poppins"/>
          <w:sz w:val="20"/>
          <w:szCs w:val="20"/>
        </w:rPr>
        <w:t xml:space="preserve"> </w:t>
      </w:r>
      <w:r w:rsidRPr="00A61AE6">
        <w:rPr>
          <w:rFonts w:ascii="Century Gothic" w:eastAsia="Times New Roman" w:hAnsi="Century Gothic" w:cs="Poppins"/>
          <w:sz w:val="20"/>
          <w:szCs w:val="20"/>
          <w:lang w:eastAsia="ar-SA"/>
        </w:rPr>
        <w:t xml:space="preserve">(Dz.Urz.UE.L Nr 119, str. 1) dalej </w:t>
      </w:r>
      <w:r w:rsidRPr="00A61AE6">
        <w:rPr>
          <w:rFonts w:ascii="Century Gothic" w:eastAsia="Times New Roman" w:hAnsi="Century Gothic" w:cs="Poppins"/>
          <w:b/>
          <w:bCs/>
          <w:sz w:val="20"/>
          <w:szCs w:val="20"/>
          <w:lang w:eastAsia="ar-SA"/>
        </w:rPr>
        <w:t>„RODO</w:t>
      </w:r>
      <w:r w:rsidRPr="00A61AE6">
        <w:rPr>
          <w:rFonts w:ascii="Century Gothic" w:eastAsia="Times New Roman" w:hAnsi="Century Gothic" w:cs="Poppins"/>
          <w:sz w:val="20"/>
          <w:szCs w:val="20"/>
          <w:lang w:eastAsia="ar-SA"/>
        </w:rPr>
        <w:t>”, informujemy, że:</w:t>
      </w:r>
    </w:p>
    <w:p w14:paraId="2F41586E" w14:textId="77777777" w:rsidR="004E285D" w:rsidRPr="00A61AE6" w:rsidRDefault="004E285D" w:rsidP="00F07120">
      <w:pPr>
        <w:widowControl w:val="0"/>
        <w:numPr>
          <w:ilvl w:val="0"/>
          <w:numId w:val="23"/>
        </w:numPr>
        <w:suppressAutoHyphens/>
        <w:spacing w:before="60" w:after="0" w:line="240" w:lineRule="auto"/>
        <w:ind w:left="357" w:hanging="215"/>
        <w:jc w:val="both"/>
        <w:textAlignment w:val="baseline"/>
        <w:rPr>
          <w:rFonts w:ascii="Century Gothic" w:eastAsia="Times New Roman" w:hAnsi="Century Gothic" w:cs="Poppins"/>
          <w:b/>
          <w:bCs/>
          <w:iCs/>
          <w:sz w:val="20"/>
          <w:szCs w:val="20"/>
          <w:lang w:eastAsia="ar-SA"/>
        </w:rPr>
      </w:pPr>
      <w:r w:rsidRPr="00A61AE6">
        <w:rPr>
          <w:rFonts w:ascii="Century Gothic" w:eastAsia="Times New Roman" w:hAnsi="Century Gothic" w:cs="Poppins"/>
          <w:b/>
          <w:bCs/>
          <w:iCs/>
          <w:sz w:val="20"/>
          <w:szCs w:val="20"/>
          <w:lang w:eastAsia="ar-SA"/>
        </w:rPr>
        <w:t>Administrator danych:</w:t>
      </w:r>
    </w:p>
    <w:p w14:paraId="78EA3CCA" w14:textId="77777777" w:rsidR="004E285D" w:rsidRPr="00A61AE6" w:rsidRDefault="004E285D" w:rsidP="00F07120">
      <w:pPr>
        <w:spacing w:before="60" w:after="0" w:line="240" w:lineRule="auto"/>
        <w:jc w:val="both"/>
        <w:rPr>
          <w:rFonts w:ascii="Century Gothic" w:eastAsia="Times New Roman" w:hAnsi="Century Gothic" w:cs="Poppins"/>
          <w:sz w:val="20"/>
          <w:szCs w:val="20"/>
        </w:rPr>
      </w:pPr>
      <w:r w:rsidRPr="00A61AE6">
        <w:rPr>
          <w:rFonts w:ascii="Century Gothic" w:eastAsia="Times New Roman" w:hAnsi="Century Gothic" w:cs="Poppins"/>
          <w:sz w:val="20"/>
          <w:szCs w:val="20"/>
        </w:rPr>
        <w:t xml:space="preserve">Administratorem danych osobowych jest </w:t>
      </w:r>
      <w:r w:rsidRPr="00A61AE6">
        <w:rPr>
          <w:rFonts w:ascii="Century Gothic" w:eastAsia="Times New Roman" w:hAnsi="Century Gothic" w:cs="Poppins"/>
          <w:b/>
          <w:bCs/>
          <w:sz w:val="20"/>
          <w:szCs w:val="20"/>
        </w:rPr>
        <w:t>Krajowy Instytut Mediów</w:t>
      </w:r>
      <w:r w:rsidRPr="00A61AE6">
        <w:rPr>
          <w:rFonts w:ascii="Century Gothic" w:eastAsia="Times New Roman" w:hAnsi="Century Gothic" w:cs="Poppins"/>
          <w:sz w:val="20"/>
          <w:szCs w:val="20"/>
        </w:rPr>
        <w:t xml:space="preserve"> (dalej „</w:t>
      </w:r>
      <w:r w:rsidRPr="00A61AE6">
        <w:rPr>
          <w:rFonts w:ascii="Century Gothic" w:eastAsia="Times New Roman" w:hAnsi="Century Gothic" w:cs="Poppins"/>
          <w:b/>
          <w:bCs/>
          <w:sz w:val="20"/>
          <w:szCs w:val="20"/>
        </w:rPr>
        <w:t>KIM</w:t>
      </w:r>
      <w:r w:rsidRPr="00A61AE6">
        <w:rPr>
          <w:rFonts w:ascii="Century Gothic" w:eastAsia="Times New Roman" w:hAnsi="Century Gothic" w:cs="Poppins"/>
          <w:sz w:val="20"/>
          <w:szCs w:val="20"/>
        </w:rPr>
        <w:t xml:space="preserve">”) z siedzibą </w:t>
      </w:r>
      <w:r w:rsidRPr="00A61AE6">
        <w:rPr>
          <w:rFonts w:ascii="Century Gothic" w:eastAsia="Times New Roman" w:hAnsi="Century Gothic" w:cs="Poppins"/>
          <w:sz w:val="20"/>
          <w:szCs w:val="20"/>
        </w:rPr>
        <w:br/>
        <w:t>w Warszawie (adres: ul. Wiktorska 63, 02-587), wpisany do rejestru przedsiębiorców Krajowego Rejestru Sądowego przez Sąd Rejonowy dla m.st. Warszawy w Warszawie pod nr KRS: 0000875978 (dalej „Administrator”). Z Administratorem można skontaktować się za pośrednictwem formularza kontaktowego na stronie www. kim.gov.pl lub przesyłając e-mail na adres: iod@kim.gov.pl, a także za pośrednictwem poczty tradycyjnej, pod wskazanym powyżej adresem siedziby Administratora.</w:t>
      </w:r>
    </w:p>
    <w:p w14:paraId="4D2B0080" w14:textId="77777777" w:rsidR="004E285D" w:rsidRPr="00A61AE6" w:rsidRDefault="004E285D" w:rsidP="00F07120">
      <w:pPr>
        <w:widowControl w:val="0"/>
        <w:numPr>
          <w:ilvl w:val="0"/>
          <w:numId w:val="23"/>
        </w:numPr>
        <w:suppressAutoHyphens/>
        <w:spacing w:before="60" w:after="0" w:line="240" w:lineRule="auto"/>
        <w:ind w:left="357" w:hanging="215"/>
        <w:jc w:val="both"/>
        <w:textAlignment w:val="baseline"/>
        <w:rPr>
          <w:rFonts w:ascii="Century Gothic" w:eastAsia="Times New Roman" w:hAnsi="Century Gothic" w:cs="Poppins"/>
          <w:sz w:val="20"/>
          <w:szCs w:val="20"/>
          <w:lang w:eastAsia="pl-PL"/>
        </w:rPr>
      </w:pPr>
      <w:r w:rsidRPr="00A61AE6">
        <w:rPr>
          <w:rFonts w:ascii="Century Gothic" w:eastAsia="Times New Roman" w:hAnsi="Century Gothic" w:cs="Poppins"/>
          <w:b/>
          <w:bCs/>
          <w:sz w:val="20"/>
          <w:szCs w:val="20"/>
          <w:lang w:eastAsia="pl-PL"/>
        </w:rPr>
        <w:t xml:space="preserve">Inspektor Ochrony Danych </w:t>
      </w:r>
    </w:p>
    <w:p w14:paraId="05BF16BB" w14:textId="77777777" w:rsidR="004E285D" w:rsidRPr="00A61AE6" w:rsidRDefault="004E285D" w:rsidP="00F07120">
      <w:pPr>
        <w:suppressAutoHyphens/>
        <w:spacing w:before="60" w:after="0" w:line="240" w:lineRule="auto"/>
        <w:jc w:val="both"/>
        <w:rPr>
          <w:rFonts w:ascii="Century Gothic" w:eastAsia="Times New Roman" w:hAnsi="Century Gothic" w:cs="Poppins"/>
          <w:sz w:val="20"/>
          <w:szCs w:val="20"/>
          <w:lang w:eastAsia="ar-SA"/>
        </w:rPr>
      </w:pPr>
      <w:r w:rsidRPr="00A61AE6">
        <w:rPr>
          <w:rFonts w:ascii="Century Gothic" w:eastAsia="Times New Roman" w:hAnsi="Century Gothic" w:cs="Poppins"/>
          <w:sz w:val="20"/>
          <w:szCs w:val="20"/>
          <w:lang w:eastAsia="ar-SA"/>
        </w:rPr>
        <w:t xml:space="preserve">Osobą kontaktową we wszelkich sprawach dotyczących ochrony danych osobowych i przysługujących Państwu praw jest Inspektor Ochrony Danych. Z Inspektorem Ochrony Danych można skontaktować się, wysyłając e-mail na adres: </w:t>
      </w:r>
      <w:hyperlink r:id="rId10" w:history="1">
        <w:r w:rsidRPr="00A61AE6">
          <w:rPr>
            <w:rFonts w:ascii="Century Gothic" w:eastAsia="Times New Roman" w:hAnsi="Century Gothic" w:cs="Poppins"/>
            <w:color w:val="007B91"/>
            <w:sz w:val="20"/>
            <w:szCs w:val="20"/>
            <w:u w:val="single"/>
            <w:lang w:eastAsia="ar-SA"/>
          </w:rPr>
          <w:t>iod@kim.gov.pl</w:t>
        </w:r>
      </w:hyperlink>
      <w:r w:rsidRPr="00A61AE6">
        <w:rPr>
          <w:rFonts w:ascii="Century Gothic" w:eastAsia="Times New Roman" w:hAnsi="Century Gothic" w:cs="Poppins"/>
          <w:sz w:val="20"/>
          <w:szCs w:val="20"/>
          <w:lang w:eastAsia="ar-SA"/>
        </w:rPr>
        <w:t xml:space="preserve"> lub za pośrednictwem poczty tradycyjnej pod wskazanym powyżej adresem siedziby Administratora z dopiskiem „Do Inspektora Ochrony Danych”. </w:t>
      </w:r>
    </w:p>
    <w:p w14:paraId="0ED7AA73" w14:textId="77777777" w:rsidR="004E285D" w:rsidRPr="00A61AE6" w:rsidRDefault="004E285D" w:rsidP="00F07120">
      <w:pPr>
        <w:widowControl w:val="0"/>
        <w:numPr>
          <w:ilvl w:val="0"/>
          <w:numId w:val="23"/>
        </w:numPr>
        <w:suppressAutoHyphens/>
        <w:spacing w:before="60" w:after="0" w:line="240" w:lineRule="auto"/>
        <w:ind w:left="357" w:hanging="215"/>
        <w:jc w:val="both"/>
        <w:textAlignment w:val="baseline"/>
        <w:rPr>
          <w:rFonts w:ascii="Century Gothic" w:eastAsia="Times New Roman" w:hAnsi="Century Gothic" w:cs="Poppins"/>
          <w:b/>
          <w:bCs/>
          <w:sz w:val="20"/>
          <w:szCs w:val="20"/>
        </w:rPr>
      </w:pPr>
      <w:r w:rsidRPr="00A61AE6">
        <w:rPr>
          <w:rFonts w:ascii="Century Gothic" w:eastAsia="Times New Roman" w:hAnsi="Century Gothic" w:cs="Poppins"/>
          <w:b/>
          <w:bCs/>
          <w:sz w:val="20"/>
          <w:szCs w:val="20"/>
          <w:lang w:eastAsia="pl-PL"/>
        </w:rPr>
        <w:t xml:space="preserve">Cele i podstawy przetwarzania danych osobowych </w:t>
      </w:r>
    </w:p>
    <w:p w14:paraId="02B2BF32" w14:textId="77777777" w:rsidR="004E285D" w:rsidRPr="00A61AE6" w:rsidRDefault="004E285D" w:rsidP="00F07120">
      <w:pPr>
        <w:shd w:val="clear" w:color="auto" w:fill="FFFFFF"/>
        <w:suppressAutoHyphens/>
        <w:spacing w:before="60" w:after="0" w:line="240" w:lineRule="auto"/>
        <w:jc w:val="both"/>
        <w:rPr>
          <w:rFonts w:ascii="Century Gothic" w:eastAsia="Times New Roman" w:hAnsi="Century Gothic" w:cs="Poppins"/>
          <w:sz w:val="20"/>
          <w:szCs w:val="20"/>
          <w:lang w:eastAsia="ar-SA"/>
        </w:rPr>
      </w:pPr>
      <w:r w:rsidRPr="00A61AE6">
        <w:rPr>
          <w:rFonts w:ascii="Century Gothic" w:eastAsia="Times New Roman" w:hAnsi="Century Gothic" w:cs="Poppins"/>
          <w:sz w:val="20"/>
          <w:szCs w:val="20"/>
          <w:lang w:eastAsia="ar-SA"/>
        </w:rPr>
        <w:t xml:space="preserve">Pani/Pana dane osobowe przetwarzane są w celu: </w:t>
      </w:r>
    </w:p>
    <w:p w14:paraId="1E5D843C" w14:textId="77777777" w:rsidR="004E285D" w:rsidRPr="00A61AE6" w:rsidRDefault="004E285D" w:rsidP="00F07120">
      <w:pPr>
        <w:numPr>
          <w:ilvl w:val="0"/>
          <w:numId w:val="21"/>
        </w:numPr>
        <w:shd w:val="clear" w:color="auto" w:fill="FFFFFF"/>
        <w:suppressAutoHyphens/>
        <w:spacing w:before="60" w:after="0" w:line="240" w:lineRule="auto"/>
        <w:ind w:left="284" w:hanging="284"/>
        <w:jc w:val="both"/>
        <w:rPr>
          <w:rFonts w:ascii="Century Gothic" w:eastAsia="Calibri" w:hAnsi="Century Gothic" w:cs="Poppins"/>
          <w:sz w:val="20"/>
          <w:szCs w:val="20"/>
          <w:lang w:eastAsia="ar-SA"/>
        </w:rPr>
      </w:pPr>
      <w:r w:rsidRPr="00A61AE6">
        <w:rPr>
          <w:rFonts w:ascii="Century Gothic" w:eastAsia="Calibri" w:hAnsi="Century Gothic" w:cs="Poppins"/>
          <w:sz w:val="20"/>
          <w:szCs w:val="20"/>
          <w:lang w:eastAsia="ar-SA"/>
        </w:rPr>
        <w:t xml:space="preserve">przeprowadzenia postępowania o udzielenie zamówienia publicznego o wartości szacunkowej poniżej kwoty obligującej do stosowania ustawy z dnia 11 września 2019 r. - Prawo zamówień publicznych (Dz.U. z 2021 r. poz. 1129 z późn. zm.) – podstawą prawną przetwarzania jest niezbędność przetwarzania w celu realizacji obowiązku prawnego ciążącego na administratorze (art. 6 ust. 1 lit. c) wynikającego z przepisów ustawy z dnia 23.04.1964 r. - Kodeks cywilny (Dz.U. z 2020 r. poz. 1740 z późn. zm.) dotyczących oferty złożonej w ramach zapytanie ofertowego, </w:t>
      </w:r>
    </w:p>
    <w:p w14:paraId="04A6A594" w14:textId="77777777" w:rsidR="004E285D" w:rsidRPr="00A61AE6" w:rsidRDefault="004E285D" w:rsidP="00F07120">
      <w:pPr>
        <w:numPr>
          <w:ilvl w:val="0"/>
          <w:numId w:val="21"/>
        </w:numPr>
        <w:shd w:val="clear" w:color="auto" w:fill="FFFFFF"/>
        <w:suppressAutoHyphens/>
        <w:spacing w:before="60" w:after="0" w:line="240" w:lineRule="auto"/>
        <w:ind w:left="284" w:hanging="284"/>
        <w:jc w:val="both"/>
        <w:rPr>
          <w:rFonts w:ascii="Century Gothic" w:eastAsia="Calibri" w:hAnsi="Century Gothic" w:cs="Poppins"/>
          <w:sz w:val="20"/>
          <w:szCs w:val="20"/>
          <w:lang w:eastAsia="ar-SA"/>
        </w:rPr>
      </w:pPr>
      <w:r w:rsidRPr="00A61AE6">
        <w:rPr>
          <w:rFonts w:ascii="Century Gothic" w:eastAsia="Calibri" w:hAnsi="Century Gothic" w:cs="Poppins"/>
          <w:sz w:val="20"/>
          <w:szCs w:val="20"/>
          <w:lang w:eastAsia="ar-SA"/>
        </w:rPr>
        <w:t>ewentualnego ustalenia, dochodzenia lub obrony przed roszczeniami związanymi ze złożeniem oferty - podstawą prawną przetwarzania danych jest niezbędność przetwarzania do realizacji prawnie uzasadnionego interesu Administratora. Uzasadnionym interesem Administratora jest w tym przypadku możliwość ustalenia, dochodzenia lub obrony przed roszczeniami (art. 6 ust. 1 lit. f RODO).</w:t>
      </w:r>
    </w:p>
    <w:p w14:paraId="082AD697" w14:textId="77777777" w:rsidR="004E285D" w:rsidRPr="00A61AE6" w:rsidRDefault="004E285D" w:rsidP="00F07120">
      <w:pPr>
        <w:widowControl w:val="0"/>
        <w:numPr>
          <w:ilvl w:val="0"/>
          <w:numId w:val="23"/>
        </w:numPr>
        <w:suppressAutoHyphens/>
        <w:spacing w:before="60" w:after="0" w:line="240" w:lineRule="auto"/>
        <w:ind w:left="357" w:hanging="215"/>
        <w:jc w:val="both"/>
        <w:textAlignment w:val="baseline"/>
        <w:rPr>
          <w:rFonts w:ascii="Century Gothic" w:eastAsia="Times New Roman" w:hAnsi="Century Gothic" w:cs="Poppins"/>
          <w:b/>
          <w:bCs/>
          <w:sz w:val="20"/>
          <w:szCs w:val="20"/>
          <w:lang w:eastAsia="pl-PL"/>
        </w:rPr>
      </w:pPr>
      <w:r w:rsidRPr="00A61AE6">
        <w:rPr>
          <w:rFonts w:ascii="Century Gothic" w:eastAsia="Times New Roman" w:hAnsi="Century Gothic" w:cs="Poppins"/>
          <w:b/>
          <w:bCs/>
          <w:sz w:val="20"/>
          <w:szCs w:val="20"/>
          <w:lang w:eastAsia="pl-PL"/>
        </w:rPr>
        <w:t>Odbiorcy danych</w:t>
      </w:r>
    </w:p>
    <w:p w14:paraId="6E771EB1" w14:textId="77777777" w:rsidR="004E285D" w:rsidRPr="00A61AE6" w:rsidRDefault="004E285D" w:rsidP="00F07120">
      <w:pPr>
        <w:spacing w:before="60" w:after="0" w:line="240" w:lineRule="auto"/>
        <w:jc w:val="both"/>
        <w:rPr>
          <w:rFonts w:ascii="Century Gothic" w:eastAsia="Times New Roman" w:hAnsi="Century Gothic" w:cs="Poppins"/>
          <w:color w:val="00000A"/>
          <w:sz w:val="20"/>
          <w:szCs w:val="20"/>
          <w:lang w:eastAsia="pl-PL"/>
        </w:rPr>
      </w:pPr>
      <w:r w:rsidRPr="00A61AE6">
        <w:rPr>
          <w:rFonts w:ascii="Century Gothic" w:eastAsia="Times New Roman" w:hAnsi="Century Gothic" w:cs="Poppins"/>
          <w:color w:val="00000A"/>
          <w:sz w:val="20"/>
          <w:szCs w:val="20"/>
          <w:lang w:eastAsia="pl-PL"/>
        </w:rPr>
        <w:t>Odbiorcami Pani/Pana danych osobowych są podmioty którym Administrator zleca wykonywanie czynności, z którymi wiąże się konieczność przetwarzania danych osobowych, w szczególności w zakresie obsługi poczty elektronicznej,</w:t>
      </w:r>
      <w:r w:rsidRPr="00A61AE6">
        <w:rPr>
          <w:rFonts w:ascii="Century Gothic" w:eastAsia="Arial" w:hAnsi="Century Gothic" w:cs="Poppins"/>
          <w:color w:val="00000A"/>
          <w:sz w:val="20"/>
          <w:szCs w:val="20"/>
          <w:lang w:eastAsia="pl-PL"/>
        </w:rPr>
        <w:t xml:space="preserve"> </w:t>
      </w:r>
      <w:r w:rsidRPr="00A61AE6">
        <w:rPr>
          <w:rFonts w:ascii="Century Gothic" w:eastAsia="Times New Roman" w:hAnsi="Century Gothic" w:cs="Poppins"/>
          <w:color w:val="00000A"/>
          <w:sz w:val="20"/>
          <w:szCs w:val="20"/>
          <w:lang w:eastAsia="pl-PL"/>
        </w:rPr>
        <w:t>usług teleinformatycznych,  hostingu, IT, obsługi administracyjnej, obsługi prawnej lub doradczej. Odbiorcami Pani/Pana danych osobowych mogą być również podmioty lub organy uprawnione do otrzymania Pani/Pana danych – tylko w uzasadnionych przypadkach i na podstawie powszechnie obowiązujących przepisów prawa.</w:t>
      </w:r>
    </w:p>
    <w:p w14:paraId="6AE16336" w14:textId="77777777" w:rsidR="004E285D" w:rsidRPr="00A61AE6" w:rsidRDefault="004E285D" w:rsidP="00F07120">
      <w:pPr>
        <w:widowControl w:val="0"/>
        <w:numPr>
          <w:ilvl w:val="0"/>
          <w:numId w:val="23"/>
        </w:numPr>
        <w:suppressAutoHyphens/>
        <w:spacing w:before="60" w:after="0" w:line="240" w:lineRule="auto"/>
        <w:ind w:hanging="218"/>
        <w:jc w:val="both"/>
        <w:textAlignment w:val="baseline"/>
        <w:rPr>
          <w:rFonts w:ascii="Century Gothic" w:eastAsia="Century Gothic" w:hAnsi="Century Gothic" w:cs="Poppins"/>
          <w:b/>
          <w:bCs/>
          <w:sz w:val="20"/>
          <w:szCs w:val="20"/>
          <w:u w:val="single"/>
        </w:rPr>
      </w:pPr>
      <w:r w:rsidRPr="00A61AE6">
        <w:rPr>
          <w:rFonts w:ascii="Century Gothic" w:eastAsia="Times New Roman" w:hAnsi="Century Gothic" w:cs="Poppins"/>
          <w:b/>
          <w:bCs/>
          <w:sz w:val="20"/>
          <w:szCs w:val="20"/>
          <w:u w:val="single"/>
          <w:lang w:eastAsia="pl-PL"/>
        </w:rPr>
        <w:t>Okres przechowywania danych:</w:t>
      </w:r>
    </w:p>
    <w:p w14:paraId="63A7F2A5" w14:textId="77777777" w:rsidR="004E285D" w:rsidRPr="00A61AE6" w:rsidRDefault="004E285D" w:rsidP="00F07120">
      <w:pPr>
        <w:widowControl w:val="0"/>
        <w:autoSpaceDN w:val="0"/>
        <w:spacing w:before="60" w:after="0" w:line="240" w:lineRule="auto"/>
        <w:textAlignment w:val="baseline"/>
        <w:rPr>
          <w:rFonts w:ascii="Century Gothic" w:eastAsia="Times New Roman" w:hAnsi="Century Gothic" w:cs="Poppins"/>
          <w:kern w:val="3"/>
          <w:sz w:val="20"/>
          <w:szCs w:val="20"/>
          <w:lang w:eastAsia="pl-PL"/>
        </w:rPr>
      </w:pPr>
      <w:r w:rsidRPr="00A61AE6">
        <w:rPr>
          <w:rFonts w:ascii="Century Gothic" w:eastAsia="Times New Roman" w:hAnsi="Century Gothic" w:cs="Poppins"/>
          <w:kern w:val="3"/>
          <w:sz w:val="20"/>
          <w:szCs w:val="20"/>
          <w:lang w:eastAsia="pl-PL"/>
        </w:rPr>
        <w:t xml:space="preserve">Pani/Pana dane osobowe będą przetwarzane: </w:t>
      </w:r>
    </w:p>
    <w:p w14:paraId="3D1490AA" w14:textId="77777777" w:rsidR="004E285D" w:rsidRPr="00A61AE6" w:rsidRDefault="004E285D" w:rsidP="00F07120">
      <w:pPr>
        <w:numPr>
          <w:ilvl w:val="0"/>
          <w:numId w:val="22"/>
        </w:numPr>
        <w:suppressAutoHyphens/>
        <w:spacing w:before="60" w:after="0" w:line="240" w:lineRule="auto"/>
        <w:jc w:val="both"/>
        <w:rPr>
          <w:rFonts w:ascii="Century Gothic" w:eastAsia="Times New Roman" w:hAnsi="Century Gothic" w:cs="Poppins"/>
          <w:sz w:val="20"/>
          <w:szCs w:val="20"/>
          <w:lang w:eastAsia="ar-SA"/>
        </w:rPr>
      </w:pPr>
      <w:r w:rsidRPr="00A61AE6">
        <w:rPr>
          <w:rFonts w:ascii="Century Gothic" w:eastAsia="Times New Roman" w:hAnsi="Century Gothic" w:cs="Poppins"/>
          <w:sz w:val="20"/>
          <w:szCs w:val="20"/>
          <w:lang w:eastAsia="ar-SA"/>
        </w:rPr>
        <w:t xml:space="preserve">do momentu zakończenia postępowania, </w:t>
      </w:r>
    </w:p>
    <w:p w14:paraId="58FE92BD" w14:textId="77777777" w:rsidR="004E285D" w:rsidRPr="00A61AE6" w:rsidRDefault="004E285D" w:rsidP="00F07120">
      <w:pPr>
        <w:numPr>
          <w:ilvl w:val="0"/>
          <w:numId w:val="22"/>
        </w:numPr>
        <w:suppressAutoHyphens/>
        <w:spacing w:before="60" w:after="0" w:line="240" w:lineRule="auto"/>
        <w:jc w:val="both"/>
        <w:rPr>
          <w:rFonts w:ascii="Century Gothic" w:eastAsia="Times New Roman" w:hAnsi="Century Gothic" w:cs="Poppins"/>
          <w:sz w:val="20"/>
          <w:szCs w:val="20"/>
          <w:lang w:eastAsia="ar-SA"/>
        </w:rPr>
      </w:pPr>
      <w:r w:rsidRPr="00A61AE6">
        <w:rPr>
          <w:rFonts w:ascii="Century Gothic" w:eastAsia="Times New Roman" w:hAnsi="Century Gothic" w:cs="Poppins"/>
          <w:sz w:val="20"/>
          <w:szCs w:val="20"/>
          <w:lang w:eastAsia="ar-SA"/>
        </w:rPr>
        <w:t xml:space="preserve">do momentu przedawnienia roszczeń związanych ze złożeniem oferty zgodnie </w:t>
      </w:r>
      <w:r w:rsidRPr="00A61AE6">
        <w:rPr>
          <w:rFonts w:ascii="Century Gothic" w:eastAsia="Times New Roman" w:hAnsi="Century Gothic" w:cs="Poppins"/>
          <w:sz w:val="20"/>
          <w:szCs w:val="20"/>
          <w:lang w:eastAsia="ar-SA"/>
        </w:rPr>
        <w:br/>
        <w:t>z powszechnie obowiązującym prawem</w:t>
      </w:r>
    </w:p>
    <w:p w14:paraId="3950335A" w14:textId="77777777" w:rsidR="004E285D" w:rsidRPr="00A61AE6" w:rsidRDefault="004E285D" w:rsidP="00F07120">
      <w:pPr>
        <w:numPr>
          <w:ilvl w:val="0"/>
          <w:numId w:val="22"/>
        </w:numPr>
        <w:suppressAutoHyphens/>
        <w:spacing w:before="60" w:after="0" w:line="240" w:lineRule="auto"/>
        <w:jc w:val="both"/>
        <w:rPr>
          <w:rFonts w:ascii="Century Gothic" w:eastAsia="Times New Roman" w:hAnsi="Century Gothic" w:cs="Poppins"/>
          <w:sz w:val="20"/>
          <w:szCs w:val="20"/>
          <w:lang w:eastAsia="pl-PL"/>
        </w:rPr>
      </w:pPr>
      <w:r w:rsidRPr="00A61AE6">
        <w:rPr>
          <w:rFonts w:ascii="Century Gothic" w:eastAsia="Times New Roman" w:hAnsi="Century Gothic" w:cs="Poppins"/>
          <w:sz w:val="20"/>
          <w:szCs w:val="20"/>
          <w:lang w:eastAsia="pl-PL"/>
        </w:rPr>
        <w:t xml:space="preserve">do momentu wygaśnięcia obowiązku przechowywania danych osobowych wynikającego z przepisów prawa powszechnie obowiązującego. </w:t>
      </w:r>
    </w:p>
    <w:p w14:paraId="54CEE39A" w14:textId="77777777" w:rsidR="004E285D" w:rsidRPr="00A61AE6" w:rsidRDefault="004E285D" w:rsidP="00F07120">
      <w:pPr>
        <w:widowControl w:val="0"/>
        <w:numPr>
          <w:ilvl w:val="0"/>
          <w:numId w:val="23"/>
        </w:numPr>
        <w:suppressAutoHyphens/>
        <w:spacing w:before="60" w:after="0" w:line="240" w:lineRule="auto"/>
        <w:ind w:left="357" w:hanging="215"/>
        <w:jc w:val="both"/>
        <w:textAlignment w:val="baseline"/>
        <w:rPr>
          <w:rFonts w:ascii="Century Gothic" w:eastAsia="Times New Roman" w:hAnsi="Century Gothic" w:cs="Poppins"/>
          <w:b/>
          <w:bCs/>
          <w:sz w:val="20"/>
          <w:szCs w:val="20"/>
          <w:u w:val="single"/>
          <w:lang w:eastAsia="pl-PL"/>
        </w:rPr>
      </w:pPr>
      <w:r w:rsidRPr="00A61AE6">
        <w:rPr>
          <w:rFonts w:ascii="Century Gothic" w:eastAsia="Times New Roman" w:hAnsi="Century Gothic" w:cs="Poppins"/>
          <w:b/>
          <w:bCs/>
          <w:sz w:val="20"/>
          <w:szCs w:val="20"/>
          <w:u w:val="single"/>
          <w:lang w:eastAsia="pl-PL"/>
        </w:rPr>
        <w:lastRenderedPageBreak/>
        <w:t>Informacja o wymogu/dobrowolności podania danych:</w:t>
      </w:r>
    </w:p>
    <w:p w14:paraId="1FFE77F8" w14:textId="77777777" w:rsidR="004E285D" w:rsidRPr="00A61AE6" w:rsidRDefault="004E285D" w:rsidP="00F07120">
      <w:pPr>
        <w:shd w:val="clear" w:color="auto" w:fill="FFFFFF"/>
        <w:suppressAutoHyphens/>
        <w:spacing w:before="60" w:after="0" w:line="240" w:lineRule="auto"/>
        <w:jc w:val="both"/>
        <w:rPr>
          <w:rFonts w:ascii="Century Gothic" w:eastAsia="Times New Roman" w:hAnsi="Century Gothic" w:cs="Poppins"/>
          <w:sz w:val="20"/>
          <w:szCs w:val="20"/>
          <w:lang w:eastAsia="ar-SA"/>
        </w:rPr>
      </w:pPr>
      <w:r w:rsidRPr="00A61AE6">
        <w:rPr>
          <w:rFonts w:ascii="Century Gothic" w:eastAsia="Times New Roman" w:hAnsi="Century Gothic" w:cs="Poppins"/>
          <w:sz w:val="20"/>
          <w:szCs w:val="20"/>
          <w:lang w:eastAsia="ar-SA"/>
        </w:rPr>
        <w:t xml:space="preserve">Podanie danych osobowych w związku z udziałem w postępowaniu o udzielenie zamówienia publicznego ma charakter dobrowolny, ale jest niezbędne do wzięcia w nim udziału. </w:t>
      </w:r>
    </w:p>
    <w:p w14:paraId="004D2397" w14:textId="77777777" w:rsidR="004E285D" w:rsidRPr="00A61AE6" w:rsidRDefault="004E285D" w:rsidP="00F07120">
      <w:pPr>
        <w:shd w:val="clear" w:color="auto" w:fill="FFFFFF"/>
        <w:suppressAutoHyphens/>
        <w:spacing w:before="60" w:after="0" w:line="240" w:lineRule="auto"/>
        <w:jc w:val="both"/>
        <w:rPr>
          <w:rFonts w:ascii="Century Gothic" w:eastAsia="Times New Roman" w:hAnsi="Century Gothic" w:cs="Poppins"/>
          <w:sz w:val="20"/>
          <w:szCs w:val="20"/>
          <w:lang w:eastAsia="ar-SA"/>
        </w:rPr>
      </w:pPr>
    </w:p>
    <w:p w14:paraId="2A5AF7B4" w14:textId="77777777" w:rsidR="004E285D" w:rsidRPr="00A61AE6" w:rsidRDefault="004E285D" w:rsidP="00F07120">
      <w:pPr>
        <w:widowControl w:val="0"/>
        <w:numPr>
          <w:ilvl w:val="0"/>
          <w:numId w:val="23"/>
        </w:numPr>
        <w:suppressAutoHyphens/>
        <w:spacing w:before="60" w:after="0" w:line="240" w:lineRule="auto"/>
        <w:ind w:left="357" w:hanging="215"/>
        <w:jc w:val="both"/>
        <w:textAlignment w:val="baseline"/>
        <w:rPr>
          <w:rFonts w:ascii="Century Gothic" w:eastAsia="Times New Roman" w:hAnsi="Century Gothic" w:cs="Poppins"/>
          <w:b/>
          <w:bCs/>
          <w:sz w:val="20"/>
          <w:szCs w:val="20"/>
          <w:u w:val="single"/>
          <w:lang w:eastAsia="pl-PL"/>
        </w:rPr>
      </w:pPr>
      <w:r w:rsidRPr="00A61AE6">
        <w:rPr>
          <w:rFonts w:ascii="Century Gothic" w:eastAsia="Times New Roman" w:hAnsi="Century Gothic" w:cs="Poppins"/>
          <w:b/>
          <w:bCs/>
          <w:sz w:val="20"/>
          <w:szCs w:val="20"/>
          <w:u w:val="single"/>
          <w:lang w:eastAsia="pl-PL"/>
        </w:rPr>
        <w:t>Informacja o zautomatyzowanym podejmowaniu decyzji, w tym profilowaniu:</w:t>
      </w:r>
    </w:p>
    <w:p w14:paraId="7EDD6F6F" w14:textId="77777777" w:rsidR="004E285D" w:rsidRPr="00A61AE6" w:rsidRDefault="004E285D" w:rsidP="00F07120">
      <w:pPr>
        <w:spacing w:before="60" w:after="0" w:line="240" w:lineRule="auto"/>
        <w:jc w:val="both"/>
        <w:rPr>
          <w:rFonts w:ascii="Century Gothic" w:eastAsia="Times New Roman" w:hAnsi="Century Gothic" w:cs="Poppins"/>
          <w:sz w:val="20"/>
          <w:szCs w:val="20"/>
          <w:lang w:eastAsia="pl-PL"/>
        </w:rPr>
      </w:pPr>
      <w:r w:rsidRPr="00A61AE6">
        <w:rPr>
          <w:rFonts w:ascii="Century Gothic" w:eastAsia="Times New Roman" w:hAnsi="Century Gothic" w:cs="Poppins"/>
          <w:sz w:val="20"/>
          <w:szCs w:val="20"/>
          <w:lang w:eastAsia="pl-PL"/>
        </w:rPr>
        <w:t>W oparciu o dane osobowe Administrator nie będzie podejmował zautomatyzowanych decyzji, w tym decyzji będących wynikiem profilowania.</w:t>
      </w:r>
    </w:p>
    <w:p w14:paraId="1008E2A6" w14:textId="77777777" w:rsidR="004E285D" w:rsidRPr="00A61AE6" w:rsidRDefault="004E285D" w:rsidP="00F07120">
      <w:pPr>
        <w:spacing w:before="60" w:after="0" w:line="240" w:lineRule="auto"/>
        <w:jc w:val="both"/>
        <w:rPr>
          <w:rFonts w:ascii="Century Gothic" w:eastAsia="Times New Roman" w:hAnsi="Century Gothic" w:cs="Poppins"/>
          <w:sz w:val="20"/>
          <w:szCs w:val="20"/>
          <w:lang w:eastAsia="pl-PL"/>
        </w:rPr>
      </w:pPr>
    </w:p>
    <w:p w14:paraId="3FEBAE61" w14:textId="77777777" w:rsidR="004E285D" w:rsidRPr="00A61AE6" w:rsidRDefault="004E285D" w:rsidP="00F07120">
      <w:pPr>
        <w:widowControl w:val="0"/>
        <w:numPr>
          <w:ilvl w:val="0"/>
          <w:numId w:val="23"/>
        </w:numPr>
        <w:suppressAutoHyphens/>
        <w:spacing w:before="60" w:after="0" w:line="240" w:lineRule="auto"/>
        <w:ind w:hanging="218"/>
        <w:jc w:val="both"/>
        <w:textAlignment w:val="baseline"/>
        <w:rPr>
          <w:rFonts w:ascii="Century Gothic" w:eastAsia="Century Gothic" w:hAnsi="Century Gothic" w:cs="Poppins"/>
          <w:b/>
          <w:bCs/>
          <w:sz w:val="20"/>
          <w:szCs w:val="20"/>
          <w:u w:val="single"/>
          <w:lang w:eastAsia="pl-PL"/>
        </w:rPr>
      </w:pPr>
      <w:r w:rsidRPr="00A61AE6">
        <w:rPr>
          <w:rFonts w:ascii="Century Gothic" w:eastAsia="Times New Roman" w:hAnsi="Century Gothic" w:cs="Poppins"/>
          <w:b/>
          <w:bCs/>
          <w:sz w:val="20"/>
          <w:szCs w:val="20"/>
          <w:u w:val="single"/>
          <w:lang w:eastAsia="pl-PL"/>
        </w:rPr>
        <w:t>Prawa osób, których dane dotyczą:</w:t>
      </w:r>
    </w:p>
    <w:p w14:paraId="4F8DA24B" w14:textId="77777777" w:rsidR="004E285D" w:rsidRPr="00A61AE6" w:rsidRDefault="004E285D" w:rsidP="00F07120">
      <w:pPr>
        <w:suppressAutoHyphens/>
        <w:spacing w:before="60" w:after="0" w:line="240" w:lineRule="auto"/>
        <w:jc w:val="both"/>
        <w:rPr>
          <w:rFonts w:ascii="Century Gothic" w:eastAsia="Times New Roman" w:hAnsi="Century Gothic" w:cs="Poppins"/>
          <w:sz w:val="20"/>
          <w:szCs w:val="20"/>
          <w:lang w:eastAsia="ar-SA"/>
        </w:rPr>
      </w:pPr>
      <w:r w:rsidRPr="00A61AE6">
        <w:rPr>
          <w:rFonts w:ascii="Century Gothic" w:eastAsia="Times New Roman" w:hAnsi="Century Gothic" w:cs="Poppins"/>
          <w:sz w:val="20"/>
          <w:szCs w:val="20"/>
          <w:lang w:eastAsia="ar-SA"/>
        </w:rPr>
        <w:t xml:space="preserve">Zgodnie z przepisami RODO przysługuje Pani/ Panu prawo do : dostępu do swoich danych, ich sprostowania, usunięcia, ograniczenia przetwarzania, przenoszenia danych, wniesienia sprzeciwu wobec przetwarzania danych, jak również prawo wniesienia skargi do Prezesa Urzędu Ochrony Danych Osobowych. Prawa te przysługują Pani/Panu w przypadkach </w:t>
      </w:r>
      <w:r w:rsidRPr="00A61AE6">
        <w:rPr>
          <w:rFonts w:ascii="Century Gothic" w:eastAsia="Times New Roman" w:hAnsi="Century Gothic" w:cs="Poppins"/>
          <w:sz w:val="20"/>
          <w:szCs w:val="20"/>
          <w:lang w:eastAsia="ar-SA"/>
        </w:rPr>
        <w:br/>
        <w:t>i w zakresie przewidzianym przez powszechnie obowiązujące przepisy prawa.</w:t>
      </w:r>
    </w:p>
    <w:p w14:paraId="6A48B4EB" w14:textId="65B51440" w:rsidR="003C5E05" w:rsidRPr="00D63D54" w:rsidRDefault="003C5E05" w:rsidP="00BF0B7A">
      <w:pPr>
        <w:pStyle w:val="NormalnyWeb"/>
        <w:pageBreakBefore/>
        <w:shd w:val="clear" w:color="auto" w:fill="FFFFFF"/>
        <w:jc w:val="right"/>
        <w:rPr>
          <w:rFonts w:ascii="Century Gothic" w:hAnsi="Century Gothic" w:cs="Calibri"/>
          <w:color w:val="222222"/>
          <w:sz w:val="20"/>
          <w:szCs w:val="20"/>
        </w:rPr>
      </w:pPr>
      <w:r w:rsidRPr="00D63D54">
        <w:rPr>
          <w:rFonts w:ascii="Century Gothic" w:hAnsi="Century Gothic" w:cs="Calibri"/>
          <w:color w:val="222222"/>
          <w:sz w:val="20"/>
          <w:szCs w:val="20"/>
        </w:rPr>
        <w:lastRenderedPageBreak/>
        <w:t>Załącznik nr 1</w:t>
      </w:r>
      <w:r w:rsidR="00BF0B7A">
        <w:rPr>
          <w:rFonts w:ascii="Century Gothic" w:hAnsi="Century Gothic" w:cs="Calibri"/>
          <w:color w:val="222222"/>
          <w:sz w:val="20"/>
          <w:szCs w:val="20"/>
        </w:rPr>
        <w:t xml:space="preserve"> </w:t>
      </w:r>
      <w:r w:rsidR="00BF0B7A" w:rsidRPr="00BF0B7A">
        <w:rPr>
          <w:rFonts w:ascii="Century Gothic" w:hAnsi="Century Gothic" w:cs="Calibri"/>
          <w:color w:val="222222"/>
          <w:sz w:val="20"/>
          <w:szCs w:val="20"/>
        </w:rPr>
        <w:t>do zapytania ofertowego</w:t>
      </w:r>
    </w:p>
    <w:p w14:paraId="02518EFD" w14:textId="77777777" w:rsidR="003C5E05" w:rsidRPr="00D63D54" w:rsidRDefault="003C5E05" w:rsidP="003C5E05">
      <w:pPr>
        <w:spacing w:after="240" w:line="276" w:lineRule="auto"/>
        <w:ind w:right="1"/>
        <w:jc w:val="both"/>
        <w:rPr>
          <w:rFonts w:ascii="Century Gothic" w:hAnsi="Century Gothic" w:cs="Calibri"/>
          <w:color w:val="000000"/>
          <w:spacing w:val="4"/>
          <w:sz w:val="20"/>
          <w:szCs w:val="20"/>
        </w:rPr>
      </w:pPr>
    </w:p>
    <w:p w14:paraId="0DE73DCE" w14:textId="77777777" w:rsidR="003C5E05" w:rsidRDefault="003C5E05" w:rsidP="003C5E05">
      <w:pPr>
        <w:spacing w:after="240" w:line="276" w:lineRule="auto"/>
        <w:ind w:right="1"/>
        <w:jc w:val="center"/>
        <w:rPr>
          <w:rFonts w:ascii="Century Gothic" w:hAnsi="Century Gothic" w:cs="Calibri"/>
          <w:b/>
          <w:bCs/>
          <w:color w:val="000000"/>
          <w:spacing w:val="4"/>
          <w:sz w:val="24"/>
          <w:szCs w:val="24"/>
          <w:u w:val="single"/>
        </w:rPr>
      </w:pPr>
      <w:r w:rsidRPr="00137C63">
        <w:rPr>
          <w:rFonts w:ascii="Century Gothic" w:hAnsi="Century Gothic" w:cs="Calibri"/>
          <w:b/>
          <w:bCs/>
          <w:color w:val="000000"/>
          <w:spacing w:val="4"/>
          <w:sz w:val="24"/>
          <w:szCs w:val="24"/>
          <w:u w:val="single"/>
        </w:rPr>
        <w:t>Formularz ofertowy</w:t>
      </w:r>
    </w:p>
    <w:p w14:paraId="3E506C4C" w14:textId="52DEDC7D" w:rsidR="00137C63" w:rsidRPr="00137C63" w:rsidRDefault="00137C63" w:rsidP="00137C63">
      <w:pPr>
        <w:pStyle w:val="Akapitzlist"/>
        <w:numPr>
          <w:ilvl w:val="3"/>
          <w:numId w:val="22"/>
        </w:numPr>
        <w:spacing w:after="240" w:line="276" w:lineRule="auto"/>
        <w:ind w:left="284" w:right="1" w:hanging="284"/>
        <w:rPr>
          <w:rFonts w:ascii="Century Gothic" w:hAnsi="Century Gothic" w:cs="Calibri"/>
          <w:b/>
          <w:bCs/>
          <w:color w:val="000000"/>
          <w:spacing w:val="4"/>
          <w:sz w:val="20"/>
          <w:szCs w:val="20"/>
        </w:rPr>
      </w:pPr>
      <w:r w:rsidRPr="00137C63">
        <w:rPr>
          <w:rFonts w:ascii="Century Gothic" w:hAnsi="Century Gothic" w:cs="Calibri"/>
          <w:b/>
          <w:bCs/>
          <w:color w:val="000000"/>
          <w:spacing w:val="4"/>
          <w:sz w:val="20"/>
          <w:szCs w:val="20"/>
        </w:rPr>
        <w:t>Wykonawca: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4"/>
      </w:tblGrid>
      <w:tr w:rsidR="00137C63" w:rsidRPr="00137C63" w14:paraId="71F959FB" w14:textId="77777777" w:rsidTr="00137C63">
        <w:trPr>
          <w:trHeight w:val="637"/>
        </w:trPr>
        <w:tc>
          <w:tcPr>
            <w:tcW w:w="2405" w:type="dxa"/>
            <w:shd w:val="clear" w:color="auto" w:fill="auto"/>
            <w:vAlign w:val="center"/>
          </w:tcPr>
          <w:p w14:paraId="3C440A5D"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r w:rsidRPr="00137C63">
              <w:rPr>
                <w:rFonts w:ascii="Century Gothic" w:eastAsia="Century Gothic" w:hAnsi="Century Gothic" w:cs="Poppins"/>
                <w:b/>
                <w:sz w:val="20"/>
                <w:szCs w:val="20"/>
              </w:rPr>
              <w:t>Nazwa firmy</w:t>
            </w:r>
          </w:p>
        </w:tc>
        <w:tc>
          <w:tcPr>
            <w:tcW w:w="5954" w:type="dxa"/>
            <w:shd w:val="clear" w:color="auto" w:fill="auto"/>
          </w:tcPr>
          <w:p w14:paraId="194E755E"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p>
        </w:tc>
      </w:tr>
      <w:tr w:rsidR="00137C63" w:rsidRPr="00137C63" w14:paraId="7857CA29" w14:textId="77777777" w:rsidTr="00137C63">
        <w:trPr>
          <w:trHeight w:val="419"/>
        </w:trPr>
        <w:tc>
          <w:tcPr>
            <w:tcW w:w="2405" w:type="dxa"/>
            <w:shd w:val="clear" w:color="auto" w:fill="auto"/>
            <w:vAlign w:val="center"/>
          </w:tcPr>
          <w:p w14:paraId="05FDF34A"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r w:rsidRPr="00137C63">
              <w:rPr>
                <w:rFonts w:ascii="Century Gothic" w:eastAsia="Century Gothic" w:hAnsi="Century Gothic" w:cs="Poppins"/>
                <w:b/>
                <w:sz w:val="20"/>
                <w:szCs w:val="20"/>
              </w:rPr>
              <w:t>Adres</w:t>
            </w:r>
          </w:p>
        </w:tc>
        <w:tc>
          <w:tcPr>
            <w:tcW w:w="5954" w:type="dxa"/>
            <w:shd w:val="clear" w:color="auto" w:fill="auto"/>
          </w:tcPr>
          <w:p w14:paraId="7A6B1028"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p>
        </w:tc>
      </w:tr>
      <w:tr w:rsidR="00137C63" w:rsidRPr="00137C63" w14:paraId="11BBBC8F" w14:textId="77777777" w:rsidTr="00137C63">
        <w:trPr>
          <w:trHeight w:val="643"/>
        </w:trPr>
        <w:tc>
          <w:tcPr>
            <w:tcW w:w="2405" w:type="dxa"/>
            <w:shd w:val="clear" w:color="auto" w:fill="auto"/>
            <w:vAlign w:val="center"/>
          </w:tcPr>
          <w:p w14:paraId="5AF37C02"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r w:rsidRPr="00137C63">
              <w:rPr>
                <w:rFonts w:ascii="Century Gothic" w:eastAsia="Century Gothic" w:hAnsi="Century Gothic" w:cs="Poppins"/>
                <w:b/>
                <w:sz w:val="20"/>
                <w:szCs w:val="20"/>
              </w:rPr>
              <w:t>Adres do korespondencji</w:t>
            </w:r>
          </w:p>
        </w:tc>
        <w:tc>
          <w:tcPr>
            <w:tcW w:w="5954" w:type="dxa"/>
            <w:shd w:val="clear" w:color="auto" w:fill="auto"/>
          </w:tcPr>
          <w:p w14:paraId="49E92EF8"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p>
        </w:tc>
      </w:tr>
      <w:tr w:rsidR="00137C63" w:rsidRPr="00137C63" w14:paraId="3F868C5E" w14:textId="77777777" w:rsidTr="00137C63">
        <w:trPr>
          <w:trHeight w:val="425"/>
        </w:trPr>
        <w:tc>
          <w:tcPr>
            <w:tcW w:w="2405" w:type="dxa"/>
            <w:shd w:val="clear" w:color="auto" w:fill="auto"/>
            <w:vAlign w:val="center"/>
          </w:tcPr>
          <w:p w14:paraId="6A3D72F8"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r w:rsidRPr="00137C63">
              <w:rPr>
                <w:rFonts w:ascii="Century Gothic" w:eastAsia="Century Gothic" w:hAnsi="Century Gothic" w:cs="Poppins"/>
                <w:b/>
                <w:sz w:val="20"/>
                <w:szCs w:val="20"/>
              </w:rPr>
              <w:t>NIP</w:t>
            </w:r>
          </w:p>
        </w:tc>
        <w:tc>
          <w:tcPr>
            <w:tcW w:w="5954" w:type="dxa"/>
            <w:shd w:val="clear" w:color="auto" w:fill="auto"/>
          </w:tcPr>
          <w:p w14:paraId="527076B3"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p>
        </w:tc>
      </w:tr>
      <w:tr w:rsidR="00137C63" w:rsidRPr="00137C63" w14:paraId="4F3BA5FE" w14:textId="77777777" w:rsidTr="00137C63">
        <w:trPr>
          <w:trHeight w:val="418"/>
        </w:trPr>
        <w:tc>
          <w:tcPr>
            <w:tcW w:w="2405" w:type="dxa"/>
            <w:shd w:val="clear" w:color="auto" w:fill="auto"/>
            <w:vAlign w:val="center"/>
          </w:tcPr>
          <w:p w14:paraId="27C3B5BC"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r w:rsidRPr="00137C63">
              <w:rPr>
                <w:rFonts w:ascii="Century Gothic" w:eastAsia="Century Gothic" w:hAnsi="Century Gothic" w:cs="Poppins"/>
                <w:b/>
                <w:sz w:val="20"/>
                <w:szCs w:val="20"/>
              </w:rPr>
              <w:t>REGON</w:t>
            </w:r>
          </w:p>
        </w:tc>
        <w:tc>
          <w:tcPr>
            <w:tcW w:w="5954" w:type="dxa"/>
            <w:shd w:val="clear" w:color="auto" w:fill="auto"/>
          </w:tcPr>
          <w:p w14:paraId="1A1FC0FF"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p>
        </w:tc>
      </w:tr>
      <w:tr w:rsidR="00137C63" w:rsidRPr="00137C63" w14:paraId="5BBFFB03" w14:textId="77777777" w:rsidTr="00137C63">
        <w:trPr>
          <w:trHeight w:val="552"/>
        </w:trPr>
        <w:tc>
          <w:tcPr>
            <w:tcW w:w="2405" w:type="dxa"/>
            <w:shd w:val="clear" w:color="auto" w:fill="auto"/>
            <w:vAlign w:val="center"/>
          </w:tcPr>
          <w:p w14:paraId="3E5BD352"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r w:rsidRPr="00137C63">
              <w:rPr>
                <w:rFonts w:ascii="Century Gothic" w:eastAsia="Century Gothic" w:hAnsi="Century Gothic" w:cs="Poppins"/>
                <w:b/>
                <w:sz w:val="20"/>
                <w:szCs w:val="20"/>
              </w:rPr>
              <w:t>Nr telefonu</w:t>
            </w:r>
          </w:p>
        </w:tc>
        <w:tc>
          <w:tcPr>
            <w:tcW w:w="5954" w:type="dxa"/>
            <w:shd w:val="clear" w:color="auto" w:fill="auto"/>
          </w:tcPr>
          <w:p w14:paraId="63C6C6A8"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p>
        </w:tc>
      </w:tr>
      <w:tr w:rsidR="00137C63" w:rsidRPr="00137C63" w14:paraId="6E79ECA8" w14:textId="77777777" w:rsidTr="00137C63">
        <w:trPr>
          <w:trHeight w:val="560"/>
        </w:trPr>
        <w:tc>
          <w:tcPr>
            <w:tcW w:w="2405" w:type="dxa"/>
            <w:shd w:val="clear" w:color="auto" w:fill="auto"/>
            <w:vAlign w:val="center"/>
          </w:tcPr>
          <w:p w14:paraId="6F0D9614"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r w:rsidRPr="00137C63">
              <w:rPr>
                <w:rFonts w:ascii="Century Gothic" w:eastAsia="Century Gothic" w:hAnsi="Century Gothic" w:cs="Poppins"/>
                <w:b/>
                <w:sz w:val="20"/>
                <w:szCs w:val="20"/>
              </w:rPr>
              <w:t>E-mail</w:t>
            </w:r>
          </w:p>
        </w:tc>
        <w:tc>
          <w:tcPr>
            <w:tcW w:w="5954" w:type="dxa"/>
            <w:shd w:val="clear" w:color="auto" w:fill="auto"/>
          </w:tcPr>
          <w:p w14:paraId="77435DFF"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p>
        </w:tc>
      </w:tr>
      <w:tr w:rsidR="00137C63" w:rsidRPr="00137C63" w14:paraId="629D48A7" w14:textId="77777777" w:rsidTr="00137C63">
        <w:trPr>
          <w:trHeight w:val="554"/>
        </w:trPr>
        <w:tc>
          <w:tcPr>
            <w:tcW w:w="2405" w:type="dxa"/>
            <w:shd w:val="clear" w:color="auto" w:fill="auto"/>
            <w:vAlign w:val="center"/>
          </w:tcPr>
          <w:p w14:paraId="5678CDF5"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r w:rsidRPr="00137C63">
              <w:rPr>
                <w:rFonts w:ascii="Century Gothic" w:eastAsia="Century Gothic" w:hAnsi="Century Gothic" w:cs="Poppins"/>
                <w:b/>
                <w:sz w:val="20"/>
                <w:szCs w:val="20"/>
              </w:rPr>
              <w:t>Osoba do kontaktu</w:t>
            </w:r>
          </w:p>
        </w:tc>
        <w:tc>
          <w:tcPr>
            <w:tcW w:w="5954" w:type="dxa"/>
            <w:shd w:val="clear" w:color="auto" w:fill="auto"/>
          </w:tcPr>
          <w:p w14:paraId="7382239E" w14:textId="77777777" w:rsidR="00137C63" w:rsidRPr="00137C63" w:rsidRDefault="00137C63" w:rsidP="00137C63">
            <w:pPr>
              <w:tabs>
                <w:tab w:val="left" w:pos="1365"/>
              </w:tabs>
              <w:spacing w:before="60" w:after="0" w:line="240" w:lineRule="auto"/>
              <w:rPr>
                <w:rFonts w:ascii="Century Gothic" w:eastAsia="Century Gothic" w:hAnsi="Century Gothic" w:cs="Poppins"/>
                <w:b/>
                <w:sz w:val="20"/>
                <w:szCs w:val="20"/>
              </w:rPr>
            </w:pPr>
          </w:p>
        </w:tc>
      </w:tr>
    </w:tbl>
    <w:p w14:paraId="6EB4AF49" w14:textId="77777777" w:rsidR="00137C63" w:rsidRDefault="00137C63" w:rsidP="00137C63">
      <w:pPr>
        <w:spacing w:after="240" w:line="276" w:lineRule="auto"/>
        <w:ind w:right="1"/>
        <w:rPr>
          <w:rFonts w:ascii="Century Gothic" w:hAnsi="Century Gothic" w:cs="Calibri"/>
          <w:b/>
          <w:bCs/>
          <w:color w:val="000000"/>
          <w:spacing w:val="4"/>
          <w:sz w:val="24"/>
          <w:szCs w:val="24"/>
          <w:u w:val="single"/>
        </w:rPr>
      </w:pPr>
    </w:p>
    <w:p w14:paraId="52C97034" w14:textId="77777777" w:rsidR="00137C63" w:rsidRPr="00137C63" w:rsidRDefault="00137C63" w:rsidP="00137C63">
      <w:pPr>
        <w:pStyle w:val="Akapitzlist"/>
        <w:numPr>
          <w:ilvl w:val="3"/>
          <w:numId w:val="22"/>
        </w:numPr>
        <w:spacing w:after="240" w:line="276" w:lineRule="auto"/>
        <w:ind w:left="284" w:right="1" w:hanging="284"/>
        <w:rPr>
          <w:rFonts w:ascii="Century Gothic" w:eastAsia="Century Gothic" w:hAnsi="Century Gothic" w:cs="Poppins"/>
          <w:b/>
          <w:bCs/>
          <w:color w:val="000000"/>
          <w:spacing w:val="4"/>
          <w:sz w:val="20"/>
          <w:szCs w:val="20"/>
          <w:u w:val="single"/>
        </w:rPr>
      </w:pPr>
      <w:r w:rsidRPr="00137C63">
        <w:rPr>
          <w:rFonts w:ascii="Century Gothic" w:eastAsia="Century Gothic" w:hAnsi="Century Gothic" w:cs="Poppins"/>
          <w:b/>
          <w:bCs/>
          <w:color w:val="000000"/>
          <w:spacing w:val="4"/>
          <w:sz w:val="20"/>
          <w:szCs w:val="20"/>
          <w:u w:val="single"/>
        </w:rPr>
        <w:t>Zamawiający:</w:t>
      </w:r>
    </w:p>
    <w:p w14:paraId="14E25B40" w14:textId="77777777" w:rsidR="00137C63" w:rsidRPr="00137C63" w:rsidRDefault="00137C63" w:rsidP="00137C63">
      <w:pPr>
        <w:suppressAutoHyphens/>
        <w:autoSpaceDN w:val="0"/>
        <w:spacing w:line="276" w:lineRule="auto"/>
        <w:ind w:left="794" w:right="1" w:hanging="510"/>
        <w:jc w:val="both"/>
        <w:textAlignment w:val="baseline"/>
        <w:rPr>
          <w:rFonts w:ascii="Century Gothic" w:eastAsia="Century Gothic" w:hAnsi="Century Gothic" w:cs="Poppins"/>
          <w:color w:val="000000"/>
          <w:spacing w:val="4"/>
          <w:sz w:val="20"/>
          <w:szCs w:val="20"/>
        </w:rPr>
      </w:pPr>
      <w:r w:rsidRPr="00137C63">
        <w:rPr>
          <w:rFonts w:ascii="Century Gothic" w:eastAsia="Century Gothic" w:hAnsi="Century Gothic" w:cs="Poppins"/>
          <w:color w:val="000000"/>
          <w:spacing w:val="4"/>
          <w:sz w:val="20"/>
          <w:szCs w:val="20"/>
        </w:rPr>
        <w:t>Krajowy Instytut Mediów, Wiktorska 63, 02-587 Warszawa</w:t>
      </w:r>
    </w:p>
    <w:p w14:paraId="4AD3705B" w14:textId="77777777" w:rsidR="00137C63" w:rsidRPr="00137C63" w:rsidRDefault="00137C63" w:rsidP="00137C63">
      <w:pPr>
        <w:pStyle w:val="Akapitzlist"/>
        <w:numPr>
          <w:ilvl w:val="3"/>
          <w:numId w:val="22"/>
        </w:numPr>
        <w:spacing w:after="240" w:line="276" w:lineRule="auto"/>
        <w:ind w:left="284" w:right="1" w:hanging="284"/>
        <w:rPr>
          <w:rFonts w:ascii="Century Gothic" w:eastAsia="Century Gothic" w:hAnsi="Century Gothic" w:cs="Poppins"/>
          <w:b/>
          <w:bCs/>
          <w:color w:val="000000"/>
          <w:spacing w:val="4"/>
          <w:sz w:val="20"/>
          <w:szCs w:val="20"/>
          <w:u w:val="single"/>
        </w:rPr>
      </w:pPr>
      <w:r w:rsidRPr="00137C63">
        <w:rPr>
          <w:rFonts w:ascii="Century Gothic" w:eastAsia="Century Gothic" w:hAnsi="Century Gothic" w:cs="Poppins"/>
          <w:b/>
          <w:bCs/>
          <w:color w:val="000000"/>
          <w:spacing w:val="4"/>
          <w:sz w:val="20"/>
          <w:szCs w:val="20"/>
          <w:u w:val="single"/>
        </w:rPr>
        <w:t>Przedmiot zamówienia:</w:t>
      </w:r>
    </w:p>
    <w:p w14:paraId="1B0EB1CE" w14:textId="1886698F" w:rsidR="00137C63" w:rsidRPr="003D4489" w:rsidRDefault="003D4489" w:rsidP="003D4489">
      <w:pPr>
        <w:suppressAutoHyphens/>
        <w:autoSpaceDN w:val="0"/>
        <w:spacing w:line="276" w:lineRule="auto"/>
        <w:ind w:left="284" w:right="1"/>
        <w:jc w:val="both"/>
        <w:textAlignment w:val="baseline"/>
        <w:rPr>
          <w:rFonts w:ascii="Century Gothic" w:eastAsia="Century Gothic" w:hAnsi="Century Gothic" w:cs="Poppins"/>
          <w:b/>
          <w:bCs/>
          <w:color w:val="000000"/>
          <w:spacing w:val="4"/>
          <w:sz w:val="20"/>
          <w:szCs w:val="20"/>
        </w:rPr>
      </w:pPr>
      <w:bookmarkStart w:id="6" w:name="_Hlk159408893"/>
      <w:r>
        <w:rPr>
          <w:rFonts w:ascii="Century Gothic" w:eastAsia="Century Gothic" w:hAnsi="Century Gothic" w:cs="Poppins"/>
          <w:b/>
          <w:bCs/>
          <w:color w:val="000000"/>
          <w:spacing w:val="4"/>
          <w:sz w:val="20"/>
          <w:szCs w:val="20"/>
        </w:rPr>
        <w:t xml:space="preserve">Przeprowadzenie usługi kontroli wizyt ankieterów. </w:t>
      </w:r>
    </w:p>
    <w:bookmarkEnd w:id="6"/>
    <w:tbl>
      <w:tblPr>
        <w:tblpPr w:leftFromText="141" w:rightFromText="141" w:vertAnchor="text" w:horzAnchor="margin" w:tblpY="695"/>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3432"/>
        <w:gridCol w:w="1766"/>
        <w:gridCol w:w="1842"/>
        <w:gridCol w:w="2268"/>
      </w:tblGrid>
      <w:tr w:rsidR="00171061" w:rsidRPr="00817052" w14:paraId="0FE57F3D" w14:textId="77777777" w:rsidTr="00171061">
        <w:trPr>
          <w:trHeight w:val="1683"/>
        </w:trPr>
        <w:tc>
          <w:tcPr>
            <w:tcW w:w="473" w:type="dxa"/>
            <w:vAlign w:val="center"/>
          </w:tcPr>
          <w:p w14:paraId="181E94BD" w14:textId="77777777" w:rsidR="00171061" w:rsidRPr="000E7BF5" w:rsidRDefault="00171061" w:rsidP="00171061">
            <w:pPr>
              <w:rPr>
                <w:rFonts w:cs="Arial"/>
                <w:sz w:val="20"/>
                <w:szCs w:val="20"/>
              </w:rPr>
            </w:pPr>
          </w:p>
        </w:tc>
        <w:tc>
          <w:tcPr>
            <w:tcW w:w="3432" w:type="dxa"/>
            <w:vAlign w:val="center"/>
          </w:tcPr>
          <w:p w14:paraId="683CCF3B" w14:textId="77777777" w:rsidR="00171061" w:rsidRPr="000E7BF5" w:rsidRDefault="00171061" w:rsidP="00171061">
            <w:pPr>
              <w:rPr>
                <w:rFonts w:cs="Arial"/>
                <w:sz w:val="20"/>
                <w:szCs w:val="20"/>
              </w:rPr>
            </w:pPr>
            <w:r w:rsidRPr="000E7BF5">
              <w:rPr>
                <w:rFonts w:cs="Arial"/>
                <w:sz w:val="20"/>
                <w:szCs w:val="20"/>
              </w:rPr>
              <w:t>Przedmiot zamówienia</w:t>
            </w:r>
          </w:p>
        </w:tc>
        <w:tc>
          <w:tcPr>
            <w:tcW w:w="1766" w:type="dxa"/>
            <w:vAlign w:val="center"/>
          </w:tcPr>
          <w:p w14:paraId="7FE6E997" w14:textId="77777777" w:rsidR="00171061" w:rsidRDefault="00171061" w:rsidP="00171061">
            <w:pPr>
              <w:jc w:val="center"/>
              <w:rPr>
                <w:rFonts w:cs="Arial"/>
                <w:sz w:val="20"/>
                <w:szCs w:val="20"/>
              </w:rPr>
            </w:pPr>
            <w:r w:rsidRPr="000E7BF5">
              <w:rPr>
                <w:rFonts w:cs="Arial"/>
                <w:sz w:val="20"/>
                <w:szCs w:val="20"/>
              </w:rPr>
              <w:t>M</w:t>
            </w:r>
            <w:r>
              <w:rPr>
                <w:rFonts w:cs="Arial"/>
                <w:sz w:val="20"/>
                <w:szCs w:val="20"/>
              </w:rPr>
              <w:t xml:space="preserve">aksymalna liczba </w:t>
            </w:r>
            <w:r w:rsidRPr="000E7BF5">
              <w:rPr>
                <w:rFonts w:cs="Arial"/>
                <w:sz w:val="20"/>
                <w:szCs w:val="20"/>
              </w:rPr>
              <w:t xml:space="preserve">kontroli </w:t>
            </w:r>
            <w:r>
              <w:rPr>
                <w:rFonts w:cs="Arial"/>
                <w:sz w:val="20"/>
                <w:szCs w:val="20"/>
              </w:rPr>
              <w:t>w okresie 12 miesięcy</w:t>
            </w:r>
          </w:p>
        </w:tc>
        <w:tc>
          <w:tcPr>
            <w:tcW w:w="1842" w:type="dxa"/>
            <w:vAlign w:val="center"/>
          </w:tcPr>
          <w:p w14:paraId="589C39EB" w14:textId="77777777" w:rsidR="00171061" w:rsidRDefault="00171061" w:rsidP="00171061">
            <w:pPr>
              <w:jc w:val="center"/>
              <w:rPr>
                <w:rFonts w:cs="Arial"/>
                <w:sz w:val="20"/>
                <w:szCs w:val="20"/>
              </w:rPr>
            </w:pPr>
            <w:r>
              <w:rPr>
                <w:rFonts w:cs="Arial"/>
                <w:sz w:val="20"/>
                <w:szCs w:val="20"/>
              </w:rPr>
              <w:t>Wartość jednostkowa brutto usługi w zakresie opisanym w OPZ</w:t>
            </w:r>
          </w:p>
        </w:tc>
        <w:tc>
          <w:tcPr>
            <w:tcW w:w="2268" w:type="dxa"/>
            <w:vAlign w:val="center"/>
          </w:tcPr>
          <w:p w14:paraId="7C66D425" w14:textId="77777777" w:rsidR="00171061" w:rsidRDefault="00171061" w:rsidP="00171061">
            <w:pPr>
              <w:jc w:val="center"/>
              <w:rPr>
                <w:rFonts w:cs="Arial"/>
                <w:sz w:val="20"/>
                <w:szCs w:val="20"/>
              </w:rPr>
            </w:pPr>
            <w:r w:rsidRPr="000E7BF5">
              <w:rPr>
                <w:rFonts w:cs="Arial"/>
                <w:sz w:val="20"/>
                <w:szCs w:val="20"/>
              </w:rPr>
              <w:t xml:space="preserve">Ogółem wartość brutto usługi w okresie </w:t>
            </w:r>
            <w:r>
              <w:rPr>
                <w:rFonts w:cs="Arial"/>
                <w:sz w:val="20"/>
                <w:szCs w:val="20"/>
              </w:rPr>
              <w:t>12</w:t>
            </w:r>
            <w:r w:rsidRPr="000E7BF5">
              <w:rPr>
                <w:rFonts w:cs="Arial"/>
                <w:sz w:val="20"/>
                <w:szCs w:val="20"/>
              </w:rPr>
              <w:t xml:space="preserve"> miesięcy w PLN</w:t>
            </w:r>
          </w:p>
        </w:tc>
      </w:tr>
      <w:tr w:rsidR="00171061" w:rsidRPr="00817052" w14:paraId="16855DF1" w14:textId="77777777" w:rsidTr="00171061">
        <w:trPr>
          <w:trHeight w:val="730"/>
        </w:trPr>
        <w:tc>
          <w:tcPr>
            <w:tcW w:w="473" w:type="dxa"/>
            <w:vAlign w:val="center"/>
          </w:tcPr>
          <w:p w14:paraId="724EFAEF" w14:textId="77777777" w:rsidR="00171061" w:rsidRPr="000E7BF5" w:rsidRDefault="00171061" w:rsidP="00171061">
            <w:pPr>
              <w:rPr>
                <w:rFonts w:cs="Arial"/>
                <w:sz w:val="20"/>
                <w:szCs w:val="20"/>
              </w:rPr>
            </w:pPr>
            <w:r w:rsidRPr="000E7BF5">
              <w:rPr>
                <w:rFonts w:cs="Arial"/>
                <w:sz w:val="20"/>
                <w:szCs w:val="20"/>
              </w:rPr>
              <w:t>1</w:t>
            </w:r>
          </w:p>
        </w:tc>
        <w:tc>
          <w:tcPr>
            <w:tcW w:w="3432" w:type="dxa"/>
            <w:vAlign w:val="center"/>
          </w:tcPr>
          <w:p w14:paraId="5AFD905E" w14:textId="77777777" w:rsidR="00171061" w:rsidRPr="000E7BF5" w:rsidRDefault="00171061" w:rsidP="00171061">
            <w:pPr>
              <w:rPr>
                <w:rFonts w:cs="Arial"/>
                <w:sz w:val="20"/>
                <w:szCs w:val="20"/>
              </w:rPr>
            </w:pPr>
            <w:r w:rsidRPr="000E7BF5">
              <w:rPr>
                <w:rFonts w:cs="Arial"/>
                <w:sz w:val="20"/>
                <w:szCs w:val="20"/>
              </w:rPr>
              <w:t>Wizyta,</w:t>
            </w:r>
            <w:r>
              <w:rPr>
                <w:rFonts w:cs="Arial"/>
                <w:sz w:val="20"/>
                <w:szCs w:val="20"/>
              </w:rPr>
              <w:t xml:space="preserve"> wykonanie</w:t>
            </w:r>
            <w:r w:rsidRPr="000E7BF5">
              <w:rPr>
                <w:rFonts w:cs="Arial"/>
                <w:sz w:val="20"/>
                <w:szCs w:val="20"/>
              </w:rPr>
              <w:t xml:space="preserve"> dokumentacj</w:t>
            </w:r>
            <w:r>
              <w:rPr>
                <w:rFonts w:cs="Arial"/>
                <w:sz w:val="20"/>
                <w:szCs w:val="20"/>
              </w:rPr>
              <w:t xml:space="preserve">i </w:t>
            </w:r>
            <w:r w:rsidRPr="000E7BF5">
              <w:rPr>
                <w:rFonts w:cs="Arial"/>
                <w:sz w:val="20"/>
                <w:szCs w:val="20"/>
              </w:rPr>
              <w:t>fotograficzn</w:t>
            </w:r>
            <w:r>
              <w:rPr>
                <w:rFonts w:cs="Arial"/>
                <w:sz w:val="20"/>
                <w:szCs w:val="20"/>
              </w:rPr>
              <w:t>ej</w:t>
            </w:r>
            <w:r w:rsidRPr="000E7BF5">
              <w:rPr>
                <w:rFonts w:cs="Arial"/>
                <w:sz w:val="20"/>
                <w:szCs w:val="20"/>
              </w:rPr>
              <w:t xml:space="preserve">, wywiad, czas rozmowy </w:t>
            </w:r>
            <w:r>
              <w:rPr>
                <w:rFonts w:cs="Arial"/>
                <w:sz w:val="20"/>
                <w:szCs w:val="20"/>
              </w:rPr>
              <w:t>do</w:t>
            </w:r>
            <w:r w:rsidRPr="000E7BF5">
              <w:rPr>
                <w:rFonts w:cs="Arial"/>
                <w:sz w:val="20"/>
                <w:szCs w:val="20"/>
              </w:rPr>
              <w:t>1</w:t>
            </w:r>
            <w:r>
              <w:rPr>
                <w:rFonts w:cs="Arial"/>
                <w:sz w:val="20"/>
                <w:szCs w:val="20"/>
              </w:rPr>
              <w:t>5</w:t>
            </w:r>
            <w:r w:rsidRPr="000E7BF5">
              <w:rPr>
                <w:rFonts w:cs="Arial"/>
                <w:sz w:val="20"/>
                <w:szCs w:val="20"/>
              </w:rPr>
              <w:t xml:space="preserve"> minut*</w:t>
            </w:r>
            <w:r>
              <w:rPr>
                <w:rFonts w:cs="Arial"/>
                <w:sz w:val="20"/>
                <w:szCs w:val="20"/>
              </w:rPr>
              <w:t>/**</w:t>
            </w:r>
          </w:p>
        </w:tc>
        <w:tc>
          <w:tcPr>
            <w:tcW w:w="1766" w:type="dxa"/>
            <w:vAlign w:val="center"/>
          </w:tcPr>
          <w:p w14:paraId="4C985591" w14:textId="77777777" w:rsidR="00171061" w:rsidRPr="000E7BF5" w:rsidRDefault="00171061" w:rsidP="00171061">
            <w:pPr>
              <w:jc w:val="center"/>
              <w:rPr>
                <w:rFonts w:cs="Arial"/>
                <w:sz w:val="20"/>
                <w:szCs w:val="20"/>
              </w:rPr>
            </w:pPr>
            <w:r>
              <w:rPr>
                <w:rFonts w:cs="Arial"/>
                <w:sz w:val="20"/>
                <w:szCs w:val="20"/>
              </w:rPr>
              <w:t>2 400</w:t>
            </w:r>
          </w:p>
        </w:tc>
        <w:tc>
          <w:tcPr>
            <w:tcW w:w="1842" w:type="dxa"/>
            <w:vAlign w:val="center"/>
          </w:tcPr>
          <w:p w14:paraId="0B177957" w14:textId="77777777" w:rsidR="00171061" w:rsidRPr="000E7BF5" w:rsidRDefault="00171061" w:rsidP="00171061">
            <w:pPr>
              <w:ind w:firstLine="61"/>
              <w:jc w:val="center"/>
              <w:rPr>
                <w:rFonts w:cs="Arial"/>
                <w:sz w:val="20"/>
                <w:szCs w:val="20"/>
              </w:rPr>
            </w:pPr>
          </w:p>
        </w:tc>
        <w:tc>
          <w:tcPr>
            <w:tcW w:w="2268" w:type="dxa"/>
            <w:vAlign w:val="center"/>
          </w:tcPr>
          <w:p w14:paraId="1E96B408" w14:textId="77777777" w:rsidR="00171061" w:rsidRPr="000E7BF5" w:rsidRDefault="00171061" w:rsidP="00171061">
            <w:pPr>
              <w:jc w:val="center"/>
              <w:rPr>
                <w:rFonts w:cs="Arial"/>
                <w:sz w:val="20"/>
                <w:szCs w:val="20"/>
              </w:rPr>
            </w:pPr>
          </w:p>
        </w:tc>
      </w:tr>
    </w:tbl>
    <w:p w14:paraId="17BCE083" w14:textId="32BEF1E0" w:rsidR="003C5E05" w:rsidRPr="003D4489" w:rsidRDefault="003C5E05" w:rsidP="003D4489">
      <w:pPr>
        <w:pStyle w:val="Akapitzlist"/>
        <w:numPr>
          <w:ilvl w:val="3"/>
          <w:numId w:val="22"/>
        </w:numPr>
        <w:spacing w:after="240" w:line="276" w:lineRule="auto"/>
        <w:ind w:left="284" w:right="1" w:hanging="284"/>
        <w:rPr>
          <w:rFonts w:ascii="Century Gothic" w:hAnsi="Century Gothic" w:cs="Calibri"/>
          <w:color w:val="000000"/>
          <w:spacing w:val="4"/>
          <w:sz w:val="20"/>
          <w:szCs w:val="20"/>
        </w:rPr>
      </w:pPr>
      <w:r w:rsidRPr="003D4489">
        <w:rPr>
          <w:rFonts w:ascii="Century Gothic" w:hAnsi="Century Gothic" w:cs="Calibri"/>
          <w:b/>
          <w:bCs/>
          <w:color w:val="000000"/>
          <w:spacing w:val="4"/>
          <w:sz w:val="20"/>
          <w:szCs w:val="20"/>
        </w:rPr>
        <w:t>Oferujemy wykonanie przedmiotu zamówienia</w:t>
      </w:r>
      <w:r w:rsidRPr="003D4489">
        <w:rPr>
          <w:rFonts w:ascii="Century Gothic" w:hAnsi="Century Gothic" w:cs="Calibri"/>
          <w:color w:val="000000"/>
          <w:spacing w:val="4"/>
          <w:sz w:val="20"/>
          <w:szCs w:val="20"/>
        </w:rPr>
        <w:t xml:space="preserve"> w zakresie objętym </w:t>
      </w:r>
      <w:r w:rsidR="00187153" w:rsidRPr="003D4489">
        <w:rPr>
          <w:rFonts w:ascii="Century Gothic" w:hAnsi="Century Gothic" w:cs="Calibri"/>
          <w:color w:val="000000"/>
          <w:spacing w:val="4"/>
          <w:sz w:val="20"/>
          <w:szCs w:val="20"/>
        </w:rPr>
        <w:t>zapytaniem</w:t>
      </w:r>
      <w:r w:rsidR="00A55604" w:rsidRPr="003D4489">
        <w:rPr>
          <w:rFonts w:ascii="Century Gothic" w:hAnsi="Century Gothic" w:cs="Calibri"/>
          <w:color w:val="000000"/>
          <w:spacing w:val="4"/>
          <w:sz w:val="20"/>
          <w:szCs w:val="20"/>
        </w:rPr>
        <w:t xml:space="preserve"> ofertowym</w:t>
      </w:r>
      <w:r w:rsidRPr="003D4489">
        <w:rPr>
          <w:rFonts w:ascii="Century Gothic" w:hAnsi="Century Gothic" w:cs="Calibri"/>
          <w:color w:val="000000"/>
          <w:spacing w:val="4"/>
          <w:sz w:val="20"/>
          <w:szCs w:val="20"/>
        </w:rPr>
        <w:t xml:space="preserve"> </w:t>
      </w:r>
      <w:r w:rsidR="00CB008B" w:rsidRPr="003D4489">
        <w:rPr>
          <w:rFonts w:ascii="Century Gothic" w:hAnsi="Century Gothic" w:cs="Calibri"/>
          <w:color w:val="000000"/>
          <w:spacing w:val="4"/>
          <w:sz w:val="20"/>
          <w:szCs w:val="20"/>
        </w:rPr>
        <w:t>na następujących warunkach</w:t>
      </w:r>
      <w:r w:rsidR="008A5980" w:rsidRPr="003D4489">
        <w:rPr>
          <w:rFonts w:ascii="Century Gothic" w:hAnsi="Century Gothic" w:cs="Calibri"/>
          <w:color w:val="000000"/>
          <w:spacing w:val="4"/>
          <w:sz w:val="20"/>
          <w:szCs w:val="20"/>
        </w:rPr>
        <w:t xml:space="preserve"> zgodnie z poniższą tabelą</w:t>
      </w:r>
      <w:r w:rsidRPr="003D4489">
        <w:rPr>
          <w:rFonts w:ascii="Century Gothic" w:hAnsi="Century Gothic" w:cs="Calibri"/>
          <w:color w:val="000000"/>
          <w:spacing w:val="4"/>
          <w:sz w:val="20"/>
          <w:szCs w:val="20"/>
        </w:rPr>
        <w:t>:</w:t>
      </w:r>
    </w:p>
    <w:p w14:paraId="0D2B109A" w14:textId="77777777" w:rsidR="00450504" w:rsidRDefault="00450504" w:rsidP="003C5E05">
      <w:pPr>
        <w:pStyle w:val="Default"/>
        <w:rPr>
          <w:b/>
          <w:bCs/>
          <w:sz w:val="20"/>
          <w:szCs w:val="20"/>
        </w:rPr>
      </w:pPr>
    </w:p>
    <w:p w14:paraId="0953A100" w14:textId="0AE77CCA" w:rsidR="003C5E05" w:rsidRDefault="003C5E05" w:rsidP="003C5E05">
      <w:pPr>
        <w:pStyle w:val="Default"/>
        <w:rPr>
          <w:b/>
          <w:bCs/>
          <w:sz w:val="20"/>
          <w:szCs w:val="20"/>
        </w:rPr>
      </w:pPr>
      <w:r>
        <w:rPr>
          <w:b/>
          <w:bCs/>
          <w:sz w:val="20"/>
          <w:szCs w:val="20"/>
        </w:rPr>
        <w:t>*</w:t>
      </w:r>
      <w:r w:rsidRPr="00356DEA">
        <w:t xml:space="preserve"> </w:t>
      </w:r>
      <w:r w:rsidRPr="00356DEA">
        <w:rPr>
          <w:b/>
          <w:bCs/>
          <w:sz w:val="20"/>
          <w:szCs w:val="20"/>
        </w:rPr>
        <w:t>podany czas nie uwzględnia niezbędnego czasu na dojazd i aranżację wizyty</w:t>
      </w:r>
      <w:r>
        <w:rPr>
          <w:b/>
          <w:bCs/>
          <w:sz w:val="20"/>
          <w:szCs w:val="20"/>
        </w:rPr>
        <w:t xml:space="preserve"> kontrolnej tj. opowiedzenie o celu wykonywanej kontroli/audytu</w:t>
      </w:r>
    </w:p>
    <w:p w14:paraId="68543379" w14:textId="68E97EFF" w:rsidR="003C5E05" w:rsidRDefault="003C5E05" w:rsidP="003C5E05">
      <w:pPr>
        <w:pStyle w:val="Default"/>
        <w:rPr>
          <w:b/>
          <w:bCs/>
          <w:sz w:val="20"/>
          <w:szCs w:val="20"/>
        </w:rPr>
      </w:pPr>
      <w:r w:rsidRPr="00884EA6">
        <w:rPr>
          <w:b/>
          <w:bCs/>
          <w:sz w:val="20"/>
          <w:szCs w:val="20"/>
        </w:rPr>
        <w:t xml:space="preserve">** </w:t>
      </w:r>
      <w:r>
        <w:rPr>
          <w:b/>
          <w:bCs/>
          <w:sz w:val="20"/>
          <w:szCs w:val="20"/>
        </w:rPr>
        <w:t>1 w</w:t>
      </w:r>
      <w:r w:rsidR="00894BBF">
        <w:rPr>
          <w:b/>
          <w:bCs/>
          <w:sz w:val="20"/>
          <w:szCs w:val="20"/>
        </w:rPr>
        <w:t>izyta</w:t>
      </w:r>
      <w:r>
        <w:rPr>
          <w:b/>
          <w:bCs/>
          <w:sz w:val="20"/>
          <w:szCs w:val="20"/>
        </w:rPr>
        <w:t xml:space="preserve"> zawiera </w:t>
      </w:r>
      <w:r w:rsidRPr="00884EA6">
        <w:rPr>
          <w:b/>
          <w:bCs/>
          <w:sz w:val="20"/>
          <w:szCs w:val="20"/>
        </w:rPr>
        <w:t>2 prób</w:t>
      </w:r>
      <w:r w:rsidRPr="00A37271">
        <w:rPr>
          <w:b/>
          <w:bCs/>
          <w:sz w:val="20"/>
          <w:szCs w:val="20"/>
        </w:rPr>
        <w:t>y</w:t>
      </w:r>
      <w:r>
        <w:rPr>
          <w:b/>
          <w:bCs/>
          <w:sz w:val="20"/>
          <w:szCs w:val="20"/>
        </w:rPr>
        <w:t xml:space="preserve"> dotarcia /</w:t>
      </w:r>
      <w:r w:rsidRPr="005A207D">
        <w:rPr>
          <w:b/>
          <w:bCs/>
          <w:sz w:val="20"/>
          <w:szCs w:val="20"/>
        </w:rPr>
        <w:t xml:space="preserve"> </w:t>
      </w:r>
      <w:r w:rsidRPr="00884EA6">
        <w:rPr>
          <w:b/>
          <w:bCs/>
          <w:sz w:val="20"/>
          <w:szCs w:val="20"/>
        </w:rPr>
        <w:t xml:space="preserve">zrealizowania kontroli </w:t>
      </w:r>
      <w:r>
        <w:rPr>
          <w:b/>
          <w:bCs/>
          <w:sz w:val="20"/>
          <w:szCs w:val="20"/>
        </w:rPr>
        <w:t>(</w:t>
      </w:r>
      <w:r w:rsidRPr="00884EA6">
        <w:rPr>
          <w:b/>
          <w:bCs/>
          <w:sz w:val="20"/>
          <w:szCs w:val="20"/>
        </w:rPr>
        <w:t xml:space="preserve">w tym 1 powrót) </w:t>
      </w:r>
    </w:p>
    <w:p w14:paraId="55E35E7C" w14:textId="44D0CC81" w:rsidR="00894BBF" w:rsidRDefault="003D4489" w:rsidP="003D4489">
      <w:pPr>
        <w:pStyle w:val="Akapitzlist"/>
        <w:numPr>
          <w:ilvl w:val="3"/>
          <w:numId w:val="22"/>
        </w:numPr>
        <w:spacing w:after="240" w:line="276" w:lineRule="auto"/>
        <w:ind w:left="284" w:right="1" w:hanging="284"/>
        <w:rPr>
          <w:b/>
          <w:bCs/>
          <w:sz w:val="20"/>
          <w:szCs w:val="20"/>
        </w:rPr>
      </w:pPr>
      <w:r>
        <w:rPr>
          <w:b/>
          <w:bCs/>
          <w:sz w:val="20"/>
          <w:szCs w:val="20"/>
        </w:rPr>
        <w:lastRenderedPageBreak/>
        <w:t xml:space="preserve">Oświadczenia Wykonawcy: </w:t>
      </w:r>
    </w:p>
    <w:p w14:paraId="213E15C9" w14:textId="77777777" w:rsidR="003D4489" w:rsidRPr="00884EA6" w:rsidRDefault="003D4489" w:rsidP="003D4489">
      <w:pPr>
        <w:pStyle w:val="Akapitzlist"/>
        <w:spacing w:after="240" w:line="276" w:lineRule="auto"/>
        <w:ind w:left="284" w:right="1"/>
        <w:rPr>
          <w:b/>
          <w:bCs/>
          <w:sz w:val="20"/>
          <w:szCs w:val="20"/>
        </w:rPr>
      </w:pPr>
    </w:p>
    <w:p w14:paraId="5E78B115" w14:textId="6818CFBC" w:rsidR="003C5E05" w:rsidRPr="00D63D54" w:rsidRDefault="003C5E05" w:rsidP="003D4489">
      <w:pPr>
        <w:pStyle w:val="Akapitzlist"/>
        <w:numPr>
          <w:ilvl w:val="1"/>
          <w:numId w:val="9"/>
        </w:numPr>
        <w:suppressAutoHyphens/>
        <w:autoSpaceDN w:val="0"/>
        <w:spacing w:before="60" w:after="0" w:line="240" w:lineRule="auto"/>
        <w:contextualSpacing w:val="0"/>
        <w:jc w:val="both"/>
        <w:textAlignment w:val="baseline"/>
        <w:rPr>
          <w:rFonts w:ascii="Century Gothic" w:hAnsi="Century Gothic" w:cs="Calibri"/>
          <w:color w:val="000000"/>
          <w:spacing w:val="4"/>
          <w:sz w:val="20"/>
          <w:szCs w:val="20"/>
        </w:rPr>
      </w:pPr>
      <w:r w:rsidRPr="00D63D54">
        <w:rPr>
          <w:rFonts w:ascii="Century Gothic" w:hAnsi="Century Gothic" w:cs="Calibri"/>
          <w:color w:val="000000"/>
          <w:spacing w:val="4"/>
          <w:sz w:val="20"/>
          <w:szCs w:val="20"/>
        </w:rPr>
        <w:t xml:space="preserve">Oświadczamy, że ceny brutto określone w pkt </w:t>
      </w:r>
      <w:r w:rsidR="00187153">
        <w:rPr>
          <w:rFonts w:ascii="Century Gothic" w:hAnsi="Century Gothic" w:cs="Calibri"/>
          <w:color w:val="000000"/>
          <w:spacing w:val="4"/>
          <w:sz w:val="20"/>
          <w:szCs w:val="20"/>
        </w:rPr>
        <w:t>1</w:t>
      </w:r>
      <w:r w:rsidRPr="00D63D54">
        <w:rPr>
          <w:rFonts w:ascii="Century Gothic" w:hAnsi="Century Gothic" w:cs="Calibri"/>
          <w:color w:val="000000"/>
          <w:spacing w:val="4"/>
          <w:sz w:val="20"/>
          <w:szCs w:val="20"/>
        </w:rPr>
        <w:t xml:space="preserve"> zawierają wszystkie koszty, jakie ponosi Zamawiający w przypadku wyboru niniejszej oferty.</w:t>
      </w:r>
    </w:p>
    <w:p w14:paraId="572E590E" w14:textId="59E711BD" w:rsidR="003C5E05" w:rsidRPr="00D63D54" w:rsidRDefault="003C5E05" w:rsidP="003D4489">
      <w:pPr>
        <w:pStyle w:val="Akapitzlist"/>
        <w:numPr>
          <w:ilvl w:val="1"/>
          <w:numId w:val="9"/>
        </w:numPr>
        <w:suppressAutoHyphens/>
        <w:autoSpaceDN w:val="0"/>
        <w:spacing w:before="60" w:after="0" w:line="240" w:lineRule="auto"/>
        <w:contextualSpacing w:val="0"/>
        <w:jc w:val="both"/>
        <w:textAlignment w:val="baseline"/>
        <w:rPr>
          <w:rFonts w:ascii="Century Gothic" w:hAnsi="Century Gothic" w:cs="Calibri"/>
          <w:color w:val="000000"/>
          <w:spacing w:val="4"/>
          <w:sz w:val="20"/>
          <w:szCs w:val="20"/>
        </w:rPr>
      </w:pPr>
      <w:r w:rsidRPr="00D63D54">
        <w:rPr>
          <w:rFonts w:ascii="Century Gothic" w:hAnsi="Century Gothic" w:cs="Calibri"/>
          <w:color w:val="000000"/>
          <w:spacing w:val="4"/>
          <w:sz w:val="20"/>
          <w:szCs w:val="20"/>
        </w:rPr>
        <w:t xml:space="preserve">Oświadczamy, że zapoznaliśmy się z </w:t>
      </w:r>
      <w:r w:rsidR="00E732A7" w:rsidRPr="00D63D54">
        <w:rPr>
          <w:rFonts w:ascii="Century Gothic" w:hAnsi="Century Gothic" w:cs="Calibri"/>
          <w:color w:val="000000"/>
          <w:spacing w:val="4"/>
          <w:sz w:val="20"/>
          <w:szCs w:val="20"/>
        </w:rPr>
        <w:t>za</w:t>
      </w:r>
      <w:r w:rsidR="00E732A7">
        <w:rPr>
          <w:rFonts w:ascii="Century Gothic" w:hAnsi="Century Gothic" w:cs="Calibri"/>
          <w:color w:val="000000"/>
          <w:spacing w:val="4"/>
          <w:sz w:val="20"/>
          <w:szCs w:val="20"/>
        </w:rPr>
        <w:t>pytaniem</w:t>
      </w:r>
      <w:r w:rsidR="00E732A7" w:rsidRPr="00D63D54">
        <w:rPr>
          <w:rFonts w:ascii="Century Gothic" w:hAnsi="Century Gothic" w:cs="Calibri"/>
          <w:color w:val="000000"/>
          <w:spacing w:val="4"/>
          <w:sz w:val="20"/>
          <w:szCs w:val="20"/>
        </w:rPr>
        <w:t xml:space="preserve"> </w:t>
      </w:r>
      <w:r w:rsidR="00E732A7">
        <w:rPr>
          <w:rFonts w:ascii="Century Gothic" w:hAnsi="Century Gothic" w:cs="Calibri"/>
          <w:color w:val="000000"/>
          <w:spacing w:val="4"/>
          <w:sz w:val="20"/>
          <w:szCs w:val="20"/>
        </w:rPr>
        <w:t>ofertowym</w:t>
      </w:r>
      <w:r w:rsidRPr="00D63D54">
        <w:rPr>
          <w:rFonts w:ascii="Century Gothic" w:hAnsi="Century Gothic" w:cs="Calibri"/>
          <w:color w:val="000000"/>
          <w:spacing w:val="4"/>
          <w:sz w:val="20"/>
          <w:szCs w:val="20"/>
        </w:rPr>
        <w:t xml:space="preserve"> i uznajemy się za związanych określonymi w niej postanowieniami i zasadami postępowania.</w:t>
      </w:r>
    </w:p>
    <w:p w14:paraId="52725AA8" w14:textId="10A06A10" w:rsidR="003C5E05" w:rsidRPr="00D63D54" w:rsidRDefault="00BA5F59" w:rsidP="003D4489">
      <w:pPr>
        <w:pStyle w:val="Akapitzlist"/>
        <w:numPr>
          <w:ilvl w:val="1"/>
          <w:numId w:val="9"/>
        </w:numPr>
        <w:suppressAutoHyphens/>
        <w:autoSpaceDN w:val="0"/>
        <w:spacing w:before="60" w:after="0" w:line="240" w:lineRule="auto"/>
        <w:contextualSpacing w:val="0"/>
        <w:jc w:val="both"/>
        <w:textAlignment w:val="baseline"/>
        <w:rPr>
          <w:rFonts w:ascii="Century Gothic" w:hAnsi="Century Gothic" w:cs="Calibri"/>
          <w:color w:val="000000"/>
          <w:spacing w:val="4"/>
          <w:sz w:val="20"/>
          <w:szCs w:val="20"/>
        </w:rPr>
      </w:pPr>
      <w:r>
        <w:rPr>
          <w:rFonts w:ascii="Century Gothic" w:hAnsi="Century Gothic" w:cs="Calibri"/>
          <w:color w:val="000000"/>
          <w:spacing w:val="4"/>
          <w:sz w:val="20"/>
          <w:szCs w:val="20"/>
        </w:rPr>
        <w:t>Oświadczamy, że jesteśmy związani</w:t>
      </w:r>
      <w:r w:rsidR="003C5E05" w:rsidRPr="00D63D54">
        <w:rPr>
          <w:rFonts w:ascii="Century Gothic" w:hAnsi="Century Gothic" w:cs="Calibri"/>
          <w:color w:val="000000"/>
          <w:spacing w:val="4"/>
          <w:sz w:val="20"/>
          <w:szCs w:val="20"/>
        </w:rPr>
        <w:t xml:space="preserve"> niniejszą ofertą przez </w:t>
      </w:r>
      <w:r w:rsidR="00450504">
        <w:rPr>
          <w:rFonts w:ascii="Century Gothic" w:hAnsi="Century Gothic" w:cs="Calibri"/>
          <w:color w:val="000000"/>
          <w:spacing w:val="4"/>
          <w:sz w:val="20"/>
          <w:szCs w:val="20"/>
        </w:rPr>
        <w:t>30</w:t>
      </w:r>
      <w:r w:rsidR="003C5E05" w:rsidRPr="00D63D54">
        <w:rPr>
          <w:rFonts w:ascii="Century Gothic" w:hAnsi="Century Gothic" w:cs="Calibri"/>
          <w:color w:val="000000"/>
          <w:spacing w:val="4"/>
          <w:sz w:val="20"/>
          <w:szCs w:val="20"/>
        </w:rPr>
        <w:t xml:space="preserve"> dni. </w:t>
      </w:r>
    </w:p>
    <w:p w14:paraId="080CC862" w14:textId="6ABC3969" w:rsidR="003C5E05" w:rsidRDefault="003C5E05" w:rsidP="003D4489">
      <w:pPr>
        <w:pStyle w:val="Akapitzlist"/>
        <w:numPr>
          <w:ilvl w:val="1"/>
          <w:numId w:val="9"/>
        </w:numPr>
        <w:suppressAutoHyphens/>
        <w:autoSpaceDN w:val="0"/>
        <w:spacing w:before="60" w:after="0" w:line="240" w:lineRule="auto"/>
        <w:contextualSpacing w:val="0"/>
        <w:jc w:val="both"/>
        <w:textAlignment w:val="baseline"/>
        <w:rPr>
          <w:rFonts w:ascii="Century Gothic" w:hAnsi="Century Gothic" w:cs="Calibri"/>
          <w:color w:val="000000"/>
          <w:spacing w:val="4"/>
          <w:sz w:val="20"/>
          <w:szCs w:val="20"/>
        </w:rPr>
      </w:pPr>
      <w:r w:rsidRPr="00187153">
        <w:rPr>
          <w:rFonts w:ascii="Century Gothic" w:hAnsi="Century Gothic" w:cs="Calibri"/>
          <w:color w:val="000000"/>
          <w:spacing w:val="4"/>
          <w:sz w:val="20"/>
          <w:szCs w:val="20"/>
        </w:rPr>
        <w:t>Oświadczamy, że zapoznaliśmy się z</w:t>
      </w:r>
      <w:r w:rsidR="00697C01">
        <w:rPr>
          <w:rFonts w:ascii="Century Gothic" w:hAnsi="Century Gothic" w:cs="Calibri"/>
          <w:color w:val="000000"/>
          <w:spacing w:val="4"/>
          <w:sz w:val="20"/>
          <w:szCs w:val="20"/>
        </w:rPr>
        <w:t xml:space="preserve">e Wzorem </w:t>
      </w:r>
      <w:r w:rsidR="00187153" w:rsidRPr="00187153">
        <w:rPr>
          <w:rFonts w:ascii="Century Gothic" w:hAnsi="Century Gothic" w:cs="Calibri"/>
          <w:color w:val="000000"/>
          <w:spacing w:val="4"/>
          <w:sz w:val="20"/>
          <w:szCs w:val="20"/>
        </w:rPr>
        <w:t>Umowy</w:t>
      </w:r>
      <w:r w:rsidRPr="00187153">
        <w:rPr>
          <w:rFonts w:ascii="Century Gothic" w:hAnsi="Century Gothic" w:cs="Calibri"/>
          <w:color w:val="000000"/>
          <w:spacing w:val="4"/>
          <w:sz w:val="20"/>
          <w:szCs w:val="20"/>
        </w:rPr>
        <w:t xml:space="preserve">, który stanowi Załącznik nr </w:t>
      </w:r>
      <w:r w:rsidR="00E86921">
        <w:rPr>
          <w:rFonts w:ascii="Century Gothic" w:hAnsi="Century Gothic" w:cs="Calibri"/>
          <w:color w:val="000000"/>
          <w:spacing w:val="4"/>
          <w:sz w:val="20"/>
          <w:szCs w:val="20"/>
        </w:rPr>
        <w:t>4</w:t>
      </w:r>
      <w:r w:rsidRPr="00187153">
        <w:rPr>
          <w:rFonts w:ascii="Century Gothic" w:hAnsi="Century Gothic" w:cs="Calibri"/>
          <w:color w:val="000000"/>
          <w:spacing w:val="4"/>
          <w:sz w:val="20"/>
          <w:szCs w:val="20"/>
        </w:rPr>
        <w:t xml:space="preserve"> i zobowiązujemy się w przypadku wyboru naszej oferty do zawarcia Umowy na warunkach określonych w tym załączniku, w miejscu i terminie wyznaczonym przez Zamawiającego.</w:t>
      </w:r>
    </w:p>
    <w:p w14:paraId="6D7019E9" w14:textId="50949B6C" w:rsidR="003C5E05" w:rsidRPr="00D63D54" w:rsidRDefault="003C5E05" w:rsidP="003D4489">
      <w:pPr>
        <w:pStyle w:val="Akapitzlist"/>
        <w:numPr>
          <w:ilvl w:val="1"/>
          <w:numId w:val="9"/>
        </w:numPr>
        <w:suppressAutoHyphens/>
        <w:autoSpaceDN w:val="0"/>
        <w:spacing w:before="60" w:after="0" w:line="240" w:lineRule="auto"/>
        <w:contextualSpacing w:val="0"/>
        <w:jc w:val="both"/>
        <w:textAlignment w:val="baseline"/>
        <w:rPr>
          <w:rFonts w:ascii="Century Gothic" w:hAnsi="Century Gothic" w:cs="Calibri"/>
          <w:color w:val="000000"/>
          <w:spacing w:val="4"/>
          <w:sz w:val="20"/>
          <w:szCs w:val="20"/>
        </w:rPr>
      </w:pPr>
      <w:r w:rsidRPr="00D63D54">
        <w:rPr>
          <w:rFonts w:ascii="Century Gothic" w:hAnsi="Century Gothic" w:cs="Calibri"/>
          <w:color w:val="000000"/>
          <w:spacing w:val="4"/>
          <w:sz w:val="20"/>
          <w:szCs w:val="20"/>
        </w:rPr>
        <w:t xml:space="preserve">Akceptujemy termin </w:t>
      </w:r>
      <w:r w:rsidRPr="00187153">
        <w:rPr>
          <w:rFonts w:ascii="Century Gothic" w:hAnsi="Century Gothic" w:cs="Calibri"/>
          <w:color w:val="000000"/>
          <w:spacing w:val="4"/>
          <w:sz w:val="20"/>
          <w:szCs w:val="20"/>
        </w:rPr>
        <w:t xml:space="preserve">płatności – </w:t>
      </w:r>
      <w:r w:rsidR="008A5980" w:rsidRPr="00187153">
        <w:rPr>
          <w:rFonts w:ascii="Century Gothic" w:hAnsi="Century Gothic" w:cs="Calibri"/>
          <w:color w:val="000000"/>
          <w:spacing w:val="4"/>
          <w:sz w:val="20"/>
          <w:szCs w:val="20"/>
        </w:rPr>
        <w:t>30</w:t>
      </w:r>
      <w:r w:rsidRPr="00187153">
        <w:rPr>
          <w:rFonts w:ascii="Century Gothic" w:hAnsi="Century Gothic" w:cs="Calibri"/>
          <w:color w:val="000000"/>
          <w:spacing w:val="4"/>
          <w:sz w:val="20"/>
          <w:szCs w:val="20"/>
        </w:rPr>
        <w:t xml:space="preserve"> dni</w:t>
      </w:r>
      <w:r w:rsidRPr="00D63D54">
        <w:rPr>
          <w:rFonts w:ascii="Century Gothic" w:hAnsi="Century Gothic" w:cs="Calibri"/>
          <w:color w:val="000000"/>
          <w:spacing w:val="4"/>
          <w:sz w:val="20"/>
          <w:szCs w:val="20"/>
        </w:rPr>
        <w:t xml:space="preserve"> od daty doręczenia (w postaci elektronicznej lub papierowej) prawidłowo wystawionej faktury lub rachunku do siedziby Zamawiającego.</w:t>
      </w:r>
    </w:p>
    <w:p w14:paraId="26E86015" w14:textId="75119897" w:rsidR="008A5980" w:rsidRDefault="008A5980" w:rsidP="003D4489">
      <w:pPr>
        <w:pStyle w:val="Akapitzlist"/>
        <w:numPr>
          <w:ilvl w:val="1"/>
          <w:numId w:val="9"/>
        </w:numPr>
        <w:suppressAutoHyphens/>
        <w:autoSpaceDN w:val="0"/>
        <w:spacing w:before="60" w:after="0" w:line="240" w:lineRule="auto"/>
        <w:contextualSpacing w:val="0"/>
        <w:jc w:val="both"/>
        <w:textAlignment w:val="baseline"/>
        <w:rPr>
          <w:rFonts w:ascii="Century Gothic" w:hAnsi="Century Gothic" w:cs="Calibri"/>
          <w:color w:val="000000"/>
          <w:spacing w:val="4"/>
          <w:sz w:val="20"/>
          <w:szCs w:val="20"/>
        </w:rPr>
      </w:pPr>
      <w:r>
        <w:rPr>
          <w:rFonts w:ascii="Century Gothic" w:hAnsi="Century Gothic" w:cs="Calibri"/>
          <w:color w:val="000000"/>
          <w:spacing w:val="4"/>
          <w:sz w:val="20"/>
          <w:szCs w:val="20"/>
        </w:rPr>
        <w:t xml:space="preserve">Oświadczamy, że </w:t>
      </w:r>
      <w:r w:rsidRPr="00D63D54">
        <w:rPr>
          <w:rFonts w:ascii="Century Gothic" w:hAnsi="Century Gothic" w:cs="Calibri"/>
          <w:color w:val="000000"/>
          <w:spacing w:val="4"/>
          <w:sz w:val="20"/>
          <w:szCs w:val="20"/>
        </w:rPr>
        <w:t>Zamówienie zrealizujemy sam</w:t>
      </w:r>
      <w:r w:rsidR="00E732A7">
        <w:rPr>
          <w:rFonts w:ascii="Century Gothic" w:hAnsi="Century Gothic" w:cs="Calibri"/>
          <w:color w:val="000000"/>
          <w:spacing w:val="4"/>
          <w:sz w:val="20"/>
          <w:szCs w:val="20"/>
        </w:rPr>
        <w:t>odzielnie</w:t>
      </w:r>
      <w:r w:rsidRPr="00D63D54">
        <w:rPr>
          <w:rFonts w:ascii="Century Gothic" w:hAnsi="Century Gothic" w:cs="Calibri"/>
          <w:color w:val="000000"/>
          <w:spacing w:val="4"/>
          <w:sz w:val="20"/>
          <w:szCs w:val="20"/>
        </w:rPr>
        <w:t>.</w:t>
      </w:r>
    </w:p>
    <w:p w14:paraId="3BBAD08F" w14:textId="3F17BC36" w:rsidR="008A5980" w:rsidRDefault="008A5980" w:rsidP="003D4489">
      <w:pPr>
        <w:pStyle w:val="Akapitzlist"/>
        <w:numPr>
          <w:ilvl w:val="1"/>
          <w:numId w:val="9"/>
        </w:numPr>
        <w:suppressAutoHyphens/>
        <w:autoSpaceDN w:val="0"/>
        <w:spacing w:before="60" w:after="0" w:line="240" w:lineRule="auto"/>
        <w:contextualSpacing w:val="0"/>
        <w:jc w:val="both"/>
        <w:textAlignment w:val="baseline"/>
        <w:rPr>
          <w:rFonts w:ascii="Century Gothic" w:hAnsi="Century Gothic" w:cs="Calibri"/>
          <w:color w:val="000000"/>
          <w:spacing w:val="4"/>
          <w:sz w:val="20"/>
          <w:szCs w:val="20"/>
        </w:rPr>
      </w:pPr>
      <w:r>
        <w:rPr>
          <w:rFonts w:ascii="Century Gothic" w:hAnsi="Century Gothic" w:cs="Calibri"/>
          <w:color w:val="000000"/>
          <w:spacing w:val="4"/>
          <w:sz w:val="20"/>
          <w:szCs w:val="20"/>
        </w:rPr>
        <w:t>O</w:t>
      </w:r>
      <w:r w:rsidRPr="00015FD5">
        <w:rPr>
          <w:rFonts w:ascii="Century Gothic" w:hAnsi="Century Gothic" w:cs="Calibri"/>
          <w:color w:val="000000"/>
          <w:spacing w:val="4"/>
          <w:sz w:val="20"/>
          <w:szCs w:val="20"/>
        </w:rPr>
        <w:t>świadczam, że spełniam</w:t>
      </w:r>
      <w:r>
        <w:rPr>
          <w:rFonts w:ascii="Century Gothic" w:hAnsi="Century Gothic" w:cs="Calibri"/>
          <w:color w:val="000000"/>
          <w:spacing w:val="4"/>
          <w:sz w:val="20"/>
          <w:szCs w:val="20"/>
        </w:rPr>
        <w:t>y</w:t>
      </w:r>
      <w:r w:rsidRPr="00015FD5">
        <w:rPr>
          <w:rFonts w:ascii="Century Gothic" w:hAnsi="Century Gothic" w:cs="Calibri"/>
          <w:color w:val="000000"/>
          <w:spacing w:val="4"/>
          <w:sz w:val="20"/>
          <w:szCs w:val="20"/>
        </w:rPr>
        <w:t xml:space="preserve"> warunki udziału w postępowaniu w zakresie wskazanym przez Zamawiającego w </w:t>
      </w:r>
      <w:r w:rsidR="00E732A7">
        <w:rPr>
          <w:rFonts w:ascii="Century Gothic" w:hAnsi="Century Gothic" w:cs="Calibri"/>
          <w:color w:val="000000"/>
          <w:spacing w:val="4"/>
          <w:sz w:val="20"/>
          <w:szCs w:val="20"/>
        </w:rPr>
        <w:t>zaproszeniu ofertowym</w:t>
      </w:r>
      <w:r w:rsidRPr="00015FD5">
        <w:rPr>
          <w:rFonts w:ascii="Century Gothic" w:hAnsi="Century Gothic" w:cs="Calibri"/>
          <w:color w:val="000000"/>
          <w:spacing w:val="4"/>
          <w:sz w:val="20"/>
          <w:szCs w:val="20"/>
        </w:rPr>
        <w:t>;</w:t>
      </w:r>
    </w:p>
    <w:p w14:paraId="063BEB71" w14:textId="746DF008" w:rsidR="00D976C7" w:rsidRDefault="008A5980" w:rsidP="00D976C7">
      <w:pPr>
        <w:pStyle w:val="Akapitzlist"/>
        <w:numPr>
          <w:ilvl w:val="1"/>
          <w:numId w:val="9"/>
        </w:numPr>
        <w:suppressAutoHyphens/>
        <w:autoSpaceDN w:val="0"/>
        <w:spacing w:before="60" w:after="0" w:line="240" w:lineRule="auto"/>
        <w:contextualSpacing w:val="0"/>
        <w:jc w:val="both"/>
        <w:textAlignment w:val="baseline"/>
        <w:rPr>
          <w:rFonts w:ascii="Century Gothic" w:hAnsi="Century Gothic" w:cs="Calibri"/>
          <w:color w:val="000000"/>
          <w:spacing w:val="4"/>
          <w:sz w:val="20"/>
          <w:szCs w:val="20"/>
        </w:rPr>
      </w:pPr>
      <w:r>
        <w:rPr>
          <w:rFonts w:ascii="Century Gothic" w:hAnsi="Century Gothic" w:cs="Calibri"/>
          <w:color w:val="000000"/>
          <w:spacing w:val="4"/>
          <w:sz w:val="20"/>
          <w:szCs w:val="20"/>
        </w:rPr>
        <w:t>O</w:t>
      </w:r>
      <w:r w:rsidRPr="00015FD5">
        <w:rPr>
          <w:rFonts w:ascii="Century Gothic" w:hAnsi="Century Gothic" w:cs="Calibri"/>
          <w:color w:val="000000"/>
          <w:spacing w:val="4"/>
          <w:sz w:val="20"/>
          <w:szCs w:val="20"/>
        </w:rPr>
        <w:t>świadczam</w:t>
      </w:r>
      <w:r>
        <w:rPr>
          <w:rFonts w:ascii="Century Gothic" w:hAnsi="Century Gothic" w:cs="Calibri"/>
          <w:color w:val="000000"/>
          <w:spacing w:val="4"/>
          <w:sz w:val="20"/>
          <w:szCs w:val="20"/>
        </w:rPr>
        <w:t>y</w:t>
      </w:r>
      <w:r w:rsidRPr="00015FD5">
        <w:rPr>
          <w:rFonts w:ascii="Century Gothic" w:hAnsi="Century Gothic" w:cs="Calibri"/>
          <w:color w:val="000000"/>
          <w:spacing w:val="4"/>
          <w:sz w:val="20"/>
          <w:szCs w:val="20"/>
        </w:rPr>
        <w:t>, że wszystkie informacje podane w powyższych oświadczeniach są aktualne i zgodne z prawdą oraz zostały przedstawione z pełną świadomością konsekwencji wprowadzenia zamawiającego w błąd</w:t>
      </w:r>
      <w:r w:rsidR="00D976C7">
        <w:rPr>
          <w:rFonts w:ascii="Century Gothic" w:hAnsi="Century Gothic" w:cs="Calibri"/>
          <w:color w:val="000000"/>
          <w:spacing w:val="4"/>
          <w:sz w:val="20"/>
          <w:szCs w:val="20"/>
        </w:rPr>
        <w:t xml:space="preserve"> przy przedstawianiu informacji. </w:t>
      </w:r>
      <w:r w:rsidRPr="00015FD5">
        <w:rPr>
          <w:rFonts w:ascii="Century Gothic" w:hAnsi="Century Gothic" w:cs="Calibri"/>
          <w:color w:val="000000"/>
          <w:spacing w:val="4"/>
          <w:sz w:val="20"/>
          <w:szCs w:val="20"/>
        </w:rPr>
        <w:t xml:space="preserve"> </w:t>
      </w:r>
      <w:bookmarkEnd w:id="1"/>
    </w:p>
    <w:p w14:paraId="0D333618" w14:textId="3A55BCE2" w:rsidR="00D976C7" w:rsidRPr="00D976C7" w:rsidRDefault="00D976C7" w:rsidP="00D976C7">
      <w:pPr>
        <w:pStyle w:val="Akapitzlist"/>
        <w:numPr>
          <w:ilvl w:val="1"/>
          <w:numId w:val="9"/>
        </w:numPr>
        <w:suppressAutoHyphens/>
        <w:autoSpaceDN w:val="0"/>
        <w:spacing w:before="60" w:after="0" w:line="240" w:lineRule="auto"/>
        <w:contextualSpacing w:val="0"/>
        <w:jc w:val="both"/>
        <w:textAlignment w:val="baseline"/>
        <w:rPr>
          <w:rFonts w:ascii="Century Gothic" w:hAnsi="Century Gothic" w:cs="Calibri"/>
          <w:color w:val="000000"/>
          <w:spacing w:val="4"/>
          <w:sz w:val="20"/>
          <w:szCs w:val="20"/>
        </w:rPr>
      </w:pPr>
      <w:r w:rsidRPr="00D976C7">
        <w:rPr>
          <w:rFonts w:ascii="Century Gothic" w:hAnsi="Century Gothic" w:cs="Calibri"/>
          <w:color w:val="000000"/>
          <w:spacing w:val="4"/>
          <w:sz w:val="20"/>
          <w:szCs w:val="20"/>
        </w:rPr>
        <w:t>Oświadczamy, że zapoznaliśmy się z informacją dotyczącą przetwarzania danych osobowych, stanowiącą pkt XI zapytania ofertowego i wypełniliśmy obowiązki informacyjne, określone w art. 13 oraz 14 RODO wobec osób, których dane osobowe przekazaliśmy Administratorowi w związku udziałem w postępowaniu o udzielenie zamówienia publicznego o wartości szacunkowej poniżej kwoty obligującej do stosowania ustawy z dnia 11 września 2019 r. - Prawo zamówień publicznych.</w:t>
      </w:r>
    </w:p>
    <w:p w14:paraId="57C49C77" w14:textId="77777777" w:rsidR="00D976C7" w:rsidRPr="00D976C7" w:rsidRDefault="00D976C7" w:rsidP="00D976C7">
      <w:pPr>
        <w:suppressAutoHyphens/>
        <w:autoSpaceDN w:val="0"/>
        <w:spacing w:before="60" w:after="0" w:line="240" w:lineRule="auto"/>
        <w:ind w:left="397"/>
        <w:jc w:val="both"/>
        <w:textAlignment w:val="baseline"/>
        <w:rPr>
          <w:rFonts w:ascii="Century Gothic" w:hAnsi="Century Gothic" w:cs="Calibri"/>
          <w:color w:val="000000"/>
          <w:spacing w:val="4"/>
          <w:sz w:val="20"/>
          <w:szCs w:val="20"/>
        </w:rPr>
      </w:pPr>
    </w:p>
    <w:p w14:paraId="69C809CD" w14:textId="77777777" w:rsidR="008038E6" w:rsidRDefault="008038E6" w:rsidP="008038E6">
      <w:pPr>
        <w:pStyle w:val="Default"/>
        <w:jc w:val="both"/>
        <w:rPr>
          <w:rFonts w:asciiTheme="minorHAnsi" w:eastAsia="Arial Unicode MS" w:hAnsiTheme="minorHAnsi" w:cs="Arial Unicode MS"/>
          <w:b/>
          <w:bCs/>
          <w:sz w:val="20"/>
          <w:szCs w:val="20"/>
        </w:rPr>
      </w:pPr>
    </w:p>
    <w:p w14:paraId="23E523A2" w14:textId="2894BD18" w:rsidR="00B34D46" w:rsidRDefault="00B34D46" w:rsidP="000353A2">
      <w:pPr>
        <w:suppressAutoHyphens/>
        <w:spacing w:after="240"/>
        <w:ind w:right="1"/>
        <w:textAlignment w:val="baseline"/>
        <w:rPr>
          <w:rFonts w:ascii="Century Gothic" w:hAnsi="Century Gothic" w:cs="Calibri"/>
          <w:b/>
          <w:color w:val="000000"/>
          <w:sz w:val="20"/>
          <w:szCs w:val="20"/>
        </w:rPr>
      </w:pPr>
    </w:p>
    <w:p w14:paraId="0C59BCAA" w14:textId="77777777" w:rsidR="00B34D46" w:rsidRPr="003D4489" w:rsidRDefault="00B34D46" w:rsidP="00B34D46">
      <w:pPr>
        <w:suppressAutoHyphens/>
        <w:overflowPunct w:val="0"/>
        <w:autoSpaceDE w:val="0"/>
        <w:spacing w:after="0" w:line="240" w:lineRule="auto"/>
        <w:jc w:val="both"/>
        <w:textAlignment w:val="baseline"/>
        <w:rPr>
          <w:rFonts w:ascii="Century Gothic" w:eastAsia="Times New Roman" w:hAnsi="Century Gothic" w:cs="Arial"/>
          <w:sz w:val="18"/>
          <w:szCs w:val="18"/>
          <w:lang w:eastAsia="zh-CN"/>
        </w:rPr>
      </w:pPr>
    </w:p>
    <w:p w14:paraId="69A78239" w14:textId="402C1493" w:rsidR="00B34D46" w:rsidRPr="003D4489" w:rsidRDefault="00B34D46" w:rsidP="00B34D46">
      <w:pPr>
        <w:suppressAutoHyphens/>
        <w:overflowPunct w:val="0"/>
        <w:autoSpaceDE w:val="0"/>
        <w:spacing w:after="0" w:line="240" w:lineRule="auto"/>
        <w:textAlignment w:val="baseline"/>
        <w:rPr>
          <w:rFonts w:ascii="Century Gothic" w:eastAsia="Times New Roman" w:hAnsi="Century Gothic" w:cs="Arial"/>
          <w:sz w:val="18"/>
          <w:szCs w:val="18"/>
          <w:lang w:eastAsia="zh-CN"/>
        </w:rPr>
      </w:pPr>
      <w:r w:rsidRPr="003D4489">
        <w:rPr>
          <w:rFonts w:ascii="Century Gothic" w:eastAsia="Times New Roman" w:hAnsi="Century Gothic" w:cs="Arial"/>
          <w:sz w:val="18"/>
          <w:szCs w:val="18"/>
          <w:lang w:eastAsia="zh-CN"/>
        </w:rPr>
        <w:t xml:space="preserve">.......................................................                                         </w:t>
      </w:r>
      <w:r w:rsidR="003D4489">
        <w:rPr>
          <w:rFonts w:ascii="Century Gothic" w:eastAsia="Times New Roman" w:hAnsi="Century Gothic" w:cs="Arial"/>
          <w:sz w:val="18"/>
          <w:szCs w:val="18"/>
          <w:lang w:eastAsia="zh-CN"/>
        </w:rPr>
        <w:tab/>
      </w:r>
      <w:r w:rsidR="003D4489">
        <w:rPr>
          <w:rFonts w:ascii="Century Gothic" w:eastAsia="Times New Roman" w:hAnsi="Century Gothic" w:cs="Arial"/>
          <w:sz w:val="18"/>
          <w:szCs w:val="18"/>
          <w:lang w:eastAsia="zh-CN"/>
        </w:rPr>
        <w:tab/>
      </w:r>
      <w:r w:rsidRPr="003D4489">
        <w:rPr>
          <w:rFonts w:ascii="Century Gothic" w:eastAsia="Times New Roman" w:hAnsi="Century Gothic" w:cs="Arial"/>
          <w:sz w:val="18"/>
          <w:szCs w:val="18"/>
          <w:lang w:eastAsia="zh-CN"/>
        </w:rPr>
        <w:t xml:space="preserve"> ..................................................................</w:t>
      </w:r>
    </w:p>
    <w:p w14:paraId="5A3BB4F3" w14:textId="10587867" w:rsidR="00B34D46" w:rsidRPr="003D4489" w:rsidRDefault="00B34D46" w:rsidP="00B34D46">
      <w:pPr>
        <w:suppressAutoHyphens/>
        <w:overflowPunct w:val="0"/>
        <w:autoSpaceDE w:val="0"/>
        <w:spacing w:after="0" w:line="240" w:lineRule="auto"/>
        <w:ind w:left="5245" w:hanging="5387"/>
        <w:jc w:val="center"/>
        <w:textAlignment w:val="baseline"/>
        <w:rPr>
          <w:rFonts w:ascii="Century Gothic" w:eastAsia="Times New Roman" w:hAnsi="Century Gothic" w:cs="Arial"/>
          <w:i/>
          <w:sz w:val="18"/>
          <w:szCs w:val="18"/>
          <w:lang w:eastAsia="zh-CN"/>
        </w:rPr>
      </w:pPr>
      <w:r w:rsidRPr="003D4489">
        <w:rPr>
          <w:rFonts w:ascii="Century Gothic" w:eastAsia="Times New Roman" w:hAnsi="Century Gothic" w:cs="Arial"/>
          <w:i/>
          <w:iCs/>
          <w:sz w:val="18"/>
          <w:szCs w:val="18"/>
          <w:lang w:eastAsia="zh-CN"/>
        </w:rPr>
        <w:t xml:space="preserve"> miejscowość i data</w:t>
      </w:r>
      <w:r w:rsidRPr="003D4489">
        <w:rPr>
          <w:rFonts w:ascii="Century Gothic" w:eastAsia="Times New Roman" w:hAnsi="Century Gothic" w:cs="Arial"/>
          <w:sz w:val="18"/>
          <w:szCs w:val="18"/>
          <w:lang w:eastAsia="zh-CN"/>
        </w:rPr>
        <w:tab/>
        <w:t xml:space="preserve">   </w:t>
      </w:r>
      <w:r w:rsidRPr="003D4489">
        <w:rPr>
          <w:rFonts w:ascii="Century Gothic" w:eastAsia="Times New Roman" w:hAnsi="Century Gothic" w:cs="Arial"/>
          <w:i/>
          <w:sz w:val="18"/>
          <w:szCs w:val="18"/>
          <w:lang w:eastAsia="zh-CN"/>
        </w:rPr>
        <w:t xml:space="preserve">Podpis </w:t>
      </w:r>
      <w:r w:rsidR="003D4489" w:rsidRPr="003D4489">
        <w:rPr>
          <w:rFonts w:ascii="Century Gothic" w:eastAsia="Times New Roman" w:hAnsi="Century Gothic" w:cs="Arial"/>
          <w:i/>
          <w:sz w:val="18"/>
          <w:szCs w:val="18"/>
          <w:lang w:eastAsia="zh-CN"/>
        </w:rPr>
        <w:t xml:space="preserve">zaufany, osobisty, kwalifikowany </w:t>
      </w:r>
      <w:r w:rsidRPr="003D4489">
        <w:rPr>
          <w:rFonts w:ascii="Century Gothic" w:eastAsia="Times New Roman" w:hAnsi="Century Gothic" w:cs="Arial"/>
          <w:i/>
          <w:sz w:val="18"/>
          <w:szCs w:val="18"/>
          <w:lang w:eastAsia="zh-CN"/>
        </w:rPr>
        <w:t>Wykonawcy</w:t>
      </w:r>
      <w:r w:rsidR="003D4489" w:rsidRPr="003D4489">
        <w:rPr>
          <w:rFonts w:ascii="Century Gothic" w:eastAsia="Times New Roman" w:hAnsi="Century Gothic" w:cs="Arial"/>
          <w:i/>
          <w:sz w:val="18"/>
          <w:szCs w:val="18"/>
          <w:lang w:eastAsia="zh-CN"/>
        </w:rPr>
        <w:t xml:space="preserve"> </w:t>
      </w:r>
      <w:r w:rsidRPr="003D4489">
        <w:rPr>
          <w:rFonts w:ascii="Century Gothic" w:eastAsia="Times New Roman" w:hAnsi="Century Gothic" w:cs="Arial"/>
          <w:i/>
          <w:sz w:val="18"/>
          <w:szCs w:val="18"/>
          <w:lang w:eastAsia="zh-CN"/>
        </w:rPr>
        <w:t xml:space="preserve"> lub osoby uprawnionej  do reprezentowania Wykonawcy</w:t>
      </w:r>
    </w:p>
    <w:p w14:paraId="25E46345" w14:textId="77777777" w:rsidR="008A2D8A" w:rsidRPr="008A2D8A" w:rsidRDefault="008A2D8A" w:rsidP="008A2D8A">
      <w:pPr>
        <w:rPr>
          <w:rFonts w:ascii="Arial" w:eastAsia="Times New Roman" w:hAnsi="Arial" w:cs="Arial"/>
          <w:sz w:val="20"/>
          <w:szCs w:val="20"/>
          <w:lang w:eastAsia="zh-CN"/>
        </w:rPr>
      </w:pPr>
    </w:p>
    <w:p w14:paraId="6DF5C2C6" w14:textId="77777777" w:rsidR="008A2D8A" w:rsidRDefault="008A2D8A" w:rsidP="008A2D8A">
      <w:pPr>
        <w:rPr>
          <w:rFonts w:ascii="Arial" w:eastAsia="Times New Roman" w:hAnsi="Arial" w:cs="Arial"/>
          <w:sz w:val="20"/>
          <w:szCs w:val="20"/>
          <w:lang w:eastAsia="zh-CN"/>
        </w:rPr>
      </w:pPr>
    </w:p>
    <w:p w14:paraId="4F8C833D" w14:textId="77777777" w:rsidR="008A2D8A" w:rsidRPr="008A2D8A" w:rsidRDefault="008A2D8A" w:rsidP="008A2D8A">
      <w:pPr>
        <w:rPr>
          <w:rFonts w:ascii="Arial" w:eastAsia="Times New Roman" w:hAnsi="Arial" w:cs="Arial"/>
          <w:sz w:val="20"/>
          <w:szCs w:val="20"/>
          <w:lang w:eastAsia="zh-CN"/>
        </w:rPr>
      </w:pPr>
    </w:p>
    <w:p w14:paraId="624DDB94" w14:textId="77777777" w:rsidR="008A2D8A" w:rsidRDefault="008A2D8A" w:rsidP="008A2D8A">
      <w:pPr>
        <w:rPr>
          <w:rFonts w:ascii="Arial" w:eastAsia="Times New Roman" w:hAnsi="Arial" w:cs="Arial"/>
          <w:i/>
          <w:sz w:val="20"/>
          <w:szCs w:val="20"/>
          <w:lang w:eastAsia="zh-CN"/>
        </w:rPr>
      </w:pPr>
    </w:p>
    <w:p w14:paraId="38A08B04" w14:textId="77777777" w:rsidR="008A2D8A" w:rsidRDefault="008A2D8A" w:rsidP="008A2D8A">
      <w:pPr>
        <w:rPr>
          <w:rFonts w:ascii="Arial" w:eastAsia="Times New Roman" w:hAnsi="Arial" w:cs="Arial"/>
          <w:i/>
          <w:sz w:val="20"/>
          <w:szCs w:val="20"/>
          <w:lang w:eastAsia="zh-CN"/>
        </w:rPr>
      </w:pPr>
    </w:p>
    <w:p w14:paraId="1ED8C302" w14:textId="761E1488" w:rsidR="008A2D8A" w:rsidRPr="008A2D8A" w:rsidRDefault="008A2D8A" w:rsidP="003D4489">
      <w:pPr>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ab/>
      </w:r>
    </w:p>
    <w:p w14:paraId="0CE0B5EC" w14:textId="315EE098" w:rsidR="000353A2" w:rsidRPr="00BF0B7A" w:rsidRDefault="000353A2" w:rsidP="00BF0B7A">
      <w:pPr>
        <w:pStyle w:val="NormalnyWeb"/>
        <w:pageBreakBefore/>
        <w:shd w:val="clear" w:color="auto" w:fill="FFFFFF"/>
        <w:jc w:val="right"/>
        <w:rPr>
          <w:rFonts w:ascii="Century Gothic" w:hAnsi="Century Gothic" w:cs="Calibri"/>
          <w:color w:val="222222"/>
          <w:sz w:val="20"/>
          <w:szCs w:val="20"/>
        </w:rPr>
      </w:pPr>
      <w:r w:rsidRPr="00D63D54">
        <w:rPr>
          <w:rFonts w:ascii="Century Gothic" w:hAnsi="Century Gothic" w:cs="Calibri"/>
          <w:color w:val="222222"/>
          <w:sz w:val="20"/>
          <w:szCs w:val="20"/>
        </w:rPr>
        <w:lastRenderedPageBreak/>
        <w:t xml:space="preserve">Załącznik nr </w:t>
      </w:r>
      <w:r>
        <w:rPr>
          <w:rFonts w:ascii="Century Gothic" w:hAnsi="Century Gothic" w:cs="Calibri"/>
          <w:color w:val="222222"/>
          <w:sz w:val="20"/>
          <w:szCs w:val="20"/>
        </w:rPr>
        <w:t>2</w:t>
      </w:r>
      <w:r w:rsidR="00BF0B7A">
        <w:rPr>
          <w:rFonts w:ascii="Century Gothic" w:hAnsi="Century Gothic" w:cs="Calibri"/>
          <w:color w:val="222222"/>
          <w:sz w:val="20"/>
          <w:szCs w:val="20"/>
        </w:rPr>
        <w:t xml:space="preserve"> </w:t>
      </w:r>
      <w:r w:rsidR="00BF0B7A" w:rsidRPr="00BF0B7A">
        <w:rPr>
          <w:rFonts w:ascii="Century Gothic" w:hAnsi="Century Gothic" w:cs="Calibri"/>
          <w:color w:val="222222"/>
          <w:sz w:val="20"/>
          <w:szCs w:val="20"/>
        </w:rPr>
        <w:t>do zapytania ofertowego</w:t>
      </w:r>
    </w:p>
    <w:p w14:paraId="2BEF29FB" w14:textId="77777777" w:rsidR="000353A2" w:rsidRDefault="000353A2" w:rsidP="000353A2">
      <w:pPr>
        <w:suppressAutoHyphens/>
        <w:spacing w:after="240"/>
        <w:ind w:right="1"/>
        <w:textAlignment w:val="baseline"/>
        <w:rPr>
          <w:rFonts w:ascii="Century Gothic" w:hAnsi="Century Gothic" w:cs="Calibri"/>
          <w:b/>
          <w:color w:val="000000"/>
          <w:sz w:val="20"/>
          <w:szCs w:val="20"/>
        </w:rPr>
      </w:pPr>
    </w:p>
    <w:p w14:paraId="123975DB" w14:textId="2A4CB644" w:rsidR="000353A2" w:rsidRPr="004E3BE2" w:rsidRDefault="000353A2" w:rsidP="000353A2">
      <w:pPr>
        <w:suppressAutoHyphens/>
        <w:spacing w:after="240"/>
        <w:ind w:right="1"/>
        <w:jc w:val="center"/>
        <w:textAlignment w:val="baseline"/>
        <w:rPr>
          <w:rFonts w:ascii="Century Gothic" w:hAnsi="Century Gothic" w:cs="Calibri"/>
          <w:b/>
          <w:color w:val="000000"/>
          <w:sz w:val="24"/>
          <w:szCs w:val="24"/>
        </w:rPr>
      </w:pPr>
      <w:r w:rsidRPr="004E3BE2">
        <w:rPr>
          <w:rFonts w:ascii="Century Gothic" w:hAnsi="Century Gothic" w:cs="Calibri"/>
          <w:b/>
          <w:color w:val="000000"/>
          <w:sz w:val="24"/>
          <w:szCs w:val="24"/>
        </w:rPr>
        <w:t>Opis przedmiotu zamówienia</w:t>
      </w:r>
    </w:p>
    <w:p w14:paraId="49EA5395" w14:textId="77777777" w:rsidR="008819AB" w:rsidRPr="00B72BD8" w:rsidRDefault="008819AB" w:rsidP="008819AB">
      <w:pPr>
        <w:pStyle w:val="Default"/>
        <w:rPr>
          <w:sz w:val="20"/>
          <w:szCs w:val="20"/>
        </w:rPr>
      </w:pPr>
    </w:p>
    <w:p w14:paraId="3D955B43" w14:textId="77777777" w:rsidR="008819AB" w:rsidRPr="00A35F3D" w:rsidRDefault="008819AB" w:rsidP="008819AB">
      <w:pPr>
        <w:pStyle w:val="ListParagraph1"/>
        <w:numPr>
          <w:ilvl w:val="0"/>
          <w:numId w:val="13"/>
        </w:numPr>
        <w:spacing w:before="0" w:after="120" w:line="240" w:lineRule="auto"/>
        <w:rPr>
          <w:rFonts w:ascii="Century Gothic" w:hAnsi="Century Gothic"/>
          <w:sz w:val="20"/>
          <w:szCs w:val="20"/>
        </w:rPr>
      </w:pPr>
      <w:r w:rsidRPr="00A35F3D">
        <w:rPr>
          <w:rFonts w:ascii="Century Gothic" w:hAnsi="Century Gothic"/>
          <w:sz w:val="20"/>
          <w:szCs w:val="20"/>
        </w:rPr>
        <w:t xml:space="preserve">Przedmiotem </w:t>
      </w:r>
      <w:r>
        <w:rPr>
          <w:rFonts w:ascii="Century Gothic" w:hAnsi="Century Gothic"/>
          <w:sz w:val="20"/>
          <w:szCs w:val="20"/>
        </w:rPr>
        <w:t>Zamówienia</w:t>
      </w:r>
      <w:r w:rsidRPr="00A35F3D">
        <w:rPr>
          <w:rFonts w:ascii="Century Gothic" w:hAnsi="Century Gothic"/>
          <w:sz w:val="20"/>
          <w:szCs w:val="20"/>
        </w:rPr>
        <w:t xml:space="preserve"> jest </w:t>
      </w:r>
      <w:r>
        <w:rPr>
          <w:rFonts w:ascii="Century Gothic" w:hAnsi="Century Gothic"/>
          <w:sz w:val="20"/>
          <w:szCs w:val="20"/>
        </w:rPr>
        <w:t xml:space="preserve">w szczególności </w:t>
      </w:r>
      <w:r w:rsidRPr="00A35F3D">
        <w:rPr>
          <w:rFonts w:ascii="Century Gothic" w:hAnsi="Century Gothic"/>
          <w:sz w:val="20"/>
          <w:szCs w:val="20"/>
        </w:rPr>
        <w:t>przeprowadzenie usługi kontroli</w:t>
      </w:r>
      <w:r>
        <w:rPr>
          <w:rFonts w:ascii="Century Gothic" w:hAnsi="Century Gothic"/>
          <w:sz w:val="20"/>
          <w:szCs w:val="20"/>
        </w:rPr>
        <w:t>/audytu</w:t>
      </w:r>
      <w:r w:rsidRPr="00A35F3D">
        <w:rPr>
          <w:rFonts w:ascii="Century Gothic" w:hAnsi="Century Gothic"/>
          <w:sz w:val="20"/>
          <w:szCs w:val="20"/>
        </w:rPr>
        <w:t xml:space="preserve"> w zakresie:</w:t>
      </w:r>
    </w:p>
    <w:p w14:paraId="25DAF4E7" w14:textId="77777777" w:rsidR="008819AB" w:rsidRDefault="008819AB" w:rsidP="008819AB">
      <w:pPr>
        <w:pStyle w:val="ListParagraph1"/>
        <w:numPr>
          <w:ilvl w:val="1"/>
          <w:numId w:val="13"/>
        </w:numPr>
        <w:spacing w:before="0" w:after="120" w:line="240" w:lineRule="auto"/>
        <w:rPr>
          <w:rFonts w:ascii="Century Gothic" w:hAnsi="Century Gothic"/>
          <w:sz w:val="20"/>
          <w:szCs w:val="20"/>
        </w:rPr>
      </w:pPr>
      <w:r w:rsidRPr="004A4E3C">
        <w:rPr>
          <w:rFonts w:ascii="Century Gothic" w:hAnsi="Century Gothic"/>
          <w:sz w:val="20"/>
          <w:szCs w:val="20"/>
        </w:rPr>
        <w:t>przygotowania skryptów wywiadów na podstawie przesłanych kwestionariuszy/scenariuszy i wytycznych przez Zamawiającego; przygotowane skrypty zostaną udostępnione Zamawiającemu do testowania. Realizacja połączeń jest możliwa po akceptacji przez Zamawiającego przekazanych skryptów.</w:t>
      </w:r>
    </w:p>
    <w:p w14:paraId="5BF21A68" w14:textId="77777777" w:rsidR="008819AB" w:rsidRPr="004A4E3C" w:rsidRDefault="008819AB" w:rsidP="008819AB">
      <w:pPr>
        <w:pStyle w:val="ListParagraph1"/>
        <w:numPr>
          <w:ilvl w:val="1"/>
          <w:numId w:val="13"/>
        </w:numPr>
        <w:spacing w:before="0" w:after="120" w:line="240" w:lineRule="auto"/>
        <w:rPr>
          <w:rFonts w:ascii="Century Gothic" w:hAnsi="Century Gothic"/>
          <w:sz w:val="20"/>
          <w:szCs w:val="20"/>
        </w:rPr>
      </w:pPr>
      <w:r w:rsidRPr="004A4E3C">
        <w:rPr>
          <w:rFonts w:ascii="Century Gothic" w:hAnsi="Century Gothic"/>
          <w:sz w:val="20"/>
          <w:szCs w:val="20"/>
        </w:rPr>
        <w:t xml:space="preserve">implementacji przekazanych baz danych do systemów </w:t>
      </w:r>
      <w:r>
        <w:rPr>
          <w:rFonts w:ascii="Century Gothic" w:hAnsi="Century Gothic"/>
          <w:sz w:val="20"/>
          <w:szCs w:val="20"/>
        </w:rPr>
        <w:t xml:space="preserve">Wykonawcy i </w:t>
      </w:r>
      <w:r w:rsidRPr="004A4E3C">
        <w:rPr>
          <w:rFonts w:ascii="Century Gothic" w:hAnsi="Century Gothic"/>
          <w:sz w:val="20"/>
          <w:szCs w:val="20"/>
        </w:rPr>
        <w:t xml:space="preserve"> realizacji usług na podstawie procedur i skryptów wywiadów oraz instrukcji i informacji przekazanych </w:t>
      </w:r>
      <w:r w:rsidRPr="00321E18">
        <w:rPr>
          <w:rFonts w:ascii="Century Gothic" w:hAnsi="Century Gothic"/>
          <w:sz w:val="20"/>
          <w:szCs w:val="20"/>
        </w:rPr>
        <w:t>na dedykowanym szkoleniu przeprowadzanym przez Zamawiającego</w:t>
      </w:r>
      <w:r w:rsidRPr="004A4E3C">
        <w:rPr>
          <w:rFonts w:ascii="Century Gothic" w:hAnsi="Century Gothic"/>
          <w:sz w:val="20"/>
          <w:szCs w:val="20"/>
        </w:rPr>
        <w:t>;</w:t>
      </w:r>
    </w:p>
    <w:p w14:paraId="71EBF579" w14:textId="77777777" w:rsidR="008819AB" w:rsidRPr="0006539B" w:rsidRDefault="008819AB" w:rsidP="008819AB">
      <w:pPr>
        <w:pStyle w:val="ListParagraph1"/>
        <w:numPr>
          <w:ilvl w:val="1"/>
          <w:numId w:val="13"/>
        </w:numPr>
        <w:spacing w:before="0" w:after="120" w:line="240" w:lineRule="auto"/>
        <w:rPr>
          <w:rFonts w:ascii="Century Gothic" w:hAnsi="Century Gothic"/>
          <w:sz w:val="20"/>
          <w:szCs w:val="20"/>
        </w:rPr>
      </w:pPr>
      <w:r w:rsidRPr="00A35F3D">
        <w:rPr>
          <w:rFonts w:ascii="Century Gothic" w:hAnsi="Century Gothic"/>
          <w:sz w:val="20"/>
          <w:szCs w:val="20"/>
        </w:rPr>
        <w:t xml:space="preserve">realizacji </w:t>
      </w:r>
      <w:r>
        <w:rPr>
          <w:rFonts w:ascii="Century Gothic" w:hAnsi="Century Gothic"/>
          <w:sz w:val="20"/>
          <w:szCs w:val="20"/>
        </w:rPr>
        <w:t xml:space="preserve">wizyt kontrolnych/audytorskich </w:t>
      </w:r>
      <w:r w:rsidRPr="0006539B">
        <w:rPr>
          <w:rFonts w:ascii="Century Gothic" w:hAnsi="Century Gothic"/>
          <w:sz w:val="20"/>
          <w:szCs w:val="20"/>
        </w:rPr>
        <w:t>na podstawie procedur i skryptów rozmowy;</w:t>
      </w:r>
    </w:p>
    <w:p w14:paraId="0435202B" w14:textId="77777777" w:rsidR="008819AB" w:rsidRPr="0006539B" w:rsidRDefault="008819AB" w:rsidP="008819AB">
      <w:pPr>
        <w:pStyle w:val="ListParagraph1"/>
        <w:numPr>
          <w:ilvl w:val="1"/>
          <w:numId w:val="13"/>
        </w:numPr>
        <w:spacing w:before="0" w:after="120" w:line="240" w:lineRule="auto"/>
        <w:rPr>
          <w:rFonts w:ascii="Century Gothic" w:hAnsi="Century Gothic"/>
          <w:sz w:val="20"/>
          <w:szCs w:val="20"/>
        </w:rPr>
      </w:pPr>
      <w:r w:rsidRPr="0006539B">
        <w:rPr>
          <w:rFonts w:ascii="Century Gothic" w:hAnsi="Century Gothic"/>
          <w:sz w:val="20"/>
          <w:szCs w:val="20"/>
        </w:rPr>
        <w:t>identyfikacji Respondenta</w:t>
      </w:r>
      <w:r>
        <w:rPr>
          <w:rFonts w:ascii="Century Gothic" w:hAnsi="Century Gothic"/>
          <w:sz w:val="20"/>
          <w:szCs w:val="20"/>
        </w:rPr>
        <w:t xml:space="preserve"> (</w:t>
      </w:r>
      <w:r w:rsidRPr="0006539B">
        <w:rPr>
          <w:rFonts w:ascii="Century Gothic" w:hAnsi="Century Gothic"/>
          <w:sz w:val="20"/>
          <w:szCs w:val="20"/>
        </w:rPr>
        <w:t>osob</w:t>
      </w:r>
      <w:r>
        <w:rPr>
          <w:rFonts w:ascii="Century Gothic" w:hAnsi="Century Gothic"/>
          <w:sz w:val="20"/>
          <w:szCs w:val="20"/>
        </w:rPr>
        <w:t>a,</w:t>
      </w:r>
      <w:r w:rsidRPr="0006539B">
        <w:rPr>
          <w:rFonts w:ascii="Century Gothic" w:hAnsi="Century Gothic"/>
          <w:sz w:val="20"/>
          <w:szCs w:val="20"/>
        </w:rPr>
        <w:t xml:space="preserve"> która brała udział w </w:t>
      </w:r>
      <w:r>
        <w:rPr>
          <w:rFonts w:ascii="Century Gothic" w:hAnsi="Century Gothic"/>
          <w:sz w:val="20"/>
          <w:szCs w:val="20"/>
        </w:rPr>
        <w:t>badaniu)</w:t>
      </w:r>
      <w:r w:rsidRPr="0006539B">
        <w:rPr>
          <w:rFonts w:ascii="Century Gothic" w:hAnsi="Century Gothic"/>
          <w:sz w:val="20"/>
          <w:szCs w:val="20"/>
        </w:rPr>
        <w:t>;</w:t>
      </w:r>
    </w:p>
    <w:p w14:paraId="051FB2D1" w14:textId="77777777" w:rsidR="008819AB" w:rsidRPr="00B50868" w:rsidRDefault="008819AB" w:rsidP="008819AB">
      <w:pPr>
        <w:pStyle w:val="ListParagraph1"/>
        <w:numPr>
          <w:ilvl w:val="1"/>
          <w:numId w:val="13"/>
        </w:numPr>
        <w:spacing w:before="0" w:after="120" w:line="240" w:lineRule="auto"/>
        <w:rPr>
          <w:rFonts w:ascii="Century Gothic" w:hAnsi="Century Gothic"/>
          <w:sz w:val="20"/>
          <w:szCs w:val="20"/>
        </w:rPr>
      </w:pPr>
      <w:r w:rsidRPr="0006539B">
        <w:rPr>
          <w:rFonts w:ascii="Century Gothic" w:hAnsi="Century Gothic"/>
          <w:sz w:val="20"/>
          <w:szCs w:val="20"/>
        </w:rPr>
        <w:t>przeprowadzeni</w:t>
      </w:r>
      <w:r>
        <w:rPr>
          <w:rFonts w:ascii="Century Gothic" w:hAnsi="Century Gothic"/>
          <w:sz w:val="20"/>
          <w:szCs w:val="20"/>
        </w:rPr>
        <w:t>a</w:t>
      </w:r>
      <w:r w:rsidRPr="0006539B">
        <w:rPr>
          <w:rFonts w:ascii="Century Gothic" w:hAnsi="Century Gothic"/>
          <w:sz w:val="20"/>
          <w:szCs w:val="20"/>
        </w:rPr>
        <w:t xml:space="preserve"> rozmowy </w:t>
      </w:r>
      <w:r>
        <w:rPr>
          <w:rFonts w:ascii="Century Gothic" w:hAnsi="Century Gothic"/>
          <w:sz w:val="20"/>
          <w:szCs w:val="20"/>
        </w:rPr>
        <w:t>z</w:t>
      </w:r>
      <w:r w:rsidRPr="0006539B">
        <w:rPr>
          <w:rFonts w:ascii="Century Gothic" w:hAnsi="Century Gothic"/>
          <w:sz w:val="20"/>
          <w:szCs w:val="20"/>
        </w:rPr>
        <w:t xml:space="preserve"> </w:t>
      </w:r>
      <w:r>
        <w:rPr>
          <w:rFonts w:ascii="Century Gothic" w:hAnsi="Century Gothic"/>
          <w:sz w:val="20"/>
          <w:szCs w:val="20"/>
        </w:rPr>
        <w:t>Respondentem;</w:t>
      </w:r>
    </w:p>
    <w:p w14:paraId="2C1BC150" w14:textId="77777777" w:rsidR="008819AB" w:rsidRPr="00B72BD8" w:rsidRDefault="008819AB" w:rsidP="008819AB">
      <w:pPr>
        <w:pStyle w:val="ListParagraph1"/>
        <w:numPr>
          <w:ilvl w:val="1"/>
          <w:numId w:val="13"/>
        </w:numPr>
        <w:spacing w:before="0" w:after="120" w:line="240" w:lineRule="auto"/>
        <w:rPr>
          <w:rFonts w:ascii="Century Gothic" w:hAnsi="Century Gothic"/>
          <w:sz w:val="20"/>
          <w:szCs w:val="20"/>
        </w:rPr>
      </w:pPr>
      <w:r>
        <w:rPr>
          <w:rFonts w:ascii="Century Gothic" w:hAnsi="Century Gothic"/>
          <w:sz w:val="20"/>
          <w:szCs w:val="20"/>
        </w:rPr>
        <w:t>w</w:t>
      </w:r>
      <w:r w:rsidRPr="00B72BD8">
        <w:rPr>
          <w:rFonts w:ascii="Century Gothic" w:hAnsi="Century Gothic"/>
          <w:sz w:val="20"/>
          <w:szCs w:val="20"/>
        </w:rPr>
        <w:t xml:space="preserve">ypełnienia </w:t>
      </w:r>
      <w:r>
        <w:rPr>
          <w:rFonts w:ascii="Century Gothic" w:hAnsi="Century Gothic"/>
          <w:sz w:val="20"/>
          <w:szCs w:val="20"/>
        </w:rPr>
        <w:t>formularza;</w:t>
      </w:r>
    </w:p>
    <w:p w14:paraId="3FD3D52E" w14:textId="77777777" w:rsidR="008819AB" w:rsidRDefault="008819AB" w:rsidP="008819AB">
      <w:pPr>
        <w:pStyle w:val="ListParagraph1"/>
        <w:numPr>
          <w:ilvl w:val="1"/>
          <w:numId w:val="13"/>
        </w:numPr>
        <w:spacing w:before="0" w:after="120" w:line="240" w:lineRule="auto"/>
        <w:rPr>
          <w:rFonts w:ascii="Century Gothic" w:hAnsi="Century Gothic"/>
          <w:sz w:val="20"/>
          <w:szCs w:val="20"/>
        </w:rPr>
      </w:pPr>
      <w:r w:rsidRPr="00701357">
        <w:rPr>
          <w:rFonts w:ascii="Century Gothic" w:hAnsi="Century Gothic"/>
          <w:sz w:val="20"/>
          <w:szCs w:val="20"/>
        </w:rPr>
        <w:t>dokumentacji fotograficznej, przypisanej do właściwego adresu wizyty (zdjęcia budynku z numerem, a w przypadku braku wywiadu dodatkowo zdjęcie drzwi gospodarstwa domowego), w tyle zdjęcia nie powinno być żadnych danych identyfikujących miejsce, osobę lub przedmiot np. tablice rejestracyjne pojazdów</w:t>
      </w:r>
      <w:r>
        <w:rPr>
          <w:rFonts w:ascii="Century Gothic" w:hAnsi="Century Gothic"/>
          <w:sz w:val="20"/>
          <w:szCs w:val="20"/>
        </w:rPr>
        <w:t>;</w:t>
      </w:r>
    </w:p>
    <w:p w14:paraId="3CA62B9D" w14:textId="77777777" w:rsidR="008819AB" w:rsidRPr="00B72BD8" w:rsidRDefault="008819AB" w:rsidP="008819AB">
      <w:pPr>
        <w:pStyle w:val="ListParagraph1"/>
        <w:numPr>
          <w:ilvl w:val="1"/>
          <w:numId w:val="13"/>
        </w:numPr>
        <w:spacing w:before="0" w:after="120" w:line="240" w:lineRule="auto"/>
        <w:rPr>
          <w:rFonts w:ascii="Century Gothic" w:hAnsi="Century Gothic"/>
          <w:sz w:val="20"/>
          <w:szCs w:val="20"/>
        </w:rPr>
      </w:pPr>
      <w:r>
        <w:rPr>
          <w:rFonts w:ascii="Century Gothic" w:hAnsi="Century Gothic"/>
          <w:sz w:val="20"/>
          <w:szCs w:val="20"/>
        </w:rPr>
        <w:t>d</w:t>
      </w:r>
      <w:r w:rsidRPr="00B72BD8">
        <w:rPr>
          <w:rFonts w:ascii="Century Gothic" w:hAnsi="Century Gothic"/>
          <w:sz w:val="20"/>
          <w:szCs w:val="20"/>
        </w:rPr>
        <w:t xml:space="preserve">okumentacji danych współrzędnych geograficznych </w:t>
      </w:r>
      <w:r>
        <w:rPr>
          <w:rFonts w:ascii="Century Gothic" w:hAnsi="Century Gothic"/>
          <w:sz w:val="20"/>
          <w:szCs w:val="20"/>
        </w:rPr>
        <w:t xml:space="preserve">(GPS) </w:t>
      </w:r>
      <w:r w:rsidRPr="00B72BD8">
        <w:rPr>
          <w:rFonts w:ascii="Century Gothic" w:hAnsi="Century Gothic"/>
          <w:sz w:val="20"/>
          <w:szCs w:val="20"/>
        </w:rPr>
        <w:t>z wizyty we wskazanym punkcie przez Zamawiającego</w:t>
      </w:r>
      <w:r>
        <w:rPr>
          <w:rFonts w:ascii="Century Gothic" w:hAnsi="Century Gothic"/>
          <w:sz w:val="20"/>
          <w:szCs w:val="20"/>
        </w:rPr>
        <w:t xml:space="preserve"> i </w:t>
      </w:r>
      <w:r w:rsidRPr="0024384F">
        <w:rPr>
          <w:rFonts w:ascii="Century Gothic" w:hAnsi="Century Gothic"/>
          <w:sz w:val="20"/>
          <w:szCs w:val="20"/>
        </w:rPr>
        <w:t xml:space="preserve">udostępnienia jej Zamawiającemu w formacie nieprzetworzonym wraz z datą oraz czasem określenia koordynat, modelem i oprogramowaniem sprzętu na jakim została wykonana dokumentacja </w:t>
      </w:r>
      <w:r>
        <w:rPr>
          <w:rFonts w:ascii="Century Gothic" w:hAnsi="Century Gothic"/>
          <w:sz w:val="20"/>
          <w:szCs w:val="20"/>
        </w:rPr>
        <w:t>GPS;</w:t>
      </w:r>
    </w:p>
    <w:p w14:paraId="4DE40113" w14:textId="77777777" w:rsidR="008819AB" w:rsidRPr="0011040C" w:rsidRDefault="008819AB" w:rsidP="008819AB">
      <w:pPr>
        <w:pStyle w:val="ListParagraph1"/>
        <w:numPr>
          <w:ilvl w:val="1"/>
          <w:numId w:val="13"/>
        </w:numPr>
        <w:spacing w:before="0" w:after="120" w:line="240" w:lineRule="auto"/>
        <w:rPr>
          <w:rFonts w:ascii="Century Gothic" w:hAnsi="Century Gothic"/>
          <w:sz w:val="20"/>
          <w:szCs w:val="20"/>
        </w:rPr>
      </w:pPr>
      <w:r w:rsidRPr="0011040C">
        <w:rPr>
          <w:rFonts w:ascii="Century Gothic" w:hAnsi="Century Gothic"/>
          <w:sz w:val="20"/>
          <w:szCs w:val="20"/>
        </w:rPr>
        <w:t>umożliwienie monitoringu jakości realizowanych i zrealizowanych wizyt oraz zgłaszania uwag i wdrażanie na bieżąco poprawek na wniosek Zamawiającego w terminie 24 (dwudziestu czterech) godzin od momentu otrzymania wniosku;</w:t>
      </w:r>
    </w:p>
    <w:p w14:paraId="3F0A03FA" w14:textId="77777777" w:rsidR="008819AB" w:rsidRDefault="008819AB" w:rsidP="008819AB">
      <w:pPr>
        <w:pStyle w:val="ListParagraph1"/>
        <w:numPr>
          <w:ilvl w:val="1"/>
          <w:numId w:val="13"/>
        </w:numPr>
        <w:spacing w:before="0" w:after="120" w:line="240" w:lineRule="auto"/>
        <w:rPr>
          <w:rFonts w:ascii="Century Gothic" w:hAnsi="Century Gothic"/>
          <w:sz w:val="20"/>
          <w:szCs w:val="20"/>
        </w:rPr>
      </w:pPr>
      <w:r w:rsidRPr="004A4E3C">
        <w:rPr>
          <w:rFonts w:ascii="Century Gothic" w:hAnsi="Century Gothic"/>
          <w:sz w:val="20"/>
          <w:szCs w:val="20"/>
        </w:rPr>
        <w:t xml:space="preserve">przesłania </w:t>
      </w:r>
      <w:r>
        <w:rPr>
          <w:rFonts w:ascii="Century Gothic" w:hAnsi="Century Gothic"/>
          <w:sz w:val="20"/>
          <w:szCs w:val="20"/>
        </w:rPr>
        <w:t>R</w:t>
      </w:r>
      <w:r w:rsidRPr="004A4E3C">
        <w:rPr>
          <w:rFonts w:ascii="Century Gothic" w:hAnsi="Century Gothic"/>
          <w:sz w:val="20"/>
          <w:szCs w:val="20"/>
        </w:rPr>
        <w:t>aportu z kontroli</w:t>
      </w:r>
      <w:r>
        <w:rPr>
          <w:rFonts w:ascii="Century Gothic" w:hAnsi="Century Gothic"/>
          <w:sz w:val="20"/>
          <w:szCs w:val="20"/>
        </w:rPr>
        <w:t>/audytu</w:t>
      </w:r>
      <w:r w:rsidRPr="004A4E3C">
        <w:rPr>
          <w:rFonts w:ascii="Century Gothic" w:hAnsi="Century Gothic"/>
          <w:sz w:val="20"/>
          <w:szCs w:val="20"/>
        </w:rPr>
        <w:t xml:space="preserve"> wizyt.</w:t>
      </w:r>
    </w:p>
    <w:p w14:paraId="7E4771FF" w14:textId="77777777" w:rsidR="008819AB" w:rsidRPr="001862F8" w:rsidRDefault="008819AB" w:rsidP="008819AB">
      <w:pPr>
        <w:pStyle w:val="ListParagraph1"/>
        <w:numPr>
          <w:ilvl w:val="0"/>
          <w:numId w:val="13"/>
        </w:numPr>
        <w:spacing w:before="0" w:after="120" w:line="240" w:lineRule="auto"/>
        <w:rPr>
          <w:rFonts w:ascii="Century Gothic" w:hAnsi="Century Gothic"/>
          <w:sz w:val="20"/>
          <w:szCs w:val="20"/>
        </w:rPr>
      </w:pPr>
      <w:r w:rsidRPr="001862F8">
        <w:rPr>
          <w:rFonts w:ascii="Century Gothic" w:hAnsi="Century Gothic"/>
          <w:sz w:val="20"/>
          <w:szCs w:val="20"/>
        </w:rPr>
        <w:t xml:space="preserve">Realizacja usług na podstawie procedur i skryptów udostępnionych przez Zamawiającego odbywać się będzie w dni robocze od poniedziałku do piątku w godzinach 10.00 – 21.00; </w:t>
      </w:r>
      <w:r>
        <w:rPr>
          <w:rFonts w:ascii="Century Gothic" w:hAnsi="Century Gothic"/>
          <w:sz w:val="20"/>
          <w:szCs w:val="20"/>
        </w:rPr>
        <w:t xml:space="preserve">Zamawiający dopuszcza także realizację usługi </w:t>
      </w:r>
      <w:r w:rsidRPr="001862F8">
        <w:rPr>
          <w:rFonts w:ascii="Century Gothic" w:hAnsi="Century Gothic"/>
          <w:sz w:val="20"/>
          <w:szCs w:val="20"/>
        </w:rPr>
        <w:t>w soboty w godzinach 10.00 – 21.00 w stosunku 80% dni robocze, 20% w soboty.</w:t>
      </w:r>
    </w:p>
    <w:p w14:paraId="15ED3E39" w14:textId="77777777" w:rsidR="008819AB" w:rsidRDefault="008819AB" w:rsidP="008819AB">
      <w:pPr>
        <w:pStyle w:val="ListParagraph1"/>
        <w:numPr>
          <w:ilvl w:val="0"/>
          <w:numId w:val="13"/>
        </w:numPr>
        <w:spacing w:before="0" w:after="120" w:line="240" w:lineRule="auto"/>
        <w:rPr>
          <w:rFonts w:ascii="Century Gothic" w:hAnsi="Century Gothic"/>
          <w:sz w:val="20"/>
          <w:szCs w:val="20"/>
        </w:rPr>
      </w:pPr>
      <w:r w:rsidRPr="000C13C5">
        <w:rPr>
          <w:rFonts w:ascii="Century Gothic" w:hAnsi="Century Gothic"/>
          <w:sz w:val="20"/>
          <w:szCs w:val="20"/>
        </w:rPr>
        <w:t>Baz</w:t>
      </w:r>
      <w:r>
        <w:rPr>
          <w:rFonts w:ascii="Century Gothic" w:hAnsi="Century Gothic"/>
          <w:sz w:val="20"/>
          <w:szCs w:val="20"/>
        </w:rPr>
        <w:t>y</w:t>
      </w:r>
      <w:r w:rsidRPr="000C13C5">
        <w:rPr>
          <w:rFonts w:ascii="Century Gothic" w:hAnsi="Century Gothic"/>
          <w:sz w:val="20"/>
          <w:szCs w:val="20"/>
        </w:rPr>
        <w:t xml:space="preserve"> adresow</w:t>
      </w:r>
      <w:r>
        <w:rPr>
          <w:rFonts w:ascii="Century Gothic" w:hAnsi="Century Gothic"/>
          <w:sz w:val="20"/>
          <w:szCs w:val="20"/>
        </w:rPr>
        <w:t>e</w:t>
      </w:r>
      <w:r w:rsidRPr="000C13C5">
        <w:rPr>
          <w:rFonts w:ascii="Century Gothic" w:hAnsi="Century Gothic"/>
          <w:sz w:val="20"/>
          <w:szCs w:val="20"/>
        </w:rPr>
        <w:t xml:space="preserve"> konieczn</w:t>
      </w:r>
      <w:r>
        <w:rPr>
          <w:rFonts w:ascii="Century Gothic" w:hAnsi="Century Gothic"/>
          <w:sz w:val="20"/>
          <w:szCs w:val="20"/>
        </w:rPr>
        <w:t>e</w:t>
      </w:r>
      <w:r w:rsidRPr="000C13C5">
        <w:rPr>
          <w:rFonts w:ascii="Century Gothic" w:hAnsi="Century Gothic"/>
          <w:sz w:val="20"/>
          <w:szCs w:val="20"/>
        </w:rPr>
        <w:t xml:space="preserve"> do właściwego wykonania usługi dostarcza wyłącznie Zamawiający i zawierać on</w:t>
      </w:r>
      <w:r>
        <w:rPr>
          <w:rFonts w:ascii="Century Gothic" w:hAnsi="Century Gothic"/>
          <w:sz w:val="20"/>
          <w:szCs w:val="20"/>
        </w:rPr>
        <w:t>e</w:t>
      </w:r>
      <w:r w:rsidRPr="000C13C5">
        <w:rPr>
          <w:rFonts w:ascii="Century Gothic" w:hAnsi="Century Gothic"/>
          <w:sz w:val="20"/>
          <w:szCs w:val="20"/>
        </w:rPr>
        <w:t xml:space="preserve"> będą mi.in numer id, imię, data przeprowadzenia pierwotnego wywiadu </w:t>
      </w:r>
      <w:r>
        <w:rPr>
          <w:rFonts w:ascii="Century Gothic" w:hAnsi="Century Gothic"/>
          <w:sz w:val="20"/>
          <w:szCs w:val="20"/>
        </w:rPr>
        <w:t xml:space="preserve">lub wizyty, id osoby lub </w:t>
      </w:r>
      <w:r w:rsidRPr="0024384F">
        <w:rPr>
          <w:rFonts w:ascii="Century Gothic" w:hAnsi="Century Gothic"/>
          <w:sz w:val="20"/>
          <w:szCs w:val="20"/>
        </w:rPr>
        <w:t>imię i nazwisko</w:t>
      </w:r>
      <w:r>
        <w:rPr>
          <w:rFonts w:ascii="Century Gothic" w:hAnsi="Century Gothic"/>
          <w:sz w:val="20"/>
          <w:szCs w:val="20"/>
        </w:rPr>
        <w:t xml:space="preserve">, </w:t>
      </w:r>
      <w:r w:rsidRPr="000C13C5">
        <w:rPr>
          <w:rFonts w:ascii="Century Gothic" w:hAnsi="Century Gothic"/>
          <w:sz w:val="20"/>
          <w:szCs w:val="20"/>
        </w:rPr>
        <w:t>adres wraz kodem pocztowym</w:t>
      </w:r>
      <w:r>
        <w:rPr>
          <w:rFonts w:ascii="Century Gothic" w:hAnsi="Century Gothic"/>
          <w:sz w:val="20"/>
          <w:szCs w:val="20"/>
        </w:rPr>
        <w:t>.</w:t>
      </w:r>
    </w:p>
    <w:p w14:paraId="4978CA7A" w14:textId="77777777" w:rsidR="008819AB" w:rsidRDefault="008819AB" w:rsidP="008819AB">
      <w:pPr>
        <w:pStyle w:val="ListParagraph1"/>
        <w:numPr>
          <w:ilvl w:val="0"/>
          <w:numId w:val="13"/>
        </w:numPr>
        <w:spacing w:before="0" w:after="120" w:line="240" w:lineRule="auto"/>
        <w:rPr>
          <w:rFonts w:ascii="Century Gothic" w:hAnsi="Century Gothic"/>
          <w:sz w:val="20"/>
          <w:szCs w:val="20"/>
        </w:rPr>
      </w:pPr>
      <w:r w:rsidRPr="001862F8">
        <w:rPr>
          <w:rFonts w:ascii="Century Gothic" w:hAnsi="Century Gothic"/>
          <w:sz w:val="20"/>
          <w:szCs w:val="20"/>
        </w:rPr>
        <w:t xml:space="preserve">Wykonawca zobowiązuje się do rozpoczęcia kontroli/audytu w terminie do </w:t>
      </w:r>
      <w:r>
        <w:rPr>
          <w:rFonts w:ascii="Century Gothic" w:hAnsi="Century Gothic"/>
          <w:sz w:val="20"/>
          <w:szCs w:val="20"/>
        </w:rPr>
        <w:t>5</w:t>
      </w:r>
      <w:r w:rsidRPr="001862F8">
        <w:rPr>
          <w:rFonts w:ascii="Century Gothic" w:hAnsi="Century Gothic"/>
          <w:sz w:val="20"/>
          <w:szCs w:val="20"/>
        </w:rPr>
        <w:t xml:space="preserve"> dni roboczych od dostarczenia przez Zamawiającego </w:t>
      </w:r>
      <w:r>
        <w:rPr>
          <w:rFonts w:ascii="Century Gothic" w:hAnsi="Century Gothic"/>
          <w:sz w:val="20"/>
          <w:szCs w:val="20"/>
        </w:rPr>
        <w:t>każdej z baz adresowych.</w:t>
      </w:r>
    </w:p>
    <w:p w14:paraId="39FC85E2" w14:textId="77777777" w:rsidR="008819AB" w:rsidRDefault="008819AB" w:rsidP="008819AB">
      <w:pPr>
        <w:pStyle w:val="ListParagraph1"/>
        <w:numPr>
          <w:ilvl w:val="0"/>
          <w:numId w:val="13"/>
        </w:numPr>
        <w:spacing w:before="0" w:after="120" w:line="240" w:lineRule="auto"/>
        <w:rPr>
          <w:rFonts w:ascii="Century Gothic" w:hAnsi="Century Gothic"/>
          <w:sz w:val="20"/>
          <w:szCs w:val="20"/>
        </w:rPr>
      </w:pPr>
      <w:r w:rsidRPr="006436E4">
        <w:rPr>
          <w:rFonts w:ascii="Century Gothic" w:hAnsi="Century Gothic"/>
          <w:sz w:val="20"/>
          <w:szCs w:val="20"/>
        </w:rPr>
        <w:t xml:space="preserve">Zamawiający  nie  ogranicza  liczby  wizyt  </w:t>
      </w:r>
      <w:r>
        <w:rPr>
          <w:rFonts w:ascii="Century Gothic" w:hAnsi="Century Gothic"/>
          <w:sz w:val="20"/>
          <w:szCs w:val="20"/>
        </w:rPr>
        <w:t xml:space="preserve">kontrolnych/audytorskich pod właściwym adresem </w:t>
      </w:r>
      <w:r w:rsidRPr="006436E4">
        <w:rPr>
          <w:rFonts w:ascii="Century Gothic" w:hAnsi="Century Gothic"/>
          <w:sz w:val="20"/>
          <w:szCs w:val="20"/>
        </w:rPr>
        <w:t xml:space="preserve">do  jednej;  nie  narzuca  i  nie  wymaga  realizacji  zadań  </w:t>
      </w:r>
      <w:r>
        <w:rPr>
          <w:rFonts w:ascii="Century Gothic" w:hAnsi="Century Gothic"/>
          <w:sz w:val="20"/>
          <w:szCs w:val="20"/>
        </w:rPr>
        <w:t>pod adresem</w:t>
      </w:r>
      <w:r w:rsidRPr="006436E4">
        <w:rPr>
          <w:rFonts w:ascii="Century Gothic" w:hAnsi="Century Gothic"/>
          <w:sz w:val="20"/>
          <w:szCs w:val="20"/>
        </w:rPr>
        <w:t xml:space="preserve">  przez jednego </w:t>
      </w:r>
      <w:r>
        <w:rPr>
          <w:rFonts w:ascii="Century Gothic" w:hAnsi="Century Gothic"/>
          <w:sz w:val="20"/>
          <w:szCs w:val="20"/>
        </w:rPr>
        <w:t>kontrolera/audytora.</w:t>
      </w:r>
    </w:p>
    <w:p w14:paraId="27A90798" w14:textId="77777777" w:rsidR="008819AB" w:rsidRDefault="008819AB" w:rsidP="008819AB">
      <w:pPr>
        <w:pStyle w:val="ListParagraph1"/>
        <w:numPr>
          <w:ilvl w:val="0"/>
          <w:numId w:val="13"/>
        </w:numPr>
        <w:spacing w:before="0" w:after="120" w:line="240" w:lineRule="auto"/>
        <w:rPr>
          <w:rFonts w:ascii="Century Gothic" w:hAnsi="Century Gothic"/>
          <w:sz w:val="20"/>
          <w:szCs w:val="20"/>
        </w:rPr>
      </w:pPr>
      <w:r w:rsidRPr="006436E4">
        <w:rPr>
          <w:rFonts w:ascii="Century Gothic" w:hAnsi="Century Gothic"/>
          <w:sz w:val="20"/>
          <w:szCs w:val="20"/>
        </w:rPr>
        <w:t xml:space="preserve">Obowiązkiem </w:t>
      </w:r>
      <w:r>
        <w:rPr>
          <w:rFonts w:ascii="Century Gothic" w:hAnsi="Century Gothic"/>
          <w:sz w:val="20"/>
          <w:szCs w:val="20"/>
        </w:rPr>
        <w:t>kontrolera/audytora</w:t>
      </w:r>
      <w:r w:rsidRPr="006436E4">
        <w:rPr>
          <w:rFonts w:ascii="Century Gothic" w:hAnsi="Century Gothic"/>
          <w:sz w:val="20"/>
          <w:szCs w:val="20"/>
        </w:rPr>
        <w:t xml:space="preserve"> jest podjęcie </w:t>
      </w:r>
      <w:r w:rsidRPr="0036477A">
        <w:rPr>
          <w:rFonts w:ascii="Century Gothic" w:hAnsi="Century Gothic"/>
          <w:sz w:val="20"/>
          <w:szCs w:val="20"/>
        </w:rPr>
        <w:t>2 prób (1 powrót)</w:t>
      </w:r>
      <w:r w:rsidRPr="006436E4">
        <w:rPr>
          <w:rFonts w:ascii="Century Gothic" w:hAnsi="Century Gothic"/>
          <w:sz w:val="20"/>
          <w:szCs w:val="20"/>
        </w:rPr>
        <w:t xml:space="preserve"> zrealizowania </w:t>
      </w:r>
      <w:r>
        <w:rPr>
          <w:rFonts w:ascii="Century Gothic" w:hAnsi="Century Gothic"/>
          <w:sz w:val="20"/>
          <w:szCs w:val="20"/>
        </w:rPr>
        <w:t>kontroli/audytu</w:t>
      </w:r>
      <w:r w:rsidRPr="006436E4">
        <w:rPr>
          <w:rFonts w:ascii="Century Gothic" w:hAnsi="Century Gothic"/>
          <w:sz w:val="20"/>
          <w:szCs w:val="20"/>
        </w:rPr>
        <w:t xml:space="preserve">  w  różnych dniach tygodnia oraz o różnych porach.  Liczba  prób  </w:t>
      </w:r>
      <w:r>
        <w:rPr>
          <w:rFonts w:ascii="Century Gothic" w:hAnsi="Century Gothic"/>
          <w:sz w:val="20"/>
          <w:szCs w:val="20"/>
        </w:rPr>
        <w:lastRenderedPageBreak/>
        <w:t>kontroli/audytu</w:t>
      </w:r>
      <w:r w:rsidRPr="006436E4">
        <w:rPr>
          <w:rFonts w:ascii="Century Gothic" w:hAnsi="Century Gothic"/>
          <w:sz w:val="20"/>
          <w:szCs w:val="20"/>
        </w:rPr>
        <w:t xml:space="preserve">  może  być  mniejsza  jedynie  w  przypadku  wykrycia nieprawidłowego   adresu   (nieistniejącego   bądź   niewskazującego   lokalu mieszkalnego), bądź też definitywnej odmowy uczestnictwa w </w:t>
      </w:r>
      <w:r w:rsidRPr="00306038">
        <w:rPr>
          <w:rFonts w:ascii="Century Gothic" w:hAnsi="Century Gothic"/>
          <w:sz w:val="20"/>
          <w:szCs w:val="20"/>
        </w:rPr>
        <w:t>kontroli/audy</w:t>
      </w:r>
      <w:r>
        <w:rPr>
          <w:rFonts w:ascii="Century Gothic" w:hAnsi="Century Gothic"/>
          <w:sz w:val="20"/>
          <w:szCs w:val="20"/>
        </w:rPr>
        <w:t>cie.</w:t>
      </w:r>
    </w:p>
    <w:p w14:paraId="1A95198E" w14:textId="77777777" w:rsidR="008819AB" w:rsidRPr="00523799" w:rsidRDefault="008819AB" w:rsidP="008819AB">
      <w:pPr>
        <w:pStyle w:val="ListParagraph1"/>
        <w:numPr>
          <w:ilvl w:val="0"/>
          <w:numId w:val="13"/>
        </w:numPr>
        <w:spacing w:before="0" w:after="120" w:line="240" w:lineRule="auto"/>
        <w:rPr>
          <w:rFonts w:ascii="Century Gothic" w:hAnsi="Century Gothic"/>
          <w:sz w:val="20"/>
          <w:szCs w:val="20"/>
        </w:rPr>
      </w:pPr>
      <w:r w:rsidRPr="00523799">
        <w:rPr>
          <w:rFonts w:ascii="Century Gothic" w:hAnsi="Century Gothic"/>
          <w:sz w:val="20"/>
          <w:szCs w:val="20"/>
        </w:rPr>
        <w:t>Baza adresowa będzie sukcesywnie uzupełniana i przesyłana przez Zamawiającego.</w:t>
      </w:r>
    </w:p>
    <w:p w14:paraId="65020D10" w14:textId="77777777" w:rsidR="008819AB" w:rsidRPr="00523799" w:rsidRDefault="008819AB" w:rsidP="008819AB">
      <w:pPr>
        <w:pStyle w:val="ListParagraph1"/>
        <w:numPr>
          <w:ilvl w:val="0"/>
          <w:numId w:val="13"/>
        </w:numPr>
        <w:spacing w:before="0" w:after="120" w:line="240" w:lineRule="auto"/>
        <w:rPr>
          <w:rFonts w:ascii="Century Gothic" w:hAnsi="Century Gothic"/>
          <w:sz w:val="20"/>
          <w:szCs w:val="20"/>
        </w:rPr>
      </w:pPr>
      <w:r>
        <w:rPr>
          <w:rFonts w:ascii="Century Gothic" w:hAnsi="Century Gothic"/>
          <w:sz w:val="20"/>
          <w:szCs w:val="20"/>
        </w:rPr>
        <w:t>Nie częściej niż r</w:t>
      </w:r>
      <w:r w:rsidRPr="00523799">
        <w:rPr>
          <w:rFonts w:ascii="Century Gothic" w:hAnsi="Century Gothic"/>
          <w:sz w:val="20"/>
          <w:szCs w:val="20"/>
        </w:rPr>
        <w:t>az w  tygodniu,  począwszy  od  rozpoczęcia  realizacji,  Zamawiający będzie przekazywał  Wykonawcy  kolejne  partie  bazy adresowej.</w:t>
      </w:r>
    </w:p>
    <w:p w14:paraId="1ABC0CA9" w14:textId="77777777" w:rsidR="008819AB" w:rsidRPr="00523799" w:rsidRDefault="008819AB" w:rsidP="008819AB">
      <w:pPr>
        <w:pStyle w:val="ListParagraph1"/>
        <w:numPr>
          <w:ilvl w:val="0"/>
          <w:numId w:val="13"/>
        </w:numPr>
        <w:spacing w:before="0" w:after="120" w:line="240" w:lineRule="auto"/>
        <w:rPr>
          <w:rFonts w:ascii="Century Gothic" w:hAnsi="Century Gothic"/>
          <w:sz w:val="20"/>
          <w:szCs w:val="20"/>
        </w:rPr>
      </w:pPr>
      <w:r w:rsidRPr="00523799">
        <w:rPr>
          <w:rFonts w:ascii="Century Gothic" w:hAnsi="Century Gothic"/>
          <w:sz w:val="20"/>
          <w:szCs w:val="20"/>
        </w:rPr>
        <w:t>Adresy  przekazywane  do  kontroli będą  połączone, w miarę możliwości  w  wiązki  adresów z tej samej miejscowości, okolicy lub obszaru, aby ułatwić kontrolerowi dotarcie pod wybrany adres i jednocześnie zwiększyć skuteczność realizacji usługi.</w:t>
      </w:r>
    </w:p>
    <w:p w14:paraId="3B3E6DCF" w14:textId="521CC83E" w:rsidR="008819AB" w:rsidRPr="00B72BD8" w:rsidRDefault="008819AB" w:rsidP="008819AB">
      <w:pPr>
        <w:pStyle w:val="ListParagraph1"/>
        <w:numPr>
          <w:ilvl w:val="0"/>
          <w:numId w:val="13"/>
        </w:numPr>
        <w:spacing w:before="0" w:after="120" w:line="240" w:lineRule="auto"/>
        <w:rPr>
          <w:rFonts w:ascii="Century Gothic" w:hAnsi="Century Gothic"/>
          <w:sz w:val="20"/>
          <w:szCs w:val="20"/>
        </w:rPr>
      </w:pPr>
      <w:r w:rsidRPr="00B72BD8">
        <w:rPr>
          <w:rFonts w:ascii="Century Gothic" w:hAnsi="Century Gothic"/>
          <w:sz w:val="20"/>
          <w:szCs w:val="20"/>
        </w:rPr>
        <w:t>Oczekiwana struktura pliku z danymi po kontroli</w:t>
      </w:r>
      <w:r>
        <w:rPr>
          <w:rFonts w:ascii="Century Gothic" w:hAnsi="Century Gothic"/>
          <w:sz w:val="20"/>
          <w:szCs w:val="20"/>
        </w:rPr>
        <w:t xml:space="preserve"> </w:t>
      </w:r>
      <w:r w:rsidR="00FC6934">
        <w:rPr>
          <w:rFonts w:ascii="Century Gothic" w:hAnsi="Century Gothic"/>
          <w:sz w:val="20"/>
          <w:szCs w:val="20"/>
        </w:rPr>
        <w:t>(</w:t>
      </w:r>
      <w:r w:rsidR="00FC6934" w:rsidRPr="00FC6934">
        <w:rPr>
          <w:rFonts w:ascii="Century Gothic" w:hAnsi="Century Gothic"/>
          <w:sz w:val="20"/>
          <w:szCs w:val="20"/>
        </w:rPr>
        <w:t>arkusz kalkulacyjny</w:t>
      </w:r>
      <w:r w:rsidR="00FC6934">
        <w:rPr>
          <w:rFonts w:ascii="Century Gothic" w:hAnsi="Century Gothic"/>
          <w:sz w:val="20"/>
          <w:szCs w:val="20"/>
        </w:rPr>
        <w:t xml:space="preserve">- </w:t>
      </w:r>
      <w:r w:rsidR="00BC18B0" w:rsidRPr="00BC18B0">
        <w:rPr>
          <w:rFonts w:ascii="Century Gothic" w:hAnsi="Century Gothic"/>
          <w:sz w:val="20"/>
          <w:szCs w:val="20"/>
        </w:rPr>
        <w:t>Microsoft Excel</w:t>
      </w:r>
      <w:r w:rsidR="00FC6934">
        <w:rPr>
          <w:rFonts w:ascii="Century Gothic" w:hAnsi="Century Gothic"/>
          <w:sz w:val="20"/>
          <w:szCs w:val="20"/>
        </w:rPr>
        <w:t xml:space="preserve">) </w:t>
      </w:r>
      <w:r w:rsidRPr="00FF7B15">
        <w:rPr>
          <w:rFonts w:ascii="Century Gothic" w:hAnsi="Century Gothic"/>
          <w:sz w:val="20"/>
          <w:szCs w:val="20"/>
        </w:rPr>
        <w:t>przekazywan</w:t>
      </w:r>
      <w:r>
        <w:rPr>
          <w:rFonts w:ascii="Century Gothic" w:hAnsi="Century Gothic"/>
          <w:sz w:val="20"/>
          <w:szCs w:val="20"/>
        </w:rPr>
        <w:t>a</w:t>
      </w:r>
      <w:r w:rsidRPr="00FF7B15">
        <w:rPr>
          <w:rFonts w:ascii="Century Gothic" w:hAnsi="Century Gothic"/>
          <w:sz w:val="20"/>
          <w:szCs w:val="20"/>
        </w:rPr>
        <w:t xml:space="preserve"> w celu monitorowania realizacji Umowy. Struktura będzie ustandaryzowana i może ulec nieznacznym zmianom</w:t>
      </w:r>
      <w:r>
        <w:rPr>
          <w:rFonts w:ascii="Century Gothic" w:hAnsi="Century Gothic"/>
          <w:sz w:val="20"/>
          <w:szCs w:val="20"/>
        </w:rPr>
        <w:t>.</w:t>
      </w:r>
    </w:p>
    <w:tbl>
      <w:tblPr>
        <w:tblW w:w="99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3582"/>
        <w:gridCol w:w="1984"/>
        <w:gridCol w:w="1701"/>
      </w:tblGrid>
      <w:tr w:rsidR="008819AB" w:rsidRPr="00B72BD8" w14:paraId="23A3298A" w14:textId="77777777" w:rsidTr="003E2F85">
        <w:trPr>
          <w:trHeight w:val="508"/>
        </w:trPr>
        <w:tc>
          <w:tcPr>
            <w:tcW w:w="2689" w:type="dxa"/>
            <w:shd w:val="clear" w:color="auto" w:fill="auto"/>
            <w:noWrap/>
            <w:vAlign w:val="center"/>
            <w:hideMark/>
          </w:tcPr>
          <w:p w14:paraId="650783CD" w14:textId="77777777" w:rsidR="008819AB" w:rsidRPr="00B72BD8" w:rsidRDefault="008819AB" w:rsidP="003E2F85">
            <w:pPr>
              <w:spacing w:after="0" w:line="240" w:lineRule="auto"/>
              <w:jc w:val="center"/>
              <w:rPr>
                <w:rFonts w:ascii="Century Gothic" w:hAnsi="Century Gothic" w:cs="Calibri"/>
                <w:color w:val="000000"/>
                <w:sz w:val="20"/>
                <w:szCs w:val="20"/>
                <w:lang w:eastAsia="pl-PL"/>
              </w:rPr>
            </w:pPr>
            <w:r w:rsidRPr="00B72BD8">
              <w:rPr>
                <w:rFonts w:ascii="Century Gothic" w:hAnsi="Century Gothic" w:cs="Calibri"/>
                <w:color w:val="000000"/>
                <w:sz w:val="20"/>
                <w:szCs w:val="20"/>
                <w:lang w:eastAsia="pl-PL"/>
              </w:rPr>
              <w:t>Nazwa</w:t>
            </w:r>
          </w:p>
        </w:tc>
        <w:tc>
          <w:tcPr>
            <w:tcW w:w="3582" w:type="dxa"/>
            <w:shd w:val="clear" w:color="auto" w:fill="auto"/>
            <w:noWrap/>
            <w:vAlign w:val="center"/>
            <w:hideMark/>
          </w:tcPr>
          <w:p w14:paraId="6C583500" w14:textId="77777777" w:rsidR="008819AB" w:rsidRPr="00B72BD8" w:rsidRDefault="008819AB" w:rsidP="003E2F85">
            <w:pPr>
              <w:spacing w:after="0" w:line="240" w:lineRule="auto"/>
              <w:jc w:val="center"/>
              <w:rPr>
                <w:rFonts w:ascii="Century Gothic" w:hAnsi="Century Gothic" w:cs="Calibri"/>
                <w:color w:val="000000"/>
                <w:sz w:val="20"/>
                <w:szCs w:val="20"/>
                <w:lang w:eastAsia="pl-PL"/>
              </w:rPr>
            </w:pPr>
            <w:r w:rsidRPr="00B72BD8">
              <w:rPr>
                <w:rFonts w:ascii="Century Gothic" w:hAnsi="Century Gothic" w:cs="Calibri"/>
                <w:color w:val="000000"/>
                <w:sz w:val="20"/>
                <w:szCs w:val="20"/>
                <w:lang w:eastAsia="pl-PL"/>
              </w:rPr>
              <w:t>Opis</w:t>
            </w:r>
          </w:p>
        </w:tc>
        <w:tc>
          <w:tcPr>
            <w:tcW w:w="1984" w:type="dxa"/>
            <w:shd w:val="clear" w:color="auto" w:fill="auto"/>
            <w:noWrap/>
            <w:vAlign w:val="center"/>
            <w:hideMark/>
          </w:tcPr>
          <w:p w14:paraId="0EF61F90" w14:textId="77777777" w:rsidR="008819AB" w:rsidRPr="00B72BD8" w:rsidRDefault="008819AB" w:rsidP="003E2F85">
            <w:pPr>
              <w:spacing w:after="0" w:line="240" w:lineRule="auto"/>
              <w:jc w:val="center"/>
              <w:rPr>
                <w:rFonts w:ascii="Century Gothic" w:hAnsi="Century Gothic" w:cs="Calibri"/>
                <w:color w:val="000000"/>
                <w:sz w:val="20"/>
                <w:szCs w:val="20"/>
                <w:lang w:eastAsia="pl-PL"/>
              </w:rPr>
            </w:pPr>
            <w:r w:rsidRPr="00B72BD8">
              <w:rPr>
                <w:rFonts w:ascii="Century Gothic" w:hAnsi="Century Gothic" w:cs="Calibri"/>
                <w:color w:val="000000"/>
                <w:sz w:val="20"/>
                <w:szCs w:val="20"/>
                <w:lang w:eastAsia="pl-PL"/>
              </w:rPr>
              <w:t>Typ</w:t>
            </w:r>
          </w:p>
        </w:tc>
        <w:tc>
          <w:tcPr>
            <w:tcW w:w="1701" w:type="dxa"/>
            <w:shd w:val="clear" w:color="auto" w:fill="auto"/>
            <w:noWrap/>
            <w:vAlign w:val="center"/>
            <w:hideMark/>
          </w:tcPr>
          <w:p w14:paraId="132593C8" w14:textId="77777777" w:rsidR="008819AB" w:rsidRPr="00B72BD8" w:rsidRDefault="008819AB" w:rsidP="003E2F85">
            <w:pPr>
              <w:spacing w:after="0" w:line="240" w:lineRule="auto"/>
              <w:jc w:val="center"/>
              <w:rPr>
                <w:rFonts w:ascii="Century Gothic" w:hAnsi="Century Gothic" w:cs="Calibri"/>
                <w:color w:val="000000"/>
                <w:sz w:val="20"/>
                <w:szCs w:val="20"/>
                <w:lang w:eastAsia="pl-PL"/>
              </w:rPr>
            </w:pPr>
            <w:r w:rsidRPr="00B72BD8">
              <w:rPr>
                <w:rFonts w:ascii="Century Gothic" w:hAnsi="Century Gothic" w:cs="Calibri"/>
                <w:color w:val="000000"/>
                <w:sz w:val="20"/>
                <w:szCs w:val="20"/>
                <w:lang w:eastAsia="pl-PL"/>
              </w:rPr>
              <w:t>Wymagany</w:t>
            </w:r>
          </w:p>
        </w:tc>
      </w:tr>
      <w:tr w:rsidR="008819AB" w:rsidRPr="00B72BD8" w14:paraId="4FF0A861" w14:textId="77777777" w:rsidTr="003E2F85">
        <w:trPr>
          <w:trHeight w:val="348"/>
        </w:trPr>
        <w:tc>
          <w:tcPr>
            <w:tcW w:w="2689" w:type="dxa"/>
            <w:shd w:val="clear" w:color="auto" w:fill="auto"/>
            <w:noWrap/>
            <w:vAlign w:val="center"/>
          </w:tcPr>
          <w:p w14:paraId="457D4A5B" w14:textId="77777777" w:rsidR="008819AB" w:rsidRPr="00B72BD8" w:rsidRDefault="008819AB" w:rsidP="003E2F85">
            <w:pPr>
              <w:spacing w:after="0" w:line="240" w:lineRule="auto"/>
              <w:jc w:val="center"/>
              <w:rPr>
                <w:rFonts w:ascii="Century Gothic" w:hAnsi="Century Gothic" w:cs="Calibri"/>
                <w:color w:val="000000"/>
                <w:sz w:val="20"/>
                <w:szCs w:val="20"/>
                <w:lang w:eastAsia="pl-PL"/>
              </w:rPr>
            </w:pPr>
            <w:r w:rsidRPr="006F4496">
              <w:rPr>
                <w:rFonts w:ascii="Century Gothic" w:hAnsi="Century Gothic" w:cs="Calibri"/>
                <w:color w:val="000000"/>
                <w:sz w:val="18"/>
                <w:szCs w:val="18"/>
              </w:rPr>
              <w:t>Id</w:t>
            </w:r>
          </w:p>
        </w:tc>
        <w:tc>
          <w:tcPr>
            <w:tcW w:w="3582" w:type="dxa"/>
            <w:shd w:val="clear" w:color="auto" w:fill="auto"/>
            <w:noWrap/>
            <w:vAlign w:val="center"/>
          </w:tcPr>
          <w:p w14:paraId="729A59E0" w14:textId="77777777" w:rsidR="008819AB" w:rsidRPr="00B72BD8" w:rsidRDefault="008819AB" w:rsidP="003E2F85">
            <w:pPr>
              <w:spacing w:after="0" w:line="240" w:lineRule="auto"/>
              <w:jc w:val="center"/>
              <w:rPr>
                <w:rFonts w:ascii="Century Gothic" w:hAnsi="Century Gothic" w:cs="Calibri"/>
                <w:color w:val="000000"/>
                <w:sz w:val="20"/>
                <w:szCs w:val="20"/>
                <w:lang w:eastAsia="pl-PL"/>
              </w:rPr>
            </w:pPr>
            <w:r w:rsidRPr="006F4496">
              <w:rPr>
                <w:rFonts w:ascii="Century Gothic" w:hAnsi="Century Gothic" w:cs="Calibri"/>
                <w:color w:val="000000"/>
                <w:sz w:val="18"/>
                <w:szCs w:val="18"/>
              </w:rPr>
              <w:t>Numer z bazy Zamawiającego</w:t>
            </w:r>
          </w:p>
        </w:tc>
        <w:tc>
          <w:tcPr>
            <w:tcW w:w="1984" w:type="dxa"/>
            <w:shd w:val="clear" w:color="auto" w:fill="auto"/>
            <w:noWrap/>
          </w:tcPr>
          <w:p w14:paraId="2676D7E5" w14:textId="77777777" w:rsidR="008819AB" w:rsidRPr="00B72BD8" w:rsidRDefault="008819AB" w:rsidP="003E2F85">
            <w:pPr>
              <w:spacing w:after="0" w:line="240" w:lineRule="auto"/>
              <w:jc w:val="center"/>
              <w:rPr>
                <w:rFonts w:ascii="Century Gothic" w:hAnsi="Century Gothic" w:cs="Calibri"/>
                <w:color w:val="000000"/>
                <w:sz w:val="20"/>
                <w:szCs w:val="20"/>
                <w:lang w:eastAsia="pl-PL"/>
              </w:rPr>
            </w:pPr>
            <w:r w:rsidRPr="006F4496">
              <w:rPr>
                <w:rFonts w:ascii="Century Gothic" w:hAnsi="Century Gothic" w:cs="Calibri"/>
                <w:color w:val="000000"/>
                <w:sz w:val="18"/>
                <w:szCs w:val="18"/>
              </w:rPr>
              <w:t>String</w:t>
            </w:r>
          </w:p>
        </w:tc>
        <w:tc>
          <w:tcPr>
            <w:tcW w:w="1701" w:type="dxa"/>
            <w:shd w:val="clear" w:color="auto" w:fill="auto"/>
            <w:noWrap/>
          </w:tcPr>
          <w:p w14:paraId="384526DC" w14:textId="77777777" w:rsidR="008819AB" w:rsidRPr="00B72BD8" w:rsidRDefault="008819AB" w:rsidP="003E2F85">
            <w:pPr>
              <w:spacing w:after="0" w:line="240" w:lineRule="auto"/>
              <w:jc w:val="center"/>
              <w:rPr>
                <w:rFonts w:ascii="Century Gothic" w:hAnsi="Century Gothic" w:cs="Calibri"/>
                <w:color w:val="000000"/>
                <w:sz w:val="20"/>
                <w:szCs w:val="20"/>
                <w:lang w:eastAsia="pl-PL"/>
              </w:rPr>
            </w:pPr>
            <w:r w:rsidRPr="006F4496">
              <w:rPr>
                <w:rFonts w:ascii="Century Gothic" w:hAnsi="Century Gothic" w:cs="Calibri"/>
                <w:color w:val="000000"/>
                <w:sz w:val="18"/>
                <w:szCs w:val="18"/>
              </w:rPr>
              <w:t>Tak</w:t>
            </w:r>
          </w:p>
        </w:tc>
      </w:tr>
      <w:tr w:rsidR="008819AB" w:rsidRPr="00B72BD8" w14:paraId="33ED1EC6" w14:textId="77777777" w:rsidTr="003E2F85">
        <w:trPr>
          <w:trHeight w:val="348"/>
        </w:trPr>
        <w:tc>
          <w:tcPr>
            <w:tcW w:w="2689" w:type="dxa"/>
            <w:shd w:val="clear" w:color="auto" w:fill="auto"/>
            <w:noWrap/>
            <w:vAlign w:val="center"/>
          </w:tcPr>
          <w:p w14:paraId="5E785EA3" w14:textId="77777777" w:rsidR="008819AB" w:rsidRPr="006F4496" w:rsidRDefault="008819AB" w:rsidP="003E2F85">
            <w:pPr>
              <w:spacing w:after="0" w:line="240" w:lineRule="auto"/>
              <w:jc w:val="center"/>
              <w:rPr>
                <w:rFonts w:ascii="Century Gothic" w:hAnsi="Century Gothic" w:cs="Calibri"/>
                <w:color w:val="000000"/>
                <w:sz w:val="18"/>
                <w:szCs w:val="18"/>
              </w:rPr>
            </w:pPr>
            <w:r>
              <w:rPr>
                <w:rFonts w:ascii="Century Gothic" w:hAnsi="Century Gothic" w:cs="Calibri"/>
                <w:color w:val="000000"/>
                <w:sz w:val="18"/>
                <w:szCs w:val="18"/>
              </w:rPr>
              <w:t>Id ankietera</w:t>
            </w:r>
          </w:p>
        </w:tc>
        <w:tc>
          <w:tcPr>
            <w:tcW w:w="3582" w:type="dxa"/>
            <w:shd w:val="clear" w:color="auto" w:fill="auto"/>
            <w:noWrap/>
            <w:vAlign w:val="center"/>
          </w:tcPr>
          <w:p w14:paraId="4AD38568" w14:textId="77777777" w:rsidR="008819AB" w:rsidRPr="006F4496" w:rsidRDefault="008819AB" w:rsidP="003E2F85">
            <w:pPr>
              <w:spacing w:after="0" w:line="240" w:lineRule="auto"/>
              <w:jc w:val="center"/>
              <w:rPr>
                <w:rFonts w:ascii="Century Gothic" w:hAnsi="Century Gothic" w:cs="Calibri"/>
                <w:color w:val="000000"/>
                <w:sz w:val="18"/>
                <w:szCs w:val="18"/>
              </w:rPr>
            </w:pPr>
            <w:r>
              <w:rPr>
                <w:rFonts w:ascii="Century Gothic" w:hAnsi="Century Gothic" w:cs="Calibri"/>
                <w:color w:val="000000"/>
                <w:sz w:val="18"/>
                <w:szCs w:val="18"/>
              </w:rPr>
              <w:t>Numer ankietera</w:t>
            </w:r>
          </w:p>
        </w:tc>
        <w:tc>
          <w:tcPr>
            <w:tcW w:w="1984" w:type="dxa"/>
            <w:shd w:val="clear" w:color="auto" w:fill="auto"/>
            <w:noWrap/>
            <w:vAlign w:val="center"/>
          </w:tcPr>
          <w:p w14:paraId="2FB1B9BA" w14:textId="77777777" w:rsidR="008819AB" w:rsidRPr="006F4496" w:rsidRDefault="008819AB" w:rsidP="003E2F85">
            <w:pPr>
              <w:spacing w:after="0" w:line="240" w:lineRule="auto"/>
              <w:jc w:val="center"/>
              <w:rPr>
                <w:rFonts w:ascii="Century Gothic" w:hAnsi="Century Gothic" w:cs="Calibri"/>
                <w:color w:val="000000"/>
                <w:sz w:val="18"/>
                <w:szCs w:val="18"/>
              </w:rPr>
            </w:pPr>
            <w:r>
              <w:rPr>
                <w:rFonts w:ascii="Century Gothic" w:hAnsi="Century Gothic" w:cs="Calibri"/>
                <w:color w:val="000000"/>
                <w:sz w:val="18"/>
                <w:szCs w:val="18"/>
              </w:rPr>
              <w:t>String</w:t>
            </w:r>
          </w:p>
        </w:tc>
        <w:tc>
          <w:tcPr>
            <w:tcW w:w="1701" w:type="dxa"/>
            <w:shd w:val="clear" w:color="auto" w:fill="auto"/>
            <w:noWrap/>
            <w:vAlign w:val="center"/>
          </w:tcPr>
          <w:p w14:paraId="502EF155" w14:textId="77777777" w:rsidR="008819AB" w:rsidRPr="006F4496" w:rsidRDefault="008819AB" w:rsidP="003E2F85">
            <w:pPr>
              <w:spacing w:after="0" w:line="240" w:lineRule="auto"/>
              <w:jc w:val="center"/>
              <w:rPr>
                <w:rFonts w:ascii="Century Gothic" w:hAnsi="Century Gothic" w:cs="Calibri"/>
                <w:color w:val="000000"/>
                <w:sz w:val="18"/>
                <w:szCs w:val="18"/>
              </w:rPr>
            </w:pPr>
            <w:r>
              <w:rPr>
                <w:rFonts w:ascii="Century Gothic" w:hAnsi="Century Gothic" w:cs="Calibri"/>
                <w:color w:val="000000"/>
                <w:sz w:val="18"/>
                <w:szCs w:val="18"/>
              </w:rPr>
              <w:t>Tak</w:t>
            </w:r>
          </w:p>
        </w:tc>
      </w:tr>
      <w:tr w:rsidR="008819AB" w:rsidRPr="00B72BD8" w14:paraId="6AD9A643" w14:textId="77777777" w:rsidTr="003E2F85">
        <w:trPr>
          <w:trHeight w:val="348"/>
        </w:trPr>
        <w:tc>
          <w:tcPr>
            <w:tcW w:w="2689" w:type="dxa"/>
            <w:shd w:val="clear" w:color="auto" w:fill="auto"/>
            <w:noWrap/>
            <w:vAlign w:val="center"/>
          </w:tcPr>
          <w:p w14:paraId="2AC2640D" w14:textId="77777777" w:rsidR="008819AB" w:rsidRPr="006F4496" w:rsidRDefault="008819AB" w:rsidP="003E2F85">
            <w:pPr>
              <w:spacing w:after="0" w:line="240" w:lineRule="auto"/>
              <w:jc w:val="center"/>
              <w:rPr>
                <w:rFonts w:ascii="Century Gothic" w:hAnsi="Century Gothic" w:cs="Calibri"/>
                <w:color w:val="000000"/>
                <w:sz w:val="18"/>
                <w:szCs w:val="18"/>
              </w:rPr>
            </w:pPr>
            <w:r>
              <w:rPr>
                <w:rFonts w:ascii="Century Gothic" w:hAnsi="Century Gothic" w:cs="Calibri"/>
                <w:color w:val="000000"/>
                <w:sz w:val="18"/>
                <w:szCs w:val="18"/>
              </w:rPr>
              <w:t>Nazwa_ankietera</w:t>
            </w:r>
          </w:p>
        </w:tc>
        <w:tc>
          <w:tcPr>
            <w:tcW w:w="3582" w:type="dxa"/>
            <w:shd w:val="clear" w:color="auto" w:fill="auto"/>
            <w:noWrap/>
            <w:vAlign w:val="center"/>
          </w:tcPr>
          <w:p w14:paraId="7E85238E" w14:textId="77777777" w:rsidR="008819AB" w:rsidRPr="006F4496" w:rsidRDefault="008819AB" w:rsidP="003E2F85">
            <w:pPr>
              <w:spacing w:after="0" w:line="240" w:lineRule="auto"/>
              <w:jc w:val="center"/>
              <w:rPr>
                <w:rFonts w:ascii="Century Gothic" w:hAnsi="Century Gothic" w:cs="Calibri"/>
                <w:color w:val="000000"/>
                <w:sz w:val="18"/>
                <w:szCs w:val="18"/>
              </w:rPr>
            </w:pPr>
            <w:r w:rsidRPr="0003732F">
              <w:rPr>
                <w:rFonts w:ascii="Century Gothic" w:hAnsi="Century Gothic" w:cs="Calibri"/>
                <w:color w:val="000000"/>
                <w:sz w:val="18"/>
                <w:szCs w:val="18"/>
              </w:rPr>
              <w:t>Imię i nazwisko ankietera</w:t>
            </w:r>
          </w:p>
        </w:tc>
        <w:tc>
          <w:tcPr>
            <w:tcW w:w="1984" w:type="dxa"/>
            <w:shd w:val="clear" w:color="auto" w:fill="auto"/>
            <w:noWrap/>
            <w:vAlign w:val="center"/>
          </w:tcPr>
          <w:p w14:paraId="54B200CF" w14:textId="77777777" w:rsidR="008819AB" w:rsidRPr="006F4496" w:rsidRDefault="008819AB" w:rsidP="003E2F85">
            <w:pPr>
              <w:spacing w:after="0" w:line="240" w:lineRule="auto"/>
              <w:jc w:val="center"/>
              <w:rPr>
                <w:rFonts w:ascii="Century Gothic" w:hAnsi="Century Gothic" w:cs="Calibri"/>
                <w:color w:val="000000"/>
                <w:sz w:val="18"/>
                <w:szCs w:val="18"/>
              </w:rPr>
            </w:pPr>
            <w:r>
              <w:rPr>
                <w:rFonts w:ascii="Century Gothic" w:hAnsi="Century Gothic" w:cs="Calibri"/>
                <w:color w:val="000000"/>
                <w:sz w:val="18"/>
                <w:szCs w:val="18"/>
              </w:rPr>
              <w:t>String</w:t>
            </w:r>
          </w:p>
        </w:tc>
        <w:tc>
          <w:tcPr>
            <w:tcW w:w="1701" w:type="dxa"/>
            <w:shd w:val="clear" w:color="auto" w:fill="auto"/>
            <w:noWrap/>
            <w:vAlign w:val="center"/>
          </w:tcPr>
          <w:p w14:paraId="4BD5F9B6" w14:textId="77777777" w:rsidR="008819AB" w:rsidRPr="006F4496" w:rsidRDefault="008819AB" w:rsidP="003E2F85">
            <w:pPr>
              <w:spacing w:after="0" w:line="240" w:lineRule="auto"/>
              <w:jc w:val="center"/>
              <w:rPr>
                <w:rFonts w:ascii="Century Gothic" w:hAnsi="Century Gothic" w:cs="Calibri"/>
                <w:color w:val="000000"/>
                <w:sz w:val="18"/>
                <w:szCs w:val="18"/>
              </w:rPr>
            </w:pPr>
            <w:r>
              <w:rPr>
                <w:rFonts w:ascii="Century Gothic" w:hAnsi="Century Gothic" w:cs="Calibri"/>
                <w:color w:val="000000"/>
                <w:sz w:val="18"/>
                <w:szCs w:val="18"/>
              </w:rPr>
              <w:t>Tak</w:t>
            </w:r>
          </w:p>
        </w:tc>
      </w:tr>
      <w:tr w:rsidR="008819AB" w:rsidRPr="00B72BD8" w14:paraId="5D477769" w14:textId="77777777" w:rsidTr="003E2F85">
        <w:trPr>
          <w:trHeight w:val="348"/>
        </w:trPr>
        <w:tc>
          <w:tcPr>
            <w:tcW w:w="2689" w:type="dxa"/>
            <w:shd w:val="clear" w:color="auto" w:fill="auto"/>
            <w:noWrap/>
            <w:vAlign w:val="center"/>
            <w:hideMark/>
          </w:tcPr>
          <w:p w14:paraId="3ACC4ECD" w14:textId="77777777" w:rsidR="008819AB" w:rsidRPr="00B72BD8" w:rsidRDefault="008819AB" w:rsidP="003E2F85">
            <w:pPr>
              <w:spacing w:after="0" w:line="240" w:lineRule="auto"/>
              <w:jc w:val="center"/>
              <w:rPr>
                <w:rFonts w:ascii="Century Gothic" w:hAnsi="Century Gothic" w:cs="Calibri"/>
                <w:color w:val="000000"/>
                <w:sz w:val="20"/>
                <w:szCs w:val="20"/>
                <w:lang w:eastAsia="pl-PL"/>
              </w:rPr>
            </w:pPr>
            <w:r w:rsidRPr="006F4496">
              <w:rPr>
                <w:rFonts w:ascii="Century Gothic" w:hAnsi="Century Gothic" w:cs="Calibri"/>
                <w:color w:val="000000"/>
                <w:sz w:val="18"/>
                <w:szCs w:val="18"/>
              </w:rPr>
              <w:t xml:space="preserve">Id_wywiadu </w:t>
            </w:r>
          </w:p>
        </w:tc>
        <w:tc>
          <w:tcPr>
            <w:tcW w:w="3582" w:type="dxa"/>
            <w:shd w:val="clear" w:color="auto" w:fill="auto"/>
            <w:noWrap/>
            <w:vAlign w:val="center"/>
            <w:hideMark/>
          </w:tcPr>
          <w:p w14:paraId="4AF7EF0E" w14:textId="77777777" w:rsidR="008819AB" w:rsidRPr="00B72BD8" w:rsidRDefault="008819AB" w:rsidP="003E2F85">
            <w:pPr>
              <w:spacing w:after="0" w:line="240" w:lineRule="auto"/>
              <w:jc w:val="center"/>
              <w:rPr>
                <w:rFonts w:ascii="Century Gothic" w:hAnsi="Century Gothic" w:cs="Calibri"/>
                <w:color w:val="000000"/>
                <w:sz w:val="20"/>
                <w:szCs w:val="20"/>
                <w:lang w:eastAsia="pl-PL"/>
              </w:rPr>
            </w:pPr>
            <w:r w:rsidRPr="006F4496">
              <w:rPr>
                <w:rFonts w:ascii="Century Gothic" w:hAnsi="Century Gothic" w:cs="Calibri"/>
                <w:color w:val="000000"/>
                <w:sz w:val="18"/>
                <w:szCs w:val="18"/>
              </w:rPr>
              <w:t>Numer wywiadu</w:t>
            </w:r>
          </w:p>
        </w:tc>
        <w:tc>
          <w:tcPr>
            <w:tcW w:w="1984" w:type="dxa"/>
            <w:shd w:val="clear" w:color="auto" w:fill="auto"/>
            <w:noWrap/>
            <w:vAlign w:val="center"/>
            <w:hideMark/>
          </w:tcPr>
          <w:p w14:paraId="249ACB19" w14:textId="77777777" w:rsidR="008819AB" w:rsidRPr="00B72BD8" w:rsidRDefault="008819AB" w:rsidP="003E2F85">
            <w:pPr>
              <w:spacing w:after="0" w:line="240" w:lineRule="auto"/>
              <w:jc w:val="center"/>
              <w:rPr>
                <w:rFonts w:ascii="Century Gothic" w:hAnsi="Century Gothic" w:cs="Calibri"/>
                <w:color w:val="000000"/>
                <w:sz w:val="20"/>
                <w:szCs w:val="20"/>
                <w:lang w:eastAsia="pl-PL"/>
              </w:rPr>
            </w:pPr>
            <w:r w:rsidRPr="006F4496">
              <w:rPr>
                <w:rFonts w:ascii="Century Gothic" w:hAnsi="Century Gothic" w:cs="Calibri"/>
                <w:color w:val="000000"/>
                <w:sz w:val="18"/>
                <w:szCs w:val="18"/>
              </w:rPr>
              <w:t>String</w:t>
            </w:r>
          </w:p>
        </w:tc>
        <w:tc>
          <w:tcPr>
            <w:tcW w:w="1701" w:type="dxa"/>
            <w:shd w:val="clear" w:color="auto" w:fill="auto"/>
            <w:noWrap/>
            <w:vAlign w:val="center"/>
            <w:hideMark/>
          </w:tcPr>
          <w:p w14:paraId="616E3DD8" w14:textId="77777777" w:rsidR="008819AB" w:rsidRPr="00B72BD8" w:rsidRDefault="008819AB" w:rsidP="003E2F85">
            <w:pPr>
              <w:spacing w:after="0" w:line="240" w:lineRule="auto"/>
              <w:jc w:val="center"/>
              <w:rPr>
                <w:rFonts w:ascii="Century Gothic" w:hAnsi="Century Gothic" w:cs="Calibri"/>
                <w:color w:val="000000"/>
                <w:sz w:val="20"/>
                <w:szCs w:val="20"/>
                <w:lang w:eastAsia="pl-PL"/>
              </w:rPr>
            </w:pPr>
            <w:r w:rsidRPr="006F4496">
              <w:rPr>
                <w:rFonts w:ascii="Century Gothic" w:hAnsi="Century Gothic" w:cs="Calibri"/>
                <w:color w:val="000000"/>
                <w:sz w:val="18"/>
                <w:szCs w:val="18"/>
              </w:rPr>
              <w:t>Tak</w:t>
            </w:r>
          </w:p>
        </w:tc>
      </w:tr>
      <w:tr w:rsidR="008819AB" w:rsidRPr="00B72BD8" w14:paraId="44730869" w14:textId="77777777" w:rsidTr="003E2F85">
        <w:trPr>
          <w:trHeight w:val="356"/>
        </w:trPr>
        <w:tc>
          <w:tcPr>
            <w:tcW w:w="2689" w:type="dxa"/>
            <w:shd w:val="clear" w:color="auto" w:fill="auto"/>
            <w:noWrap/>
            <w:vAlign w:val="center"/>
          </w:tcPr>
          <w:p w14:paraId="19BCDF39"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Id_kontrolera/audytora</w:t>
            </w:r>
          </w:p>
        </w:tc>
        <w:tc>
          <w:tcPr>
            <w:tcW w:w="3582" w:type="dxa"/>
            <w:shd w:val="clear" w:color="auto" w:fill="auto"/>
            <w:noWrap/>
            <w:vAlign w:val="center"/>
          </w:tcPr>
          <w:p w14:paraId="7DCC4CA5"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Numer kontrolera/audytora</w:t>
            </w:r>
          </w:p>
        </w:tc>
        <w:tc>
          <w:tcPr>
            <w:tcW w:w="1984" w:type="dxa"/>
            <w:shd w:val="clear" w:color="auto" w:fill="auto"/>
            <w:noWrap/>
            <w:vAlign w:val="center"/>
          </w:tcPr>
          <w:p w14:paraId="21A545F6"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String</w:t>
            </w:r>
          </w:p>
        </w:tc>
        <w:tc>
          <w:tcPr>
            <w:tcW w:w="1701" w:type="dxa"/>
            <w:shd w:val="clear" w:color="auto" w:fill="auto"/>
            <w:noWrap/>
            <w:vAlign w:val="center"/>
          </w:tcPr>
          <w:p w14:paraId="5C79B71F"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Tak</w:t>
            </w:r>
          </w:p>
        </w:tc>
      </w:tr>
      <w:tr w:rsidR="008819AB" w:rsidRPr="00B72BD8" w14:paraId="47708234" w14:textId="77777777" w:rsidTr="003E2F85">
        <w:trPr>
          <w:trHeight w:val="356"/>
        </w:trPr>
        <w:tc>
          <w:tcPr>
            <w:tcW w:w="2689" w:type="dxa"/>
            <w:shd w:val="clear" w:color="auto" w:fill="auto"/>
            <w:noWrap/>
            <w:hideMark/>
          </w:tcPr>
          <w:p w14:paraId="0C16906B"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Data_czas_rozpoczęcia kontaktu</w:t>
            </w:r>
          </w:p>
        </w:tc>
        <w:tc>
          <w:tcPr>
            <w:tcW w:w="3582" w:type="dxa"/>
            <w:shd w:val="clear" w:color="auto" w:fill="auto"/>
            <w:noWrap/>
            <w:hideMark/>
          </w:tcPr>
          <w:p w14:paraId="58AF1E67"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Data i czas  YYYY-MM-DD HH:MM:SS</w:t>
            </w:r>
          </w:p>
        </w:tc>
        <w:tc>
          <w:tcPr>
            <w:tcW w:w="1984" w:type="dxa"/>
            <w:shd w:val="clear" w:color="auto" w:fill="auto"/>
            <w:noWrap/>
            <w:hideMark/>
          </w:tcPr>
          <w:p w14:paraId="512E44D6"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Timestamp</w:t>
            </w:r>
          </w:p>
        </w:tc>
        <w:tc>
          <w:tcPr>
            <w:tcW w:w="1701" w:type="dxa"/>
            <w:shd w:val="clear" w:color="auto" w:fill="auto"/>
            <w:noWrap/>
            <w:hideMark/>
          </w:tcPr>
          <w:p w14:paraId="7713A366"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Tak</w:t>
            </w:r>
          </w:p>
        </w:tc>
      </w:tr>
      <w:tr w:rsidR="008819AB" w:rsidRPr="00B72BD8" w14:paraId="6E92CD0A" w14:textId="77777777" w:rsidTr="003E2F85">
        <w:trPr>
          <w:trHeight w:val="356"/>
        </w:trPr>
        <w:tc>
          <w:tcPr>
            <w:tcW w:w="2689" w:type="dxa"/>
            <w:shd w:val="clear" w:color="auto" w:fill="auto"/>
            <w:noWrap/>
          </w:tcPr>
          <w:p w14:paraId="423FF25C"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Data_czas_zakończenia kontaktu</w:t>
            </w:r>
          </w:p>
        </w:tc>
        <w:tc>
          <w:tcPr>
            <w:tcW w:w="3582" w:type="dxa"/>
            <w:shd w:val="clear" w:color="auto" w:fill="auto"/>
            <w:noWrap/>
          </w:tcPr>
          <w:p w14:paraId="2A419BB9"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Data i czas  YYYY-MM-DD HH:MM:SS</w:t>
            </w:r>
          </w:p>
        </w:tc>
        <w:tc>
          <w:tcPr>
            <w:tcW w:w="1984" w:type="dxa"/>
            <w:shd w:val="clear" w:color="auto" w:fill="auto"/>
            <w:noWrap/>
          </w:tcPr>
          <w:p w14:paraId="31FFDC0E"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Timestamp</w:t>
            </w:r>
          </w:p>
        </w:tc>
        <w:tc>
          <w:tcPr>
            <w:tcW w:w="1701" w:type="dxa"/>
            <w:shd w:val="clear" w:color="auto" w:fill="auto"/>
            <w:noWrap/>
          </w:tcPr>
          <w:p w14:paraId="3FA9C261"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Tak</w:t>
            </w:r>
          </w:p>
        </w:tc>
      </w:tr>
      <w:tr w:rsidR="008819AB" w:rsidRPr="00B72BD8" w14:paraId="67C9628A" w14:textId="77777777" w:rsidTr="003E2F85">
        <w:trPr>
          <w:trHeight w:val="473"/>
        </w:trPr>
        <w:tc>
          <w:tcPr>
            <w:tcW w:w="2689" w:type="dxa"/>
            <w:shd w:val="clear" w:color="auto" w:fill="auto"/>
            <w:noWrap/>
            <w:vAlign w:val="center"/>
          </w:tcPr>
          <w:p w14:paraId="10D0F59E"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Adres_woj</w:t>
            </w:r>
          </w:p>
        </w:tc>
        <w:tc>
          <w:tcPr>
            <w:tcW w:w="3582" w:type="dxa"/>
            <w:shd w:val="clear" w:color="auto" w:fill="auto"/>
            <w:noWrap/>
            <w:vAlign w:val="center"/>
          </w:tcPr>
          <w:p w14:paraId="3B6B60FA"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Województwo</w:t>
            </w:r>
          </w:p>
        </w:tc>
        <w:tc>
          <w:tcPr>
            <w:tcW w:w="1984" w:type="dxa"/>
            <w:shd w:val="clear" w:color="auto" w:fill="auto"/>
            <w:noWrap/>
            <w:vAlign w:val="center"/>
          </w:tcPr>
          <w:p w14:paraId="2174219A"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String</w:t>
            </w:r>
          </w:p>
        </w:tc>
        <w:tc>
          <w:tcPr>
            <w:tcW w:w="1701" w:type="dxa"/>
            <w:shd w:val="clear" w:color="auto" w:fill="auto"/>
            <w:noWrap/>
            <w:vAlign w:val="center"/>
          </w:tcPr>
          <w:p w14:paraId="7F39CF0F"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Tak</w:t>
            </w:r>
          </w:p>
        </w:tc>
      </w:tr>
      <w:tr w:rsidR="008819AB" w:rsidRPr="00B72BD8" w14:paraId="69AD8CB9" w14:textId="77777777" w:rsidTr="003E2F85">
        <w:trPr>
          <w:trHeight w:val="473"/>
        </w:trPr>
        <w:tc>
          <w:tcPr>
            <w:tcW w:w="2689" w:type="dxa"/>
            <w:shd w:val="clear" w:color="auto" w:fill="auto"/>
            <w:noWrap/>
            <w:vAlign w:val="center"/>
          </w:tcPr>
          <w:p w14:paraId="33D63E25"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Adres_miejs</w:t>
            </w:r>
          </w:p>
        </w:tc>
        <w:tc>
          <w:tcPr>
            <w:tcW w:w="3582" w:type="dxa"/>
            <w:shd w:val="clear" w:color="auto" w:fill="auto"/>
            <w:noWrap/>
            <w:vAlign w:val="center"/>
          </w:tcPr>
          <w:p w14:paraId="3D1AEE81"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Miejscowość</w:t>
            </w:r>
          </w:p>
        </w:tc>
        <w:tc>
          <w:tcPr>
            <w:tcW w:w="1984" w:type="dxa"/>
            <w:shd w:val="clear" w:color="auto" w:fill="auto"/>
            <w:noWrap/>
            <w:vAlign w:val="center"/>
          </w:tcPr>
          <w:p w14:paraId="4D3C9544"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String</w:t>
            </w:r>
          </w:p>
        </w:tc>
        <w:tc>
          <w:tcPr>
            <w:tcW w:w="1701" w:type="dxa"/>
            <w:shd w:val="clear" w:color="auto" w:fill="auto"/>
            <w:noWrap/>
            <w:vAlign w:val="center"/>
          </w:tcPr>
          <w:p w14:paraId="283739B5"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Tak</w:t>
            </w:r>
          </w:p>
        </w:tc>
      </w:tr>
      <w:tr w:rsidR="008819AB" w:rsidRPr="00B72BD8" w14:paraId="2E201603" w14:textId="77777777" w:rsidTr="003E2F85">
        <w:trPr>
          <w:trHeight w:val="353"/>
        </w:trPr>
        <w:tc>
          <w:tcPr>
            <w:tcW w:w="2689" w:type="dxa"/>
            <w:shd w:val="clear" w:color="auto" w:fill="auto"/>
            <w:noWrap/>
            <w:vAlign w:val="center"/>
            <w:hideMark/>
          </w:tcPr>
          <w:p w14:paraId="41FC8959"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Adres_ul</w:t>
            </w:r>
          </w:p>
        </w:tc>
        <w:tc>
          <w:tcPr>
            <w:tcW w:w="3582" w:type="dxa"/>
            <w:shd w:val="clear" w:color="auto" w:fill="auto"/>
            <w:noWrap/>
            <w:vAlign w:val="center"/>
            <w:hideMark/>
          </w:tcPr>
          <w:p w14:paraId="102DE3A4"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 xml:space="preserve">Ulica </w:t>
            </w:r>
          </w:p>
        </w:tc>
        <w:tc>
          <w:tcPr>
            <w:tcW w:w="1984" w:type="dxa"/>
            <w:shd w:val="clear" w:color="auto" w:fill="auto"/>
            <w:noWrap/>
            <w:vAlign w:val="center"/>
            <w:hideMark/>
          </w:tcPr>
          <w:p w14:paraId="4B82C8EB"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String</w:t>
            </w:r>
          </w:p>
        </w:tc>
        <w:tc>
          <w:tcPr>
            <w:tcW w:w="1701" w:type="dxa"/>
            <w:shd w:val="clear" w:color="auto" w:fill="auto"/>
            <w:noWrap/>
            <w:vAlign w:val="center"/>
            <w:hideMark/>
          </w:tcPr>
          <w:p w14:paraId="7362BE01"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Tak</w:t>
            </w:r>
          </w:p>
        </w:tc>
      </w:tr>
      <w:tr w:rsidR="008819AB" w:rsidRPr="00B72BD8" w14:paraId="3A72B725" w14:textId="77777777" w:rsidTr="003E2F85">
        <w:trPr>
          <w:trHeight w:val="353"/>
        </w:trPr>
        <w:tc>
          <w:tcPr>
            <w:tcW w:w="2689" w:type="dxa"/>
            <w:shd w:val="clear" w:color="auto" w:fill="auto"/>
            <w:noWrap/>
            <w:vAlign w:val="center"/>
          </w:tcPr>
          <w:p w14:paraId="1FF94F6D"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Adres_bud</w:t>
            </w:r>
          </w:p>
        </w:tc>
        <w:tc>
          <w:tcPr>
            <w:tcW w:w="3582" w:type="dxa"/>
            <w:shd w:val="clear" w:color="auto" w:fill="auto"/>
            <w:noWrap/>
            <w:vAlign w:val="center"/>
          </w:tcPr>
          <w:p w14:paraId="3A68D660"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Numer budynku</w:t>
            </w:r>
          </w:p>
        </w:tc>
        <w:tc>
          <w:tcPr>
            <w:tcW w:w="1984" w:type="dxa"/>
            <w:shd w:val="clear" w:color="auto" w:fill="auto"/>
            <w:noWrap/>
            <w:vAlign w:val="center"/>
          </w:tcPr>
          <w:p w14:paraId="62F4E92E" w14:textId="77777777" w:rsidR="008819AB" w:rsidRPr="00FF7B15" w:rsidRDefault="008819AB" w:rsidP="003E2F85">
            <w:pPr>
              <w:spacing w:after="0" w:line="240" w:lineRule="auto"/>
              <w:jc w:val="center"/>
              <w:rPr>
                <w:rFonts w:ascii="Century Gothic" w:hAnsi="Century Gothic" w:cs="Calibri"/>
                <w:color w:val="000000"/>
                <w:sz w:val="18"/>
                <w:szCs w:val="18"/>
              </w:rPr>
            </w:pPr>
          </w:p>
        </w:tc>
        <w:tc>
          <w:tcPr>
            <w:tcW w:w="1701" w:type="dxa"/>
            <w:shd w:val="clear" w:color="auto" w:fill="auto"/>
            <w:noWrap/>
            <w:vAlign w:val="center"/>
          </w:tcPr>
          <w:p w14:paraId="68A26E6A"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Tak</w:t>
            </w:r>
          </w:p>
        </w:tc>
      </w:tr>
      <w:tr w:rsidR="008819AB" w:rsidRPr="00B72BD8" w14:paraId="1F93276A" w14:textId="77777777" w:rsidTr="003E2F85">
        <w:trPr>
          <w:trHeight w:val="353"/>
        </w:trPr>
        <w:tc>
          <w:tcPr>
            <w:tcW w:w="2689" w:type="dxa"/>
            <w:shd w:val="clear" w:color="auto" w:fill="auto"/>
            <w:noWrap/>
            <w:vAlign w:val="center"/>
          </w:tcPr>
          <w:p w14:paraId="5DE8C9BA"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Adres_miesz</w:t>
            </w:r>
          </w:p>
        </w:tc>
        <w:tc>
          <w:tcPr>
            <w:tcW w:w="3582" w:type="dxa"/>
            <w:shd w:val="clear" w:color="auto" w:fill="auto"/>
            <w:noWrap/>
            <w:vAlign w:val="center"/>
          </w:tcPr>
          <w:p w14:paraId="468FC2C1"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Numer mieszkania/</w:t>
            </w:r>
          </w:p>
        </w:tc>
        <w:tc>
          <w:tcPr>
            <w:tcW w:w="1984" w:type="dxa"/>
            <w:shd w:val="clear" w:color="auto" w:fill="auto"/>
            <w:noWrap/>
            <w:vAlign w:val="center"/>
          </w:tcPr>
          <w:p w14:paraId="142F4C52"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String</w:t>
            </w:r>
          </w:p>
        </w:tc>
        <w:tc>
          <w:tcPr>
            <w:tcW w:w="1701" w:type="dxa"/>
            <w:shd w:val="clear" w:color="auto" w:fill="auto"/>
            <w:noWrap/>
            <w:vAlign w:val="center"/>
          </w:tcPr>
          <w:p w14:paraId="758F8FF9"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Nie</w:t>
            </w:r>
          </w:p>
        </w:tc>
      </w:tr>
      <w:tr w:rsidR="008819AB" w:rsidRPr="00B72BD8" w14:paraId="10D11FBE" w14:textId="77777777" w:rsidTr="003E2F85">
        <w:trPr>
          <w:trHeight w:val="353"/>
        </w:trPr>
        <w:tc>
          <w:tcPr>
            <w:tcW w:w="2689" w:type="dxa"/>
            <w:shd w:val="clear" w:color="auto" w:fill="auto"/>
            <w:noWrap/>
            <w:vAlign w:val="center"/>
          </w:tcPr>
          <w:p w14:paraId="6B5BCCF8"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Geolokalizacja</w:t>
            </w:r>
          </w:p>
        </w:tc>
        <w:tc>
          <w:tcPr>
            <w:tcW w:w="3582" w:type="dxa"/>
            <w:shd w:val="clear" w:color="auto" w:fill="auto"/>
            <w:noWrap/>
            <w:vAlign w:val="center"/>
          </w:tcPr>
          <w:p w14:paraId="3BD34087"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Współrzędne geograficzne GPS(WGS84) w formacie</w:t>
            </w:r>
          </w:p>
          <w:p w14:paraId="325F4D64"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stopni w zapisie dziesiętnym</w:t>
            </w:r>
          </w:p>
        </w:tc>
        <w:tc>
          <w:tcPr>
            <w:tcW w:w="1984" w:type="dxa"/>
            <w:shd w:val="clear" w:color="auto" w:fill="auto"/>
            <w:noWrap/>
            <w:vAlign w:val="center"/>
          </w:tcPr>
          <w:p w14:paraId="0D28C0B6"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Double, Double</w:t>
            </w:r>
          </w:p>
        </w:tc>
        <w:tc>
          <w:tcPr>
            <w:tcW w:w="1701" w:type="dxa"/>
            <w:shd w:val="clear" w:color="auto" w:fill="auto"/>
            <w:noWrap/>
            <w:vAlign w:val="center"/>
          </w:tcPr>
          <w:p w14:paraId="6F75AF40"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Tak</w:t>
            </w:r>
          </w:p>
        </w:tc>
      </w:tr>
      <w:tr w:rsidR="008819AB" w:rsidRPr="00B72BD8" w14:paraId="67E612C6" w14:textId="77777777" w:rsidTr="003E2F85">
        <w:trPr>
          <w:trHeight w:val="353"/>
        </w:trPr>
        <w:tc>
          <w:tcPr>
            <w:tcW w:w="2689" w:type="dxa"/>
            <w:shd w:val="clear" w:color="auto" w:fill="auto"/>
            <w:noWrap/>
            <w:vAlign w:val="center"/>
          </w:tcPr>
          <w:p w14:paraId="41BB684E"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Status_rozmowy</w:t>
            </w:r>
            <w:r>
              <w:rPr>
                <w:rFonts w:ascii="Century Gothic" w:hAnsi="Century Gothic" w:cs="Calibri"/>
                <w:color w:val="000000"/>
                <w:sz w:val="18"/>
                <w:szCs w:val="18"/>
              </w:rPr>
              <w:t>*</w:t>
            </w:r>
          </w:p>
        </w:tc>
        <w:tc>
          <w:tcPr>
            <w:tcW w:w="3582" w:type="dxa"/>
            <w:shd w:val="clear" w:color="auto" w:fill="auto"/>
            <w:noWrap/>
            <w:vAlign w:val="center"/>
          </w:tcPr>
          <w:p w14:paraId="4D9D5F96"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Wynik</w:t>
            </w:r>
          </w:p>
        </w:tc>
        <w:tc>
          <w:tcPr>
            <w:tcW w:w="1984" w:type="dxa"/>
            <w:shd w:val="clear" w:color="auto" w:fill="auto"/>
            <w:noWrap/>
            <w:vAlign w:val="center"/>
          </w:tcPr>
          <w:p w14:paraId="2968E2DF"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String</w:t>
            </w:r>
          </w:p>
        </w:tc>
        <w:tc>
          <w:tcPr>
            <w:tcW w:w="1701" w:type="dxa"/>
            <w:shd w:val="clear" w:color="auto" w:fill="auto"/>
            <w:noWrap/>
            <w:vAlign w:val="center"/>
          </w:tcPr>
          <w:p w14:paraId="37D455A3"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Tak</w:t>
            </w:r>
          </w:p>
        </w:tc>
      </w:tr>
      <w:tr w:rsidR="008819AB" w:rsidRPr="00B72BD8" w14:paraId="0AA454B0" w14:textId="77777777" w:rsidTr="003E2F85">
        <w:trPr>
          <w:trHeight w:val="353"/>
        </w:trPr>
        <w:tc>
          <w:tcPr>
            <w:tcW w:w="2689" w:type="dxa"/>
            <w:shd w:val="clear" w:color="auto" w:fill="auto"/>
            <w:noWrap/>
            <w:vAlign w:val="center"/>
          </w:tcPr>
          <w:p w14:paraId="006B177E"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Czas_rozmowy</w:t>
            </w:r>
          </w:p>
        </w:tc>
        <w:tc>
          <w:tcPr>
            <w:tcW w:w="3582" w:type="dxa"/>
            <w:shd w:val="clear" w:color="auto" w:fill="auto"/>
            <w:noWrap/>
            <w:vAlign w:val="center"/>
          </w:tcPr>
          <w:p w14:paraId="2770DCEB"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liczba sekund</w:t>
            </w:r>
          </w:p>
        </w:tc>
        <w:tc>
          <w:tcPr>
            <w:tcW w:w="1984" w:type="dxa"/>
            <w:shd w:val="clear" w:color="auto" w:fill="auto"/>
            <w:noWrap/>
            <w:vAlign w:val="center"/>
          </w:tcPr>
          <w:p w14:paraId="2FD7FA4A"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integer</w:t>
            </w:r>
          </w:p>
        </w:tc>
        <w:tc>
          <w:tcPr>
            <w:tcW w:w="1701" w:type="dxa"/>
            <w:shd w:val="clear" w:color="auto" w:fill="auto"/>
            <w:noWrap/>
            <w:vAlign w:val="center"/>
          </w:tcPr>
          <w:p w14:paraId="0BA9C2D6"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Tak</w:t>
            </w:r>
          </w:p>
        </w:tc>
      </w:tr>
      <w:tr w:rsidR="00F141D8" w:rsidRPr="00B72BD8" w14:paraId="1E6598DE" w14:textId="77777777" w:rsidTr="004E39AD">
        <w:trPr>
          <w:trHeight w:val="491"/>
        </w:trPr>
        <w:tc>
          <w:tcPr>
            <w:tcW w:w="2689" w:type="dxa"/>
            <w:shd w:val="clear" w:color="auto" w:fill="auto"/>
            <w:noWrap/>
            <w:vAlign w:val="center"/>
          </w:tcPr>
          <w:p w14:paraId="5D51A3F6" w14:textId="77777777" w:rsidR="00F141D8" w:rsidRPr="00FF7B15" w:rsidRDefault="00F141D8" w:rsidP="00F141D8">
            <w:pPr>
              <w:spacing w:after="0" w:line="240" w:lineRule="auto"/>
              <w:jc w:val="center"/>
              <w:rPr>
                <w:rFonts w:ascii="Century Gothic" w:hAnsi="Century Gothic" w:cs="Calibri"/>
                <w:i/>
                <w:iCs/>
                <w:color w:val="000000"/>
                <w:sz w:val="18"/>
                <w:szCs w:val="18"/>
                <w:lang w:eastAsia="pl-PL"/>
              </w:rPr>
            </w:pPr>
            <w:proofErr w:type="spellStart"/>
            <w:r w:rsidRPr="00FF7B15">
              <w:rPr>
                <w:rFonts w:ascii="Century Gothic" w:hAnsi="Century Gothic" w:cs="Calibri"/>
                <w:i/>
                <w:iCs/>
                <w:color w:val="000000"/>
                <w:sz w:val="18"/>
                <w:szCs w:val="18"/>
                <w:lang w:eastAsia="pl-PL"/>
              </w:rPr>
              <w:t>Zmienne_z_ankiety</w:t>
            </w:r>
            <w:proofErr w:type="spellEnd"/>
            <w:r w:rsidRPr="00FF7B15">
              <w:rPr>
                <w:rFonts w:ascii="Century Gothic" w:hAnsi="Century Gothic" w:cs="Calibri"/>
                <w:i/>
                <w:iCs/>
                <w:color w:val="000000"/>
                <w:sz w:val="18"/>
                <w:szCs w:val="18"/>
                <w:lang w:eastAsia="pl-PL"/>
              </w:rPr>
              <w:t>**</w:t>
            </w:r>
          </w:p>
        </w:tc>
        <w:tc>
          <w:tcPr>
            <w:tcW w:w="3582" w:type="dxa"/>
            <w:shd w:val="clear" w:color="auto" w:fill="auto"/>
            <w:noWrap/>
          </w:tcPr>
          <w:p w14:paraId="200C0985" w14:textId="060401CE" w:rsidR="00F141D8" w:rsidRPr="00FF7B15" w:rsidRDefault="00F141D8" w:rsidP="00F141D8">
            <w:pPr>
              <w:spacing w:after="0" w:line="240" w:lineRule="auto"/>
              <w:jc w:val="center"/>
              <w:rPr>
                <w:rFonts w:ascii="Century Gothic" w:hAnsi="Century Gothic" w:cs="Calibri"/>
                <w:color w:val="000000"/>
                <w:sz w:val="18"/>
                <w:szCs w:val="18"/>
              </w:rPr>
            </w:pPr>
            <w:r w:rsidRPr="00F141D8">
              <w:rPr>
                <w:rFonts w:ascii="Century Gothic" w:hAnsi="Century Gothic" w:cs="Calibri"/>
                <w:color w:val="000000"/>
                <w:sz w:val="18"/>
                <w:szCs w:val="18"/>
              </w:rPr>
              <w:t>Wartości numeryczne z opisem odpowiedzi</w:t>
            </w:r>
          </w:p>
        </w:tc>
        <w:tc>
          <w:tcPr>
            <w:tcW w:w="1984" w:type="dxa"/>
            <w:shd w:val="clear" w:color="auto" w:fill="auto"/>
            <w:noWrap/>
            <w:vAlign w:val="center"/>
          </w:tcPr>
          <w:p w14:paraId="08D5F9C1" w14:textId="77777777" w:rsidR="00F141D8" w:rsidRPr="00FF7B15" w:rsidRDefault="00F141D8" w:rsidP="00F141D8">
            <w:pPr>
              <w:spacing w:after="0" w:line="240" w:lineRule="auto"/>
              <w:jc w:val="center"/>
              <w:rPr>
                <w:rFonts w:ascii="Century Gothic" w:hAnsi="Century Gothic" w:cs="Calibri"/>
                <w:color w:val="000000"/>
                <w:sz w:val="18"/>
                <w:szCs w:val="18"/>
                <w:lang w:eastAsia="pl-PL"/>
              </w:rPr>
            </w:pPr>
          </w:p>
        </w:tc>
        <w:tc>
          <w:tcPr>
            <w:tcW w:w="1701" w:type="dxa"/>
            <w:shd w:val="clear" w:color="auto" w:fill="auto"/>
            <w:noWrap/>
            <w:vAlign w:val="center"/>
          </w:tcPr>
          <w:p w14:paraId="13DB0AB4" w14:textId="77777777" w:rsidR="00F141D8" w:rsidRPr="00FF7B15" w:rsidRDefault="00F141D8" w:rsidP="00F141D8">
            <w:pPr>
              <w:spacing w:after="0" w:line="240" w:lineRule="auto"/>
              <w:jc w:val="center"/>
              <w:rPr>
                <w:rFonts w:ascii="Century Gothic" w:hAnsi="Century Gothic" w:cs="Calibri"/>
                <w:color w:val="000000"/>
                <w:sz w:val="18"/>
                <w:szCs w:val="18"/>
                <w:lang w:eastAsia="pl-PL"/>
              </w:rPr>
            </w:pPr>
            <w:r w:rsidRPr="00FF7B15">
              <w:rPr>
                <w:rFonts w:ascii="Century Gothic" w:hAnsi="Century Gothic" w:cs="Calibri"/>
                <w:color w:val="000000"/>
                <w:sz w:val="18"/>
                <w:szCs w:val="18"/>
                <w:lang w:eastAsia="pl-PL"/>
              </w:rPr>
              <w:t>Tak</w:t>
            </w:r>
          </w:p>
          <w:p w14:paraId="55364799" w14:textId="77777777" w:rsidR="00F141D8" w:rsidRPr="00FF7B15" w:rsidRDefault="00F141D8" w:rsidP="00F141D8">
            <w:pPr>
              <w:spacing w:after="0" w:line="240" w:lineRule="auto"/>
              <w:jc w:val="center"/>
              <w:rPr>
                <w:rFonts w:ascii="Century Gothic" w:hAnsi="Century Gothic" w:cs="Calibri"/>
                <w:color w:val="000000"/>
                <w:sz w:val="18"/>
                <w:szCs w:val="18"/>
                <w:lang w:eastAsia="pl-PL"/>
              </w:rPr>
            </w:pPr>
          </w:p>
        </w:tc>
      </w:tr>
      <w:tr w:rsidR="00F141D8" w:rsidRPr="00B72BD8" w14:paraId="5CAE4CF1" w14:textId="77777777" w:rsidTr="004E39AD">
        <w:trPr>
          <w:trHeight w:val="491"/>
        </w:trPr>
        <w:tc>
          <w:tcPr>
            <w:tcW w:w="2689" w:type="dxa"/>
            <w:shd w:val="clear" w:color="auto" w:fill="auto"/>
            <w:noWrap/>
            <w:vAlign w:val="center"/>
          </w:tcPr>
          <w:p w14:paraId="3AA63FC9" w14:textId="77777777" w:rsidR="00F141D8" w:rsidRPr="00FF7B15" w:rsidRDefault="00F141D8" w:rsidP="00F141D8">
            <w:pPr>
              <w:spacing w:after="0" w:line="240" w:lineRule="auto"/>
              <w:jc w:val="center"/>
              <w:rPr>
                <w:rFonts w:ascii="Century Gothic" w:hAnsi="Century Gothic" w:cs="Calibri"/>
                <w:color w:val="000000"/>
                <w:sz w:val="18"/>
                <w:szCs w:val="18"/>
                <w:lang w:eastAsia="pl-PL"/>
              </w:rPr>
            </w:pPr>
            <w:r w:rsidRPr="00FF7B15">
              <w:rPr>
                <w:rFonts w:ascii="Century Gothic" w:hAnsi="Century Gothic" w:cs="Calibri"/>
                <w:color w:val="000000"/>
                <w:sz w:val="18"/>
                <w:szCs w:val="18"/>
                <w:lang w:eastAsia="pl-PL"/>
              </w:rPr>
              <w:t>Dokumentacja_zdjęciowa</w:t>
            </w:r>
          </w:p>
        </w:tc>
        <w:tc>
          <w:tcPr>
            <w:tcW w:w="3582" w:type="dxa"/>
            <w:shd w:val="clear" w:color="auto" w:fill="auto"/>
            <w:noWrap/>
          </w:tcPr>
          <w:p w14:paraId="16E9D245" w14:textId="259F977B" w:rsidR="00F141D8" w:rsidRPr="00FF7B15" w:rsidRDefault="00F141D8" w:rsidP="00F141D8">
            <w:pPr>
              <w:spacing w:after="0" w:line="240" w:lineRule="auto"/>
              <w:jc w:val="center"/>
              <w:rPr>
                <w:rFonts w:ascii="Century Gothic" w:hAnsi="Century Gothic" w:cs="Calibri"/>
                <w:color w:val="000000"/>
                <w:sz w:val="18"/>
                <w:szCs w:val="18"/>
              </w:rPr>
            </w:pPr>
            <w:r w:rsidRPr="00F141D8">
              <w:rPr>
                <w:rFonts w:ascii="Century Gothic" w:hAnsi="Century Gothic" w:cs="Calibri"/>
                <w:color w:val="000000"/>
                <w:sz w:val="18"/>
                <w:szCs w:val="18"/>
              </w:rPr>
              <w:t xml:space="preserve">Zdjęcia zaszyte w </w:t>
            </w:r>
            <w:r>
              <w:rPr>
                <w:rFonts w:ascii="Century Gothic" w:hAnsi="Century Gothic" w:cs="Calibri"/>
                <w:color w:val="000000"/>
                <w:sz w:val="18"/>
                <w:szCs w:val="18"/>
              </w:rPr>
              <w:t>hiperłączach (</w:t>
            </w:r>
            <w:proofErr w:type="spellStart"/>
            <w:r w:rsidRPr="00F141D8">
              <w:rPr>
                <w:rFonts w:ascii="Century Gothic" w:hAnsi="Century Gothic" w:cs="Calibri"/>
                <w:color w:val="000000"/>
                <w:sz w:val="18"/>
                <w:szCs w:val="18"/>
              </w:rPr>
              <w:t>hiperlinkach</w:t>
            </w:r>
            <w:proofErr w:type="spellEnd"/>
            <w:r>
              <w:rPr>
                <w:rFonts w:ascii="Century Gothic" w:hAnsi="Century Gothic" w:cs="Calibri"/>
                <w:color w:val="000000"/>
                <w:sz w:val="18"/>
                <w:szCs w:val="18"/>
              </w:rPr>
              <w:t xml:space="preserve"> - </w:t>
            </w:r>
            <w:r w:rsidRPr="00F141D8">
              <w:rPr>
                <w:rFonts w:ascii="Century Gothic" w:hAnsi="Century Gothic" w:cs="Calibri"/>
                <w:color w:val="000000"/>
                <w:sz w:val="18"/>
                <w:szCs w:val="18"/>
              </w:rPr>
              <w:t>umożliwiające po kliknięciu na otworzenie się w oknie przeglądarki</w:t>
            </w:r>
            <w:r>
              <w:rPr>
                <w:rFonts w:ascii="Century Gothic" w:hAnsi="Century Gothic" w:cs="Calibri"/>
                <w:color w:val="000000"/>
                <w:sz w:val="18"/>
                <w:szCs w:val="18"/>
              </w:rPr>
              <w:t xml:space="preserve"> i zapisanie w formacie np. jpg</w:t>
            </w:r>
            <w:r w:rsidRPr="00F141D8">
              <w:rPr>
                <w:rFonts w:ascii="Century Gothic" w:hAnsi="Century Gothic" w:cs="Calibri"/>
                <w:color w:val="000000"/>
                <w:sz w:val="18"/>
                <w:szCs w:val="18"/>
              </w:rPr>
              <w:t xml:space="preserve">) </w:t>
            </w:r>
          </w:p>
        </w:tc>
        <w:tc>
          <w:tcPr>
            <w:tcW w:w="1984" w:type="dxa"/>
            <w:shd w:val="clear" w:color="auto" w:fill="auto"/>
            <w:noWrap/>
            <w:vAlign w:val="center"/>
          </w:tcPr>
          <w:p w14:paraId="23346926" w14:textId="77777777" w:rsidR="00F141D8" w:rsidRPr="00FF7B15" w:rsidRDefault="00F141D8" w:rsidP="00F141D8">
            <w:pPr>
              <w:spacing w:after="0" w:line="240" w:lineRule="auto"/>
              <w:jc w:val="center"/>
              <w:rPr>
                <w:rFonts w:ascii="Century Gothic" w:hAnsi="Century Gothic" w:cs="Calibri"/>
                <w:color w:val="000000"/>
                <w:sz w:val="18"/>
                <w:szCs w:val="18"/>
                <w:lang w:eastAsia="pl-PL"/>
              </w:rPr>
            </w:pPr>
          </w:p>
        </w:tc>
        <w:tc>
          <w:tcPr>
            <w:tcW w:w="1701" w:type="dxa"/>
            <w:shd w:val="clear" w:color="auto" w:fill="auto"/>
            <w:noWrap/>
            <w:vAlign w:val="center"/>
          </w:tcPr>
          <w:p w14:paraId="2CB2A69B" w14:textId="77777777" w:rsidR="00F141D8" w:rsidRPr="00FF7B15" w:rsidRDefault="00F141D8" w:rsidP="00F141D8">
            <w:pPr>
              <w:spacing w:after="0" w:line="240" w:lineRule="auto"/>
              <w:jc w:val="center"/>
              <w:rPr>
                <w:rFonts w:ascii="Century Gothic" w:hAnsi="Century Gothic" w:cs="Calibri"/>
                <w:color w:val="000000"/>
                <w:sz w:val="18"/>
                <w:szCs w:val="18"/>
                <w:lang w:eastAsia="pl-PL"/>
              </w:rPr>
            </w:pPr>
            <w:r w:rsidRPr="00FF7B15">
              <w:rPr>
                <w:rFonts w:ascii="Century Gothic" w:hAnsi="Century Gothic" w:cs="Calibri"/>
                <w:color w:val="000000"/>
                <w:sz w:val="18"/>
                <w:szCs w:val="18"/>
                <w:lang w:eastAsia="pl-PL"/>
              </w:rPr>
              <w:t>Tak</w:t>
            </w:r>
          </w:p>
        </w:tc>
      </w:tr>
    </w:tbl>
    <w:p w14:paraId="25CAA214" w14:textId="77777777" w:rsidR="008819AB" w:rsidRPr="00B72BD8" w:rsidRDefault="008819AB" w:rsidP="008819AB">
      <w:pPr>
        <w:pStyle w:val="Default"/>
        <w:rPr>
          <w:sz w:val="20"/>
          <w:szCs w:val="20"/>
        </w:rPr>
      </w:pPr>
    </w:p>
    <w:p w14:paraId="69B89BA6" w14:textId="77777777" w:rsidR="008819AB" w:rsidRPr="00FF7B15" w:rsidRDefault="008819AB" w:rsidP="008819AB">
      <w:pPr>
        <w:pStyle w:val="Default"/>
        <w:rPr>
          <w:sz w:val="20"/>
          <w:szCs w:val="20"/>
        </w:rPr>
      </w:pPr>
      <w:r w:rsidRPr="00FF7B15">
        <w:rPr>
          <w:sz w:val="20"/>
          <w:szCs w:val="20"/>
        </w:rPr>
        <w:t>*Status wywiadu (</w:t>
      </w:r>
      <w:r>
        <w:rPr>
          <w:sz w:val="20"/>
          <w:szCs w:val="20"/>
        </w:rPr>
        <w:t xml:space="preserve">np. </w:t>
      </w:r>
      <w:r w:rsidRPr="00FF7B15">
        <w:rPr>
          <w:sz w:val="20"/>
          <w:szCs w:val="20"/>
        </w:rPr>
        <w:t xml:space="preserve">zgoda, </w:t>
      </w:r>
      <w:r>
        <w:rPr>
          <w:sz w:val="20"/>
          <w:szCs w:val="20"/>
        </w:rPr>
        <w:t>brak adresu,</w:t>
      </w:r>
      <w:r w:rsidRPr="00FF7B15">
        <w:rPr>
          <w:sz w:val="20"/>
          <w:szCs w:val="20"/>
        </w:rPr>
        <w:t xml:space="preserve"> nieefektywny/odmowa, itd.)</w:t>
      </w:r>
    </w:p>
    <w:p w14:paraId="6A382CF5" w14:textId="77777777" w:rsidR="008819AB" w:rsidRPr="00B72BD8" w:rsidRDefault="008819AB" w:rsidP="008819AB">
      <w:pPr>
        <w:pStyle w:val="Default"/>
        <w:rPr>
          <w:sz w:val="20"/>
          <w:szCs w:val="20"/>
        </w:rPr>
      </w:pPr>
      <w:r w:rsidRPr="00FF7B15">
        <w:rPr>
          <w:sz w:val="20"/>
          <w:szCs w:val="20"/>
        </w:rPr>
        <w:t>**Dodatkowo wymagana mapa opisu zmiennych i ich wartości: wartość i opis</w:t>
      </w:r>
      <w:r>
        <w:rPr>
          <w:sz w:val="20"/>
          <w:szCs w:val="20"/>
        </w:rPr>
        <w:t xml:space="preserve"> łącznie z </w:t>
      </w:r>
      <w:r w:rsidRPr="0011040C">
        <w:rPr>
          <w:sz w:val="20"/>
          <w:szCs w:val="20"/>
        </w:rPr>
        <w:t>pozostał</w:t>
      </w:r>
      <w:r>
        <w:rPr>
          <w:sz w:val="20"/>
          <w:szCs w:val="20"/>
        </w:rPr>
        <w:t>ymi</w:t>
      </w:r>
      <w:r w:rsidRPr="0011040C">
        <w:rPr>
          <w:sz w:val="20"/>
          <w:szCs w:val="20"/>
        </w:rPr>
        <w:t xml:space="preserve"> zmienn</w:t>
      </w:r>
      <w:r>
        <w:rPr>
          <w:sz w:val="20"/>
          <w:szCs w:val="20"/>
        </w:rPr>
        <w:t>ymi</w:t>
      </w:r>
      <w:r w:rsidRPr="0011040C">
        <w:rPr>
          <w:sz w:val="20"/>
          <w:szCs w:val="20"/>
        </w:rPr>
        <w:t xml:space="preserve"> z przekazanej bazy danych</w:t>
      </w:r>
    </w:p>
    <w:p w14:paraId="0821A44D" w14:textId="77777777" w:rsidR="008819AB" w:rsidRPr="001862F8" w:rsidRDefault="008819AB" w:rsidP="008819AB">
      <w:pPr>
        <w:pStyle w:val="ListParagraph1"/>
        <w:spacing w:before="0" w:after="120" w:line="240" w:lineRule="auto"/>
        <w:rPr>
          <w:rFonts w:ascii="Century Gothic" w:hAnsi="Century Gothic"/>
          <w:sz w:val="20"/>
          <w:szCs w:val="20"/>
        </w:rPr>
      </w:pPr>
    </w:p>
    <w:p w14:paraId="0DA8C3AA" w14:textId="77777777" w:rsidR="008819AB" w:rsidRDefault="008819AB" w:rsidP="008819AB">
      <w:pPr>
        <w:pStyle w:val="Default"/>
        <w:rPr>
          <w:b/>
          <w:bCs/>
          <w:sz w:val="20"/>
          <w:szCs w:val="20"/>
        </w:rPr>
      </w:pPr>
    </w:p>
    <w:p w14:paraId="399E1B21" w14:textId="77777777" w:rsidR="00861702" w:rsidRPr="00B72BD8" w:rsidRDefault="00861702" w:rsidP="008819AB">
      <w:pPr>
        <w:pStyle w:val="Default"/>
        <w:rPr>
          <w:b/>
          <w:bCs/>
          <w:sz w:val="20"/>
          <w:szCs w:val="20"/>
        </w:rPr>
      </w:pPr>
    </w:p>
    <w:p w14:paraId="1E67123F" w14:textId="77777777" w:rsidR="008819AB" w:rsidRPr="00EA5797" w:rsidRDefault="008819AB" w:rsidP="008819AB">
      <w:pPr>
        <w:pStyle w:val="ListParagraph1"/>
        <w:numPr>
          <w:ilvl w:val="0"/>
          <w:numId w:val="13"/>
        </w:numPr>
        <w:spacing w:before="0" w:after="120" w:line="240" w:lineRule="auto"/>
        <w:rPr>
          <w:rFonts w:ascii="Century Gothic" w:hAnsi="Century Gothic"/>
          <w:sz w:val="20"/>
          <w:szCs w:val="20"/>
        </w:rPr>
      </w:pPr>
      <w:r w:rsidRPr="00EA5797">
        <w:rPr>
          <w:rFonts w:ascii="Century Gothic" w:hAnsi="Century Gothic"/>
          <w:sz w:val="20"/>
          <w:szCs w:val="20"/>
        </w:rPr>
        <w:t>Wykonawca jest zobowiązany do:</w:t>
      </w:r>
    </w:p>
    <w:p w14:paraId="7333CB48" w14:textId="77777777" w:rsidR="008819AB" w:rsidRPr="00B72BD8" w:rsidRDefault="008819AB" w:rsidP="008819AB">
      <w:pPr>
        <w:pStyle w:val="ListParagraph1"/>
        <w:numPr>
          <w:ilvl w:val="1"/>
          <w:numId w:val="13"/>
        </w:numPr>
        <w:spacing w:before="0" w:after="120" w:line="240" w:lineRule="auto"/>
        <w:rPr>
          <w:rFonts w:ascii="Century Gothic" w:hAnsi="Century Gothic"/>
          <w:sz w:val="20"/>
          <w:szCs w:val="20"/>
        </w:rPr>
      </w:pPr>
      <w:r>
        <w:rPr>
          <w:rFonts w:ascii="Century Gothic" w:hAnsi="Century Gothic"/>
          <w:sz w:val="20"/>
          <w:szCs w:val="20"/>
        </w:rPr>
        <w:t>z</w:t>
      </w:r>
      <w:r w:rsidRPr="00B72BD8">
        <w:rPr>
          <w:rFonts w:ascii="Century Gothic" w:hAnsi="Century Gothic"/>
          <w:sz w:val="20"/>
          <w:szCs w:val="20"/>
        </w:rPr>
        <w:t xml:space="preserve">apewnienia Sprzętu i Oprogramowania, których wykorzystanie jest niezbędne do realizacji niniejszej </w:t>
      </w:r>
      <w:r>
        <w:rPr>
          <w:rFonts w:ascii="Century Gothic" w:hAnsi="Century Gothic"/>
          <w:sz w:val="20"/>
          <w:szCs w:val="20"/>
        </w:rPr>
        <w:t>Zamówienia,</w:t>
      </w:r>
    </w:p>
    <w:p w14:paraId="250A858A" w14:textId="77777777" w:rsidR="008819AB" w:rsidRPr="00B72BD8" w:rsidRDefault="008819AB" w:rsidP="008819AB">
      <w:pPr>
        <w:pStyle w:val="ListParagraph1"/>
        <w:numPr>
          <w:ilvl w:val="1"/>
          <w:numId w:val="13"/>
        </w:numPr>
        <w:spacing w:before="0" w:after="120" w:line="240" w:lineRule="auto"/>
        <w:rPr>
          <w:rFonts w:ascii="Century Gothic" w:hAnsi="Century Gothic"/>
          <w:sz w:val="20"/>
          <w:szCs w:val="20"/>
        </w:rPr>
      </w:pPr>
      <w:r>
        <w:rPr>
          <w:rFonts w:ascii="Century Gothic" w:hAnsi="Century Gothic"/>
          <w:sz w:val="20"/>
          <w:szCs w:val="20"/>
        </w:rPr>
        <w:t>ś</w:t>
      </w:r>
      <w:r w:rsidRPr="00B72BD8">
        <w:rPr>
          <w:rFonts w:ascii="Century Gothic" w:hAnsi="Century Gothic"/>
          <w:sz w:val="20"/>
          <w:szCs w:val="20"/>
        </w:rPr>
        <w:t>wiadczenia usług, zapewniając ich optymalny poziom techniczny oraz ich wysoką jakość,</w:t>
      </w:r>
    </w:p>
    <w:p w14:paraId="1FB1C6B1" w14:textId="77777777" w:rsidR="008819AB" w:rsidRPr="00B72BD8" w:rsidRDefault="008819AB" w:rsidP="008819AB">
      <w:pPr>
        <w:pStyle w:val="ListParagraph1"/>
        <w:numPr>
          <w:ilvl w:val="1"/>
          <w:numId w:val="13"/>
        </w:numPr>
        <w:spacing w:before="0" w:after="120" w:line="240" w:lineRule="auto"/>
        <w:rPr>
          <w:rFonts w:ascii="Century Gothic" w:hAnsi="Century Gothic"/>
          <w:sz w:val="20"/>
          <w:szCs w:val="20"/>
        </w:rPr>
      </w:pPr>
      <w:r>
        <w:rPr>
          <w:rFonts w:ascii="Century Gothic" w:hAnsi="Century Gothic"/>
          <w:sz w:val="20"/>
          <w:szCs w:val="20"/>
        </w:rPr>
        <w:t>p</w:t>
      </w:r>
      <w:r w:rsidRPr="00B72BD8">
        <w:rPr>
          <w:rFonts w:ascii="Century Gothic" w:hAnsi="Century Gothic"/>
          <w:sz w:val="20"/>
          <w:szCs w:val="20"/>
        </w:rPr>
        <w:t>rzetwarzania danych zgromadzonych w systemach informatycznych</w:t>
      </w:r>
      <w:r>
        <w:rPr>
          <w:rFonts w:ascii="Century Gothic" w:hAnsi="Century Gothic"/>
          <w:sz w:val="20"/>
          <w:szCs w:val="20"/>
        </w:rPr>
        <w:t xml:space="preserve">, </w:t>
      </w:r>
      <w:r w:rsidRPr="00B72BD8">
        <w:rPr>
          <w:rFonts w:ascii="Century Gothic" w:hAnsi="Century Gothic"/>
          <w:sz w:val="20"/>
          <w:szCs w:val="20"/>
        </w:rPr>
        <w:t xml:space="preserve">które są związane z realizacją niniejszej </w:t>
      </w:r>
      <w:r>
        <w:rPr>
          <w:rFonts w:ascii="Century Gothic" w:hAnsi="Century Gothic"/>
          <w:sz w:val="20"/>
          <w:szCs w:val="20"/>
        </w:rPr>
        <w:t>Zamówienia,</w:t>
      </w:r>
    </w:p>
    <w:p w14:paraId="022039B0" w14:textId="77777777" w:rsidR="008819AB" w:rsidRPr="00B72BD8" w:rsidRDefault="008819AB" w:rsidP="008819AB">
      <w:pPr>
        <w:pStyle w:val="ListParagraph1"/>
        <w:numPr>
          <w:ilvl w:val="1"/>
          <w:numId w:val="13"/>
        </w:numPr>
        <w:spacing w:before="0" w:after="120" w:line="240" w:lineRule="auto"/>
        <w:rPr>
          <w:rFonts w:ascii="Century Gothic" w:hAnsi="Century Gothic"/>
          <w:sz w:val="20"/>
          <w:szCs w:val="20"/>
        </w:rPr>
      </w:pPr>
      <w:r>
        <w:rPr>
          <w:rFonts w:ascii="Century Gothic" w:hAnsi="Century Gothic"/>
          <w:sz w:val="20"/>
          <w:szCs w:val="20"/>
        </w:rPr>
        <w:t>p</w:t>
      </w:r>
      <w:r w:rsidRPr="00B72BD8">
        <w:rPr>
          <w:rFonts w:ascii="Century Gothic" w:hAnsi="Century Gothic"/>
          <w:sz w:val="20"/>
          <w:szCs w:val="20"/>
        </w:rPr>
        <w:t xml:space="preserve">rzekazywania </w:t>
      </w:r>
      <w:r>
        <w:rPr>
          <w:rFonts w:ascii="Century Gothic" w:hAnsi="Century Gothic"/>
          <w:sz w:val="20"/>
          <w:szCs w:val="20"/>
        </w:rPr>
        <w:t xml:space="preserve"> </w:t>
      </w:r>
      <w:r w:rsidRPr="00B72BD8">
        <w:rPr>
          <w:rFonts w:ascii="Century Gothic" w:hAnsi="Century Gothic"/>
          <w:sz w:val="20"/>
          <w:szCs w:val="20"/>
        </w:rPr>
        <w:t>rzetelnych, prawdziwych i kompletnych informacji,</w:t>
      </w:r>
    </w:p>
    <w:p w14:paraId="2951D00F" w14:textId="77777777" w:rsidR="008819AB" w:rsidRPr="00B72BD8" w:rsidRDefault="008819AB" w:rsidP="008819AB">
      <w:pPr>
        <w:pStyle w:val="ListParagraph1"/>
        <w:numPr>
          <w:ilvl w:val="1"/>
          <w:numId w:val="13"/>
        </w:numPr>
        <w:spacing w:before="0" w:after="120" w:line="240" w:lineRule="auto"/>
        <w:rPr>
          <w:rFonts w:ascii="Century Gothic" w:hAnsi="Century Gothic"/>
          <w:sz w:val="20"/>
          <w:szCs w:val="20"/>
        </w:rPr>
      </w:pPr>
      <w:r>
        <w:rPr>
          <w:rFonts w:ascii="Century Gothic" w:hAnsi="Century Gothic"/>
          <w:sz w:val="20"/>
          <w:szCs w:val="20"/>
        </w:rPr>
        <w:t>z</w:t>
      </w:r>
      <w:r w:rsidRPr="00B72BD8">
        <w:rPr>
          <w:rFonts w:ascii="Century Gothic" w:hAnsi="Century Gothic"/>
          <w:sz w:val="20"/>
          <w:szCs w:val="20"/>
        </w:rPr>
        <w:t>apewnienia pełnego bezpieczeństwa dokumentów i danych przekazywanych przez Zamawiającego, w tym w szczególności baz danych, z zachowaniem należytej staranności oraz zgodnie z obowiązującymi przepisami prawa,</w:t>
      </w:r>
    </w:p>
    <w:p w14:paraId="42A78EFE" w14:textId="77777777" w:rsidR="008819AB" w:rsidRPr="00B72BD8" w:rsidRDefault="008819AB" w:rsidP="008819AB">
      <w:pPr>
        <w:pStyle w:val="ListParagraph1"/>
        <w:numPr>
          <w:ilvl w:val="1"/>
          <w:numId w:val="13"/>
        </w:numPr>
        <w:spacing w:before="0" w:after="120" w:line="240" w:lineRule="auto"/>
        <w:rPr>
          <w:rFonts w:ascii="Century Gothic" w:hAnsi="Century Gothic"/>
          <w:sz w:val="20"/>
          <w:szCs w:val="20"/>
        </w:rPr>
      </w:pPr>
      <w:r>
        <w:rPr>
          <w:rFonts w:ascii="Century Gothic" w:hAnsi="Century Gothic"/>
          <w:sz w:val="20"/>
          <w:szCs w:val="20"/>
        </w:rPr>
        <w:t>r</w:t>
      </w:r>
      <w:r w:rsidRPr="00B72BD8">
        <w:rPr>
          <w:rFonts w:ascii="Century Gothic" w:hAnsi="Century Gothic"/>
          <w:sz w:val="20"/>
          <w:szCs w:val="20"/>
        </w:rPr>
        <w:t>ejestrowania i raportowania wszystkich kontroli</w:t>
      </w:r>
      <w:r>
        <w:rPr>
          <w:rFonts w:ascii="Century Gothic" w:hAnsi="Century Gothic"/>
          <w:sz w:val="20"/>
          <w:szCs w:val="20"/>
        </w:rPr>
        <w:t>/audytów w</w:t>
      </w:r>
      <w:r w:rsidRPr="00B72BD8">
        <w:rPr>
          <w:rFonts w:ascii="Century Gothic" w:hAnsi="Century Gothic"/>
          <w:sz w:val="20"/>
          <w:szCs w:val="20"/>
        </w:rPr>
        <w:t>izyt przeprowadzonych w ramach usługi</w:t>
      </w:r>
      <w:r>
        <w:rPr>
          <w:rFonts w:ascii="Century Gothic" w:hAnsi="Century Gothic"/>
          <w:sz w:val="20"/>
          <w:szCs w:val="20"/>
        </w:rPr>
        <w:t>,</w:t>
      </w:r>
    </w:p>
    <w:p w14:paraId="312571F4" w14:textId="77777777" w:rsidR="008819AB" w:rsidRPr="00B72BD8" w:rsidRDefault="008819AB" w:rsidP="008819AB">
      <w:pPr>
        <w:pStyle w:val="ListParagraph1"/>
        <w:numPr>
          <w:ilvl w:val="1"/>
          <w:numId w:val="13"/>
        </w:numPr>
        <w:spacing w:before="0" w:after="120" w:line="240" w:lineRule="auto"/>
        <w:rPr>
          <w:rFonts w:ascii="Century Gothic" w:hAnsi="Century Gothic"/>
          <w:sz w:val="20"/>
          <w:szCs w:val="20"/>
        </w:rPr>
      </w:pPr>
      <w:r w:rsidRPr="00B72BD8">
        <w:rPr>
          <w:rFonts w:ascii="Century Gothic" w:hAnsi="Century Gothic"/>
          <w:sz w:val="20"/>
          <w:szCs w:val="20"/>
        </w:rPr>
        <w:t>archiwizacji kontroli</w:t>
      </w:r>
      <w:r>
        <w:rPr>
          <w:rFonts w:ascii="Century Gothic" w:hAnsi="Century Gothic"/>
          <w:sz w:val="20"/>
          <w:szCs w:val="20"/>
        </w:rPr>
        <w:t>/audytów</w:t>
      </w:r>
      <w:r w:rsidRPr="00B72BD8">
        <w:rPr>
          <w:rFonts w:ascii="Century Gothic" w:hAnsi="Century Gothic"/>
          <w:sz w:val="20"/>
          <w:szCs w:val="20"/>
        </w:rPr>
        <w:t xml:space="preserve">  przez okres 4 (czterech) miesięcy liczonych od momentu przeprowadzenia kontroli</w:t>
      </w:r>
      <w:r>
        <w:rPr>
          <w:rFonts w:ascii="Century Gothic" w:hAnsi="Century Gothic"/>
          <w:sz w:val="20"/>
          <w:szCs w:val="20"/>
        </w:rPr>
        <w:t>/audytów</w:t>
      </w:r>
      <w:r w:rsidRPr="00B72BD8">
        <w:rPr>
          <w:rFonts w:ascii="Century Gothic" w:hAnsi="Century Gothic"/>
          <w:sz w:val="20"/>
          <w:szCs w:val="20"/>
        </w:rPr>
        <w:t xml:space="preserve"> i udostępnienia ich</w:t>
      </w:r>
      <w:r>
        <w:rPr>
          <w:rFonts w:ascii="Century Gothic" w:hAnsi="Century Gothic"/>
          <w:sz w:val="20"/>
          <w:szCs w:val="20"/>
        </w:rPr>
        <w:t xml:space="preserve"> oraz plików źródłowych</w:t>
      </w:r>
      <w:r w:rsidRPr="00B72BD8">
        <w:rPr>
          <w:rFonts w:ascii="Century Gothic" w:hAnsi="Century Gothic"/>
          <w:sz w:val="20"/>
          <w:szCs w:val="20"/>
        </w:rPr>
        <w:t xml:space="preserve"> na wniosek Zamawiającego w terminie 24 (dwudziestu czterech) godzin od momentu otrzymania wniosku</w:t>
      </w:r>
      <w:r>
        <w:rPr>
          <w:rFonts w:ascii="Century Gothic" w:hAnsi="Century Gothic"/>
          <w:sz w:val="20"/>
          <w:szCs w:val="20"/>
        </w:rPr>
        <w:t>,</w:t>
      </w:r>
    </w:p>
    <w:p w14:paraId="049162A7" w14:textId="77777777" w:rsidR="008819AB" w:rsidRDefault="008819AB" w:rsidP="008819AB">
      <w:pPr>
        <w:pStyle w:val="ListParagraph1"/>
        <w:numPr>
          <w:ilvl w:val="1"/>
          <w:numId w:val="13"/>
        </w:numPr>
        <w:spacing w:before="0" w:after="120" w:line="240" w:lineRule="auto"/>
        <w:rPr>
          <w:rFonts w:ascii="Century Gothic" w:hAnsi="Century Gothic"/>
          <w:sz w:val="20"/>
          <w:szCs w:val="20"/>
        </w:rPr>
      </w:pPr>
      <w:r>
        <w:rPr>
          <w:rFonts w:ascii="Century Gothic" w:hAnsi="Century Gothic"/>
          <w:sz w:val="20"/>
          <w:szCs w:val="20"/>
        </w:rPr>
        <w:t>r</w:t>
      </w:r>
      <w:r w:rsidRPr="00B72BD8">
        <w:rPr>
          <w:rFonts w:ascii="Century Gothic" w:hAnsi="Century Gothic"/>
          <w:sz w:val="20"/>
          <w:szCs w:val="20"/>
        </w:rPr>
        <w:t>aportowania wyników kontroli</w:t>
      </w:r>
      <w:r>
        <w:rPr>
          <w:rFonts w:ascii="Century Gothic" w:hAnsi="Century Gothic"/>
          <w:sz w:val="20"/>
          <w:szCs w:val="20"/>
        </w:rPr>
        <w:t xml:space="preserve">/audytów </w:t>
      </w:r>
      <w:r w:rsidRPr="001F0F1A">
        <w:rPr>
          <w:rFonts w:ascii="Century Gothic" w:hAnsi="Century Gothic"/>
          <w:sz w:val="20"/>
          <w:szCs w:val="20"/>
        </w:rPr>
        <w:t xml:space="preserve">w cyklu </w:t>
      </w:r>
      <w:r>
        <w:rPr>
          <w:rFonts w:ascii="Century Gothic" w:hAnsi="Century Gothic"/>
          <w:sz w:val="20"/>
          <w:szCs w:val="20"/>
        </w:rPr>
        <w:t>tygodniowym</w:t>
      </w:r>
      <w:r w:rsidRPr="001F0F1A">
        <w:rPr>
          <w:rFonts w:ascii="Century Gothic" w:hAnsi="Century Gothic"/>
          <w:sz w:val="20"/>
          <w:szCs w:val="20"/>
        </w:rPr>
        <w:t xml:space="preserve"> lub zapewni dostęp bezpośredni do systemu raportowania</w:t>
      </w:r>
      <w:r>
        <w:rPr>
          <w:rFonts w:ascii="Century Gothic" w:hAnsi="Century Gothic"/>
          <w:sz w:val="20"/>
          <w:szCs w:val="20"/>
        </w:rPr>
        <w:t>.</w:t>
      </w:r>
    </w:p>
    <w:p w14:paraId="58825F4F" w14:textId="77777777" w:rsidR="008819AB" w:rsidRDefault="008819AB" w:rsidP="008819AB">
      <w:pPr>
        <w:pStyle w:val="ListParagraph1"/>
        <w:spacing w:before="0" w:after="120" w:line="240" w:lineRule="auto"/>
        <w:rPr>
          <w:rFonts w:ascii="Century Gothic" w:hAnsi="Century Gothic"/>
          <w:sz w:val="20"/>
          <w:szCs w:val="20"/>
        </w:rPr>
      </w:pPr>
    </w:p>
    <w:p w14:paraId="1C8F2DD9" w14:textId="1774995E" w:rsidR="008819AB" w:rsidRPr="00B72BD8" w:rsidRDefault="008819AB" w:rsidP="008819AB">
      <w:pPr>
        <w:pStyle w:val="ListParagraph1"/>
        <w:numPr>
          <w:ilvl w:val="0"/>
          <w:numId w:val="13"/>
        </w:numPr>
        <w:spacing w:before="0" w:after="120" w:line="240" w:lineRule="auto"/>
        <w:rPr>
          <w:rFonts w:ascii="Century Gothic" w:hAnsi="Century Gothic"/>
          <w:b/>
          <w:bCs/>
          <w:sz w:val="20"/>
          <w:szCs w:val="20"/>
        </w:rPr>
      </w:pPr>
      <w:r w:rsidRPr="00EA5797">
        <w:rPr>
          <w:rFonts w:ascii="Century Gothic" w:hAnsi="Century Gothic"/>
          <w:sz w:val="20"/>
          <w:szCs w:val="20"/>
        </w:rPr>
        <w:t xml:space="preserve">Zakres i liczba kontroli w </w:t>
      </w:r>
      <w:r>
        <w:rPr>
          <w:rFonts w:ascii="Century Gothic" w:hAnsi="Century Gothic"/>
          <w:sz w:val="20"/>
          <w:szCs w:val="20"/>
        </w:rPr>
        <w:t xml:space="preserve">okresie </w:t>
      </w:r>
      <w:r w:rsidR="003A06F2">
        <w:rPr>
          <w:rFonts w:ascii="Century Gothic" w:hAnsi="Century Gothic"/>
          <w:sz w:val="20"/>
          <w:szCs w:val="20"/>
        </w:rPr>
        <w:t>12</w:t>
      </w:r>
      <w:r>
        <w:rPr>
          <w:rFonts w:ascii="Century Gothic" w:hAnsi="Century Gothic"/>
          <w:sz w:val="20"/>
          <w:szCs w:val="20"/>
        </w:rPr>
        <w:t xml:space="preserve"> miesięcy:</w:t>
      </w:r>
    </w:p>
    <w:p w14:paraId="3BDE90A2" w14:textId="77777777" w:rsidR="008819AB" w:rsidRDefault="008819AB" w:rsidP="008819AB">
      <w:pPr>
        <w:pStyle w:val="Default"/>
        <w:rPr>
          <w:b/>
          <w:bCs/>
          <w:sz w:val="20"/>
          <w:szCs w:val="20"/>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077"/>
        <w:gridCol w:w="2583"/>
        <w:gridCol w:w="1634"/>
        <w:gridCol w:w="2208"/>
      </w:tblGrid>
      <w:tr w:rsidR="008819AB" w:rsidRPr="00EE1A50" w14:paraId="78EFA791" w14:textId="77777777" w:rsidTr="003E2F85">
        <w:trPr>
          <w:trHeight w:val="561"/>
        </w:trPr>
        <w:tc>
          <w:tcPr>
            <w:tcW w:w="560" w:type="dxa"/>
            <w:shd w:val="clear" w:color="auto" w:fill="auto"/>
            <w:vAlign w:val="center"/>
            <w:hideMark/>
          </w:tcPr>
          <w:p w14:paraId="645F7688" w14:textId="77777777" w:rsidR="008819AB" w:rsidRPr="00EE1A50" w:rsidRDefault="008819AB" w:rsidP="003E2F85">
            <w:pPr>
              <w:shd w:val="clear" w:color="auto" w:fill="FFFFFF"/>
              <w:spacing w:line="264" w:lineRule="auto"/>
              <w:contextualSpacing/>
              <w:jc w:val="center"/>
              <w:rPr>
                <w:rFonts w:ascii="Century Gothic" w:eastAsia="Calibri" w:hAnsi="Century Gothic"/>
                <w:sz w:val="20"/>
                <w:szCs w:val="20"/>
              </w:rPr>
            </w:pPr>
            <w:r w:rsidRPr="00EE1A50">
              <w:rPr>
                <w:rFonts w:ascii="Century Gothic" w:eastAsia="Calibri" w:hAnsi="Century Gothic"/>
                <w:sz w:val="20"/>
                <w:szCs w:val="20"/>
              </w:rPr>
              <w:t>Lp.</w:t>
            </w:r>
          </w:p>
        </w:tc>
        <w:tc>
          <w:tcPr>
            <w:tcW w:w="2077" w:type="dxa"/>
            <w:shd w:val="clear" w:color="auto" w:fill="auto"/>
            <w:vAlign w:val="center"/>
            <w:hideMark/>
          </w:tcPr>
          <w:p w14:paraId="3D533DE3" w14:textId="77777777" w:rsidR="008819AB" w:rsidRPr="00EE1A50" w:rsidRDefault="008819AB" w:rsidP="003E2F85">
            <w:pPr>
              <w:shd w:val="clear" w:color="auto" w:fill="FFFFFF"/>
              <w:spacing w:line="264" w:lineRule="auto"/>
              <w:contextualSpacing/>
              <w:jc w:val="center"/>
              <w:rPr>
                <w:rFonts w:ascii="Century Gothic" w:eastAsia="Calibri" w:hAnsi="Century Gothic"/>
                <w:sz w:val="20"/>
                <w:szCs w:val="20"/>
              </w:rPr>
            </w:pPr>
            <w:r w:rsidRPr="00EE1A50">
              <w:rPr>
                <w:rFonts w:ascii="Century Gothic" w:eastAsia="Calibri" w:hAnsi="Century Gothic"/>
                <w:sz w:val="20"/>
                <w:szCs w:val="20"/>
              </w:rPr>
              <w:t>Nazwa grupy</w:t>
            </w:r>
          </w:p>
        </w:tc>
        <w:tc>
          <w:tcPr>
            <w:tcW w:w="2583" w:type="dxa"/>
            <w:shd w:val="clear" w:color="auto" w:fill="auto"/>
            <w:vAlign w:val="center"/>
            <w:hideMark/>
          </w:tcPr>
          <w:p w14:paraId="3D79F852" w14:textId="76FE280D" w:rsidR="008819AB" w:rsidRPr="00EE1A50" w:rsidRDefault="008819AB" w:rsidP="003E2F85">
            <w:pPr>
              <w:shd w:val="clear" w:color="auto" w:fill="FFFFFF"/>
              <w:spacing w:line="264" w:lineRule="auto"/>
              <w:contextualSpacing/>
              <w:jc w:val="center"/>
              <w:rPr>
                <w:rFonts w:ascii="Century Gothic" w:eastAsia="Calibri" w:hAnsi="Century Gothic"/>
                <w:sz w:val="20"/>
                <w:szCs w:val="20"/>
              </w:rPr>
            </w:pPr>
            <w:r w:rsidRPr="00EE1A50">
              <w:rPr>
                <w:rFonts w:ascii="Century Gothic" w:eastAsia="Calibri" w:hAnsi="Century Gothic"/>
                <w:sz w:val="20"/>
                <w:szCs w:val="20"/>
              </w:rPr>
              <w:t>Zakres</w:t>
            </w:r>
          </w:p>
        </w:tc>
        <w:tc>
          <w:tcPr>
            <w:tcW w:w="1634" w:type="dxa"/>
          </w:tcPr>
          <w:p w14:paraId="0B3826E0" w14:textId="77777777" w:rsidR="008819AB" w:rsidRDefault="008819AB" w:rsidP="003E2F85">
            <w:pPr>
              <w:shd w:val="clear" w:color="auto" w:fill="FFFFFF"/>
              <w:spacing w:line="264" w:lineRule="auto"/>
              <w:contextualSpacing/>
              <w:jc w:val="center"/>
              <w:rPr>
                <w:rFonts w:ascii="Century Gothic" w:eastAsia="Calibri" w:hAnsi="Century Gothic"/>
                <w:sz w:val="20"/>
                <w:szCs w:val="20"/>
              </w:rPr>
            </w:pPr>
            <w:r>
              <w:rPr>
                <w:rFonts w:ascii="Century Gothic" w:eastAsia="Calibri" w:hAnsi="Century Gothic"/>
                <w:sz w:val="20"/>
                <w:szCs w:val="20"/>
              </w:rPr>
              <w:t>Maksymalna liczba kontroli w miesiącu</w:t>
            </w:r>
          </w:p>
        </w:tc>
        <w:tc>
          <w:tcPr>
            <w:tcW w:w="2208" w:type="dxa"/>
          </w:tcPr>
          <w:p w14:paraId="043824FD" w14:textId="7A6C37C8" w:rsidR="008819AB" w:rsidRPr="00EE1A50" w:rsidRDefault="008819AB" w:rsidP="003E2F85">
            <w:pPr>
              <w:shd w:val="clear" w:color="auto" w:fill="FFFFFF"/>
              <w:spacing w:line="264" w:lineRule="auto"/>
              <w:contextualSpacing/>
              <w:jc w:val="center"/>
              <w:rPr>
                <w:rFonts w:ascii="Century Gothic" w:eastAsia="Calibri" w:hAnsi="Century Gothic"/>
                <w:sz w:val="20"/>
                <w:szCs w:val="20"/>
              </w:rPr>
            </w:pPr>
            <w:r>
              <w:rPr>
                <w:rFonts w:ascii="Century Gothic" w:eastAsia="Calibri" w:hAnsi="Century Gothic"/>
                <w:sz w:val="20"/>
                <w:szCs w:val="20"/>
              </w:rPr>
              <w:t xml:space="preserve">Maksymalna liczba kontroli w okresie </w:t>
            </w:r>
            <w:r w:rsidR="003A06F2">
              <w:rPr>
                <w:rFonts w:ascii="Century Gothic" w:eastAsia="Calibri" w:hAnsi="Century Gothic"/>
                <w:sz w:val="20"/>
                <w:szCs w:val="20"/>
              </w:rPr>
              <w:t>12</w:t>
            </w:r>
            <w:r w:rsidR="00CA25A2">
              <w:rPr>
                <w:rFonts w:ascii="Century Gothic" w:eastAsia="Calibri" w:hAnsi="Century Gothic"/>
                <w:sz w:val="20"/>
                <w:szCs w:val="20"/>
              </w:rPr>
              <w:t xml:space="preserve"> </w:t>
            </w:r>
            <w:r>
              <w:rPr>
                <w:rFonts w:ascii="Century Gothic" w:eastAsia="Calibri" w:hAnsi="Century Gothic"/>
                <w:sz w:val="20"/>
                <w:szCs w:val="20"/>
              </w:rPr>
              <w:t>miesięcy</w:t>
            </w:r>
          </w:p>
        </w:tc>
      </w:tr>
      <w:tr w:rsidR="008819AB" w:rsidRPr="00EE1A50" w14:paraId="52CD4E0C" w14:textId="77777777" w:rsidTr="003E2F85">
        <w:trPr>
          <w:trHeight w:val="300"/>
        </w:trPr>
        <w:tc>
          <w:tcPr>
            <w:tcW w:w="560" w:type="dxa"/>
            <w:shd w:val="clear" w:color="auto" w:fill="auto"/>
            <w:vAlign w:val="center"/>
            <w:hideMark/>
          </w:tcPr>
          <w:p w14:paraId="1CFC6595" w14:textId="77777777" w:rsidR="008819AB" w:rsidRPr="00EE1A50" w:rsidRDefault="008819AB" w:rsidP="003E2F85">
            <w:pPr>
              <w:shd w:val="clear" w:color="auto" w:fill="FFFFFF"/>
              <w:spacing w:line="264" w:lineRule="auto"/>
              <w:contextualSpacing/>
              <w:jc w:val="center"/>
              <w:rPr>
                <w:rFonts w:ascii="Century Gothic" w:eastAsia="Calibri" w:hAnsi="Century Gothic"/>
                <w:b/>
                <w:bCs/>
                <w:sz w:val="20"/>
                <w:szCs w:val="20"/>
              </w:rPr>
            </w:pPr>
            <w:r w:rsidRPr="00EE1A50">
              <w:rPr>
                <w:rFonts w:ascii="Century Gothic" w:eastAsia="Calibri" w:hAnsi="Century Gothic"/>
                <w:b/>
                <w:bCs/>
                <w:sz w:val="20"/>
                <w:szCs w:val="20"/>
              </w:rPr>
              <w:t>A</w:t>
            </w:r>
          </w:p>
        </w:tc>
        <w:tc>
          <w:tcPr>
            <w:tcW w:w="2077" w:type="dxa"/>
            <w:shd w:val="clear" w:color="auto" w:fill="auto"/>
            <w:vAlign w:val="center"/>
            <w:hideMark/>
          </w:tcPr>
          <w:p w14:paraId="19D1BB01" w14:textId="77777777" w:rsidR="008819AB" w:rsidRPr="00EE1A50" w:rsidRDefault="008819AB" w:rsidP="003E2F85">
            <w:pPr>
              <w:shd w:val="clear" w:color="auto" w:fill="FFFFFF"/>
              <w:spacing w:line="264" w:lineRule="auto"/>
              <w:contextualSpacing/>
              <w:jc w:val="center"/>
              <w:rPr>
                <w:rFonts w:ascii="Century Gothic" w:eastAsia="Calibri" w:hAnsi="Century Gothic"/>
                <w:b/>
                <w:bCs/>
                <w:sz w:val="20"/>
                <w:szCs w:val="20"/>
              </w:rPr>
            </w:pPr>
            <w:r w:rsidRPr="00EE1A50">
              <w:rPr>
                <w:rFonts w:ascii="Century Gothic" w:eastAsia="Calibri" w:hAnsi="Century Gothic"/>
                <w:b/>
                <w:bCs/>
                <w:sz w:val="20"/>
                <w:szCs w:val="20"/>
              </w:rPr>
              <w:t>B</w:t>
            </w:r>
          </w:p>
        </w:tc>
        <w:tc>
          <w:tcPr>
            <w:tcW w:w="2583" w:type="dxa"/>
            <w:shd w:val="clear" w:color="auto" w:fill="auto"/>
            <w:vAlign w:val="center"/>
            <w:hideMark/>
          </w:tcPr>
          <w:p w14:paraId="1DFFDFD8" w14:textId="77777777" w:rsidR="008819AB" w:rsidRPr="00EE1A50" w:rsidRDefault="008819AB" w:rsidP="003E2F85">
            <w:pPr>
              <w:shd w:val="clear" w:color="auto" w:fill="FFFFFF"/>
              <w:spacing w:line="264" w:lineRule="auto"/>
              <w:contextualSpacing/>
              <w:jc w:val="center"/>
              <w:rPr>
                <w:rFonts w:ascii="Century Gothic" w:eastAsia="Calibri" w:hAnsi="Century Gothic"/>
                <w:b/>
                <w:bCs/>
                <w:sz w:val="20"/>
                <w:szCs w:val="20"/>
              </w:rPr>
            </w:pPr>
            <w:r w:rsidRPr="00EE1A50">
              <w:rPr>
                <w:rFonts w:ascii="Century Gothic" w:eastAsia="Calibri" w:hAnsi="Century Gothic"/>
                <w:b/>
                <w:bCs/>
                <w:sz w:val="20"/>
                <w:szCs w:val="20"/>
              </w:rPr>
              <w:t>C</w:t>
            </w:r>
          </w:p>
        </w:tc>
        <w:tc>
          <w:tcPr>
            <w:tcW w:w="1634" w:type="dxa"/>
          </w:tcPr>
          <w:p w14:paraId="7C3B2A12" w14:textId="77777777" w:rsidR="008819AB" w:rsidRDefault="008819AB" w:rsidP="003E2F85">
            <w:pPr>
              <w:shd w:val="clear" w:color="auto" w:fill="FFFFFF"/>
              <w:spacing w:line="264" w:lineRule="auto"/>
              <w:contextualSpacing/>
              <w:jc w:val="center"/>
              <w:rPr>
                <w:rFonts w:ascii="Century Gothic" w:eastAsia="Calibri" w:hAnsi="Century Gothic"/>
                <w:b/>
                <w:bCs/>
                <w:sz w:val="20"/>
                <w:szCs w:val="20"/>
              </w:rPr>
            </w:pPr>
          </w:p>
        </w:tc>
        <w:tc>
          <w:tcPr>
            <w:tcW w:w="2208" w:type="dxa"/>
          </w:tcPr>
          <w:p w14:paraId="04C9F51F" w14:textId="77777777" w:rsidR="008819AB" w:rsidRPr="00EE1A50" w:rsidRDefault="008819AB" w:rsidP="003E2F85">
            <w:pPr>
              <w:shd w:val="clear" w:color="auto" w:fill="FFFFFF"/>
              <w:spacing w:line="264" w:lineRule="auto"/>
              <w:contextualSpacing/>
              <w:jc w:val="center"/>
              <w:rPr>
                <w:rFonts w:ascii="Century Gothic" w:eastAsia="Calibri" w:hAnsi="Century Gothic"/>
                <w:b/>
                <w:bCs/>
                <w:sz w:val="20"/>
                <w:szCs w:val="20"/>
              </w:rPr>
            </w:pPr>
            <w:r>
              <w:rPr>
                <w:rFonts w:ascii="Century Gothic" w:eastAsia="Calibri" w:hAnsi="Century Gothic"/>
                <w:b/>
                <w:bCs/>
                <w:sz w:val="20"/>
                <w:szCs w:val="20"/>
              </w:rPr>
              <w:t>D</w:t>
            </w:r>
          </w:p>
        </w:tc>
      </w:tr>
      <w:tr w:rsidR="008819AB" w:rsidRPr="00EE1A50" w14:paraId="6D99C3CB" w14:textId="77777777" w:rsidTr="003E2F85">
        <w:trPr>
          <w:trHeight w:val="957"/>
        </w:trPr>
        <w:tc>
          <w:tcPr>
            <w:tcW w:w="560" w:type="dxa"/>
            <w:shd w:val="clear" w:color="auto" w:fill="auto"/>
            <w:vAlign w:val="center"/>
            <w:hideMark/>
          </w:tcPr>
          <w:p w14:paraId="29380D82" w14:textId="77777777" w:rsidR="008819AB" w:rsidRPr="00EE1A50" w:rsidRDefault="008819AB" w:rsidP="003E2F85">
            <w:pPr>
              <w:shd w:val="clear" w:color="auto" w:fill="FFFFFF"/>
              <w:spacing w:line="264" w:lineRule="auto"/>
              <w:contextualSpacing/>
              <w:jc w:val="center"/>
              <w:rPr>
                <w:rFonts w:ascii="Century Gothic" w:eastAsia="Calibri" w:hAnsi="Century Gothic"/>
                <w:bCs/>
                <w:sz w:val="20"/>
                <w:szCs w:val="20"/>
              </w:rPr>
            </w:pPr>
            <w:r w:rsidRPr="00EE1A50">
              <w:rPr>
                <w:rFonts w:ascii="Century Gothic" w:eastAsia="Calibri" w:hAnsi="Century Gothic"/>
                <w:bCs/>
                <w:sz w:val="20"/>
                <w:szCs w:val="20"/>
              </w:rPr>
              <w:t>1</w:t>
            </w:r>
          </w:p>
        </w:tc>
        <w:tc>
          <w:tcPr>
            <w:tcW w:w="2077" w:type="dxa"/>
            <w:shd w:val="clear" w:color="auto" w:fill="auto"/>
            <w:vAlign w:val="center"/>
            <w:hideMark/>
          </w:tcPr>
          <w:p w14:paraId="3291C4A9" w14:textId="7094EB47" w:rsidR="008819AB" w:rsidRPr="00EE1A50" w:rsidRDefault="00E06A59" w:rsidP="001251BF">
            <w:pPr>
              <w:shd w:val="clear" w:color="auto" w:fill="FFFFFF"/>
              <w:spacing w:line="264" w:lineRule="auto"/>
              <w:contextualSpacing/>
              <w:jc w:val="center"/>
              <w:rPr>
                <w:rFonts w:ascii="Century Gothic" w:eastAsia="Calibri" w:hAnsi="Century Gothic"/>
                <w:bCs/>
                <w:sz w:val="20"/>
                <w:szCs w:val="20"/>
              </w:rPr>
            </w:pPr>
            <w:r>
              <w:rPr>
                <w:rFonts w:ascii="Century Gothic" w:eastAsia="Calibri" w:hAnsi="Century Gothic"/>
                <w:bCs/>
                <w:sz w:val="20"/>
                <w:szCs w:val="20"/>
              </w:rPr>
              <w:t>U</w:t>
            </w:r>
            <w:r w:rsidR="008819AB" w:rsidRPr="00EE1A50">
              <w:rPr>
                <w:rFonts w:ascii="Century Gothic" w:eastAsia="Calibri" w:hAnsi="Century Gothic"/>
                <w:bCs/>
                <w:sz w:val="20"/>
                <w:szCs w:val="20"/>
              </w:rPr>
              <w:t>sługa kontrolna</w:t>
            </w:r>
          </w:p>
        </w:tc>
        <w:tc>
          <w:tcPr>
            <w:tcW w:w="2583" w:type="dxa"/>
            <w:shd w:val="clear" w:color="auto" w:fill="auto"/>
            <w:vAlign w:val="center"/>
            <w:hideMark/>
          </w:tcPr>
          <w:p w14:paraId="1D325F70" w14:textId="663AAEE8" w:rsidR="008819AB" w:rsidRPr="004D7B29" w:rsidRDefault="008819AB" w:rsidP="003E2F85">
            <w:pPr>
              <w:shd w:val="clear" w:color="auto" w:fill="FFFFFF"/>
              <w:spacing w:line="264" w:lineRule="auto"/>
              <w:contextualSpacing/>
              <w:rPr>
                <w:rFonts w:ascii="Century Gothic" w:eastAsia="Calibri" w:hAnsi="Century Gothic"/>
                <w:bCs/>
                <w:sz w:val="20"/>
                <w:szCs w:val="20"/>
              </w:rPr>
            </w:pPr>
            <w:r w:rsidRPr="004D7B29">
              <w:rPr>
                <w:rFonts w:ascii="Century Gothic" w:eastAsia="Calibri" w:hAnsi="Century Gothic"/>
                <w:bCs/>
                <w:sz w:val="20"/>
                <w:szCs w:val="20"/>
              </w:rPr>
              <w:t xml:space="preserve">Wizyta, dokumentacja fotograficzna, wywiad, czas rozmowy </w:t>
            </w:r>
            <w:r w:rsidR="00D04D3D">
              <w:rPr>
                <w:rFonts w:ascii="Century Gothic" w:eastAsia="Calibri" w:hAnsi="Century Gothic"/>
                <w:bCs/>
                <w:sz w:val="20"/>
                <w:szCs w:val="20"/>
              </w:rPr>
              <w:t>do</w:t>
            </w:r>
            <w:r w:rsidRPr="004D7B29">
              <w:rPr>
                <w:rFonts w:ascii="Century Gothic" w:eastAsia="Calibri" w:hAnsi="Century Gothic"/>
                <w:bCs/>
                <w:sz w:val="20"/>
                <w:szCs w:val="20"/>
              </w:rPr>
              <w:t xml:space="preserve"> 1</w:t>
            </w:r>
            <w:r w:rsidR="004C33CE">
              <w:rPr>
                <w:rFonts w:ascii="Century Gothic" w:eastAsia="Calibri" w:hAnsi="Century Gothic"/>
                <w:bCs/>
                <w:sz w:val="20"/>
                <w:szCs w:val="20"/>
              </w:rPr>
              <w:t>5</w:t>
            </w:r>
            <w:r w:rsidRPr="004D7B29">
              <w:rPr>
                <w:rFonts w:ascii="Century Gothic" w:eastAsia="Calibri" w:hAnsi="Century Gothic"/>
                <w:bCs/>
                <w:sz w:val="20"/>
                <w:szCs w:val="20"/>
              </w:rPr>
              <w:t xml:space="preserve"> minut</w:t>
            </w:r>
            <w:r>
              <w:rPr>
                <w:rFonts w:ascii="Century Gothic" w:eastAsia="Calibri" w:hAnsi="Century Gothic"/>
                <w:bCs/>
                <w:sz w:val="20"/>
                <w:szCs w:val="20"/>
              </w:rPr>
              <w:t>*</w:t>
            </w:r>
            <w:r w:rsidR="00BD0327">
              <w:rPr>
                <w:rFonts w:ascii="Century Gothic" w:eastAsia="Calibri" w:hAnsi="Century Gothic"/>
                <w:bCs/>
                <w:sz w:val="20"/>
                <w:szCs w:val="20"/>
              </w:rPr>
              <w:t>/**</w:t>
            </w:r>
          </w:p>
        </w:tc>
        <w:tc>
          <w:tcPr>
            <w:tcW w:w="1634" w:type="dxa"/>
          </w:tcPr>
          <w:p w14:paraId="30840F93" w14:textId="77777777" w:rsidR="008819AB" w:rsidRDefault="008819AB" w:rsidP="003E2F85">
            <w:pPr>
              <w:shd w:val="clear" w:color="auto" w:fill="FFFFFF"/>
              <w:spacing w:line="264" w:lineRule="auto"/>
              <w:contextualSpacing/>
              <w:jc w:val="center"/>
              <w:rPr>
                <w:rFonts w:ascii="Century Gothic" w:eastAsia="Calibri" w:hAnsi="Century Gothic"/>
                <w:bCs/>
                <w:sz w:val="20"/>
                <w:szCs w:val="20"/>
              </w:rPr>
            </w:pPr>
          </w:p>
          <w:p w14:paraId="5556439B" w14:textId="77777777" w:rsidR="008819AB" w:rsidRDefault="008819AB" w:rsidP="003E2F85">
            <w:pPr>
              <w:shd w:val="clear" w:color="auto" w:fill="FFFFFF"/>
              <w:spacing w:line="264" w:lineRule="auto"/>
              <w:contextualSpacing/>
              <w:jc w:val="center"/>
              <w:rPr>
                <w:rFonts w:ascii="Century Gothic" w:eastAsia="Calibri" w:hAnsi="Century Gothic"/>
                <w:bCs/>
                <w:sz w:val="20"/>
                <w:szCs w:val="20"/>
              </w:rPr>
            </w:pPr>
            <w:r>
              <w:rPr>
                <w:rFonts w:ascii="Century Gothic" w:eastAsia="Calibri" w:hAnsi="Century Gothic"/>
                <w:bCs/>
                <w:sz w:val="20"/>
                <w:szCs w:val="20"/>
              </w:rPr>
              <w:t>200</w:t>
            </w:r>
          </w:p>
        </w:tc>
        <w:tc>
          <w:tcPr>
            <w:tcW w:w="2208" w:type="dxa"/>
          </w:tcPr>
          <w:p w14:paraId="696C7CE7" w14:textId="77777777" w:rsidR="008819AB" w:rsidRDefault="008819AB" w:rsidP="003E2F85">
            <w:pPr>
              <w:shd w:val="clear" w:color="auto" w:fill="FFFFFF"/>
              <w:spacing w:line="264" w:lineRule="auto"/>
              <w:contextualSpacing/>
              <w:rPr>
                <w:rFonts w:ascii="Century Gothic" w:eastAsia="Calibri" w:hAnsi="Century Gothic"/>
                <w:bCs/>
                <w:sz w:val="20"/>
                <w:szCs w:val="20"/>
              </w:rPr>
            </w:pPr>
          </w:p>
          <w:p w14:paraId="0200A3D5" w14:textId="60A798D5" w:rsidR="008819AB" w:rsidRPr="004D7B29" w:rsidRDefault="003A06F2" w:rsidP="003E2F85">
            <w:pPr>
              <w:shd w:val="clear" w:color="auto" w:fill="FFFFFF"/>
              <w:spacing w:line="264" w:lineRule="auto"/>
              <w:contextualSpacing/>
              <w:jc w:val="center"/>
              <w:rPr>
                <w:rFonts w:ascii="Century Gothic" w:eastAsia="Calibri" w:hAnsi="Century Gothic"/>
                <w:bCs/>
                <w:sz w:val="20"/>
                <w:szCs w:val="20"/>
              </w:rPr>
            </w:pPr>
            <w:r>
              <w:rPr>
                <w:rFonts w:ascii="Century Gothic" w:eastAsia="Calibri" w:hAnsi="Century Gothic"/>
                <w:bCs/>
                <w:sz w:val="20"/>
                <w:szCs w:val="20"/>
              </w:rPr>
              <w:t>2 400</w:t>
            </w:r>
          </w:p>
        </w:tc>
      </w:tr>
    </w:tbl>
    <w:p w14:paraId="2AAF96A3" w14:textId="77777777" w:rsidR="009E2262" w:rsidRDefault="009E2262" w:rsidP="008819AB">
      <w:pPr>
        <w:pStyle w:val="Default"/>
        <w:rPr>
          <w:b/>
          <w:bCs/>
          <w:sz w:val="20"/>
          <w:szCs w:val="20"/>
        </w:rPr>
      </w:pPr>
    </w:p>
    <w:p w14:paraId="3EF94367" w14:textId="5450613F" w:rsidR="008819AB" w:rsidRDefault="008819AB" w:rsidP="008819AB">
      <w:pPr>
        <w:pStyle w:val="Default"/>
        <w:rPr>
          <w:b/>
          <w:bCs/>
          <w:sz w:val="20"/>
          <w:szCs w:val="20"/>
        </w:rPr>
      </w:pPr>
      <w:r>
        <w:rPr>
          <w:b/>
          <w:bCs/>
          <w:sz w:val="20"/>
          <w:szCs w:val="20"/>
        </w:rPr>
        <w:t>*</w:t>
      </w:r>
      <w:r w:rsidRPr="00356DEA">
        <w:t xml:space="preserve"> </w:t>
      </w:r>
      <w:r w:rsidRPr="00356DEA">
        <w:rPr>
          <w:b/>
          <w:bCs/>
          <w:sz w:val="20"/>
          <w:szCs w:val="20"/>
        </w:rPr>
        <w:t>podany czas nie uwzględnia niezbędnego czasu na dojazd i aranżację wizyty</w:t>
      </w:r>
      <w:r>
        <w:rPr>
          <w:b/>
          <w:bCs/>
          <w:sz w:val="20"/>
          <w:szCs w:val="20"/>
        </w:rPr>
        <w:t xml:space="preserve"> kontrolnej tj. opowiedzenie o celu wykonywanej kontroli/audytu</w:t>
      </w:r>
    </w:p>
    <w:p w14:paraId="0F5CC028" w14:textId="77777777" w:rsidR="009E2262" w:rsidRDefault="009E2262" w:rsidP="008819AB">
      <w:pPr>
        <w:pStyle w:val="Default"/>
        <w:rPr>
          <w:b/>
          <w:bCs/>
          <w:sz w:val="20"/>
          <w:szCs w:val="20"/>
        </w:rPr>
      </w:pPr>
    </w:p>
    <w:p w14:paraId="7B9B8C2C" w14:textId="2D32C282" w:rsidR="008819AB" w:rsidRDefault="008819AB" w:rsidP="008819AB">
      <w:pPr>
        <w:pStyle w:val="Default"/>
        <w:rPr>
          <w:b/>
          <w:bCs/>
          <w:sz w:val="20"/>
          <w:szCs w:val="20"/>
        </w:rPr>
      </w:pPr>
      <w:r w:rsidRPr="00884EA6">
        <w:rPr>
          <w:b/>
          <w:bCs/>
          <w:sz w:val="20"/>
          <w:szCs w:val="20"/>
        </w:rPr>
        <w:t xml:space="preserve">** </w:t>
      </w:r>
      <w:r>
        <w:rPr>
          <w:b/>
          <w:bCs/>
          <w:sz w:val="20"/>
          <w:szCs w:val="20"/>
        </w:rPr>
        <w:t xml:space="preserve">1 wizyta zawiera </w:t>
      </w:r>
      <w:r w:rsidRPr="00884EA6">
        <w:rPr>
          <w:b/>
          <w:bCs/>
          <w:sz w:val="20"/>
          <w:szCs w:val="20"/>
        </w:rPr>
        <w:t>2 prób</w:t>
      </w:r>
      <w:r w:rsidRPr="00A37271">
        <w:rPr>
          <w:b/>
          <w:bCs/>
          <w:sz w:val="20"/>
          <w:szCs w:val="20"/>
        </w:rPr>
        <w:t>y</w:t>
      </w:r>
      <w:r>
        <w:rPr>
          <w:b/>
          <w:bCs/>
          <w:sz w:val="20"/>
          <w:szCs w:val="20"/>
        </w:rPr>
        <w:t xml:space="preserve"> dotarcia /</w:t>
      </w:r>
      <w:r w:rsidRPr="005A207D">
        <w:rPr>
          <w:b/>
          <w:bCs/>
          <w:sz w:val="20"/>
          <w:szCs w:val="20"/>
        </w:rPr>
        <w:t xml:space="preserve"> </w:t>
      </w:r>
      <w:r w:rsidRPr="00884EA6">
        <w:rPr>
          <w:b/>
          <w:bCs/>
          <w:sz w:val="20"/>
          <w:szCs w:val="20"/>
        </w:rPr>
        <w:t xml:space="preserve">zrealizowania kontroli </w:t>
      </w:r>
      <w:r>
        <w:rPr>
          <w:b/>
          <w:bCs/>
          <w:sz w:val="20"/>
          <w:szCs w:val="20"/>
        </w:rPr>
        <w:t>(</w:t>
      </w:r>
      <w:r w:rsidRPr="00884EA6">
        <w:rPr>
          <w:b/>
          <w:bCs/>
          <w:sz w:val="20"/>
          <w:szCs w:val="20"/>
        </w:rPr>
        <w:t xml:space="preserve">w tym 1 powrót) </w:t>
      </w:r>
    </w:p>
    <w:p w14:paraId="195D784F" w14:textId="77777777" w:rsidR="008819AB" w:rsidRPr="00B72BD8" w:rsidRDefault="008819AB" w:rsidP="008819AB">
      <w:pPr>
        <w:pStyle w:val="Default"/>
        <w:rPr>
          <w:b/>
          <w:bCs/>
          <w:sz w:val="20"/>
          <w:szCs w:val="20"/>
        </w:rPr>
      </w:pPr>
    </w:p>
    <w:p w14:paraId="59E8E56D" w14:textId="77777777" w:rsidR="00BC1466" w:rsidRDefault="00BC1466" w:rsidP="008819AB">
      <w:pPr>
        <w:pStyle w:val="Tekstpodstawowy1"/>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57"/>
        <w:jc w:val="right"/>
        <w:rPr>
          <w:rFonts w:asciiTheme="minorHAnsi" w:hAnsiTheme="minorHAnsi" w:cstheme="minorHAnsi"/>
          <w:color w:val="000000" w:themeColor="text1"/>
          <w:sz w:val="20"/>
        </w:rPr>
      </w:pPr>
    </w:p>
    <w:p w14:paraId="323B923D" w14:textId="77777777" w:rsidR="00BC1466" w:rsidRPr="00BC1466" w:rsidRDefault="00BC1466" w:rsidP="00BC1466">
      <w:pPr>
        <w:spacing w:line="276" w:lineRule="auto"/>
        <w:jc w:val="right"/>
        <w:rPr>
          <w:rFonts w:ascii="Century Gothic" w:eastAsia="Century Gothic" w:hAnsi="Century Gothic" w:cs="Poppins"/>
          <w:sz w:val="20"/>
          <w:szCs w:val="20"/>
        </w:rPr>
      </w:pPr>
      <w:r w:rsidRPr="00BC1466">
        <w:rPr>
          <w:rFonts w:ascii="Century Gothic" w:eastAsia="Century Gothic" w:hAnsi="Century Gothic" w:cs="Poppins"/>
          <w:sz w:val="20"/>
          <w:szCs w:val="20"/>
        </w:rPr>
        <w:t>Załącznik nr 3 do zapytania ofertowego</w:t>
      </w:r>
    </w:p>
    <w:p w14:paraId="3265F6C4" w14:textId="77777777" w:rsidR="00BC1466" w:rsidRPr="00BC1466" w:rsidRDefault="00BC1466" w:rsidP="00BC1466">
      <w:pPr>
        <w:spacing w:line="276" w:lineRule="auto"/>
        <w:rPr>
          <w:rFonts w:ascii="Century Gothic" w:eastAsia="Century Gothic" w:hAnsi="Century Gothic" w:cs="Poppins"/>
          <w:sz w:val="20"/>
          <w:szCs w:val="20"/>
        </w:rPr>
      </w:pPr>
      <w:r w:rsidRPr="00BC1466">
        <w:rPr>
          <w:rFonts w:ascii="Century Gothic" w:eastAsia="Century Gothic" w:hAnsi="Century Gothic" w:cs="Poppins"/>
          <w:b/>
          <w:sz w:val="20"/>
          <w:szCs w:val="20"/>
        </w:rPr>
        <w:t>Wykonawca:</w:t>
      </w:r>
    </w:p>
    <w:p w14:paraId="0CB8976C" w14:textId="77777777" w:rsidR="00BC1466" w:rsidRPr="00BC1466" w:rsidRDefault="00BC1466" w:rsidP="00BC1466">
      <w:pPr>
        <w:spacing w:line="276" w:lineRule="auto"/>
        <w:rPr>
          <w:rFonts w:ascii="Century Gothic" w:eastAsia="Century Gothic" w:hAnsi="Century Gothic" w:cs="Poppins"/>
          <w:b/>
          <w:sz w:val="20"/>
          <w:szCs w:val="20"/>
        </w:rPr>
      </w:pPr>
      <w:r w:rsidRPr="00BC1466">
        <w:rPr>
          <w:rFonts w:ascii="Century Gothic" w:eastAsia="Century Gothic" w:hAnsi="Century Gothic" w:cs="Poppins"/>
          <w:sz w:val="20"/>
          <w:szCs w:val="20"/>
        </w:rPr>
        <w:t>……………………………………</w:t>
      </w:r>
    </w:p>
    <w:p w14:paraId="2095B206" w14:textId="77777777" w:rsidR="00BC1466" w:rsidRPr="00BC1466" w:rsidRDefault="00BC1466" w:rsidP="00BC1466">
      <w:pPr>
        <w:spacing w:line="276" w:lineRule="auto"/>
        <w:ind w:right="5953"/>
        <w:rPr>
          <w:rFonts w:ascii="Century Gothic" w:eastAsia="Century Gothic" w:hAnsi="Century Gothic" w:cs="Poppins"/>
          <w:i/>
          <w:sz w:val="20"/>
          <w:szCs w:val="20"/>
        </w:rPr>
      </w:pPr>
    </w:p>
    <w:p w14:paraId="29DB54F7" w14:textId="77777777" w:rsidR="00BC1466" w:rsidRPr="00BC1466" w:rsidRDefault="00BC1466" w:rsidP="00BC1466">
      <w:pPr>
        <w:spacing w:line="276" w:lineRule="auto"/>
        <w:jc w:val="center"/>
        <w:rPr>
          <w:rFonts w:ascii="Century Gothic" w:eastAsia="Century Gothic" w:hAnsi="Century Gothic" w:cs="Poppins"/>
          <w:b/>
          <w:sz w:val="20"/>
          <w:szCs w:val="20"/>
          <w:u w:val="single"/>
        </w:rPr>
      </w:pPr>
      <w:r w:rsidRPr="00BC1466">
        <w:rPr>
          <w:rFonts w:ascii="Century Gothic" w:eastAsia="Century Gothic" w:hAnsi="Century Gothic" w:cs="Poppins"/>
          <w:b/>
          <w:sz w:val="20"/>
          <w:szCs w:val="20"/>
          <w:u w:val="single"/>
        </w:rPr>
        <w:t>Oświadczenia Wykonawcy</w:t>
      </w:r>
    </w:p>
    <w:p w14:paraId="5E5757D4" w14:textId="4249766D" w:rsidR="00BC1466" w:rsidRPr="00BC1466" w:rsidRDefault="00BC1466" w:rsidP="00BC1466">
      <w:pPr>
        <w:spacing w:line="276" w:lineRule="auto"/>
        <w:jc w:val="both"/>
        <w:rPr>
          <w:rFonts w:ascii="Century Gothic" w:eastAsia="Century Gothic" w:hAnsi="Century Gothic" w:cs="Poppins"/>
          <w:b/>
          <w:bCs/>
          <w:sz w:val="20"/>
          <w:szCs w:val="20"/>
        </w:rPr>
      </w:pPr>
      <w:r w:rsidRPr="00BC1466">
        <w:rPr>
          <w:rFonts w:ascii="Century Gothic" w:eastAsia="Century Gothic" w:hAnsi="Century Gothic" w:cs="Poppins"/>
          <w:sz w:val="20"/>
          <w:szCs w:val="20"/>
        </w:rPr>
        <w:t xml:space="preserve">Na potrzeby zamówienia, którego przedmiotem jest </w:t>
      </w:r>
      <w:bookmarkStart w:id="7" w:name="_Hlk159409506"/>
      <w:r>
        <w:rPr>
          <w:rFonts w:ascii="Century Gothic" w:eastAsia="Century Gothic" w:hAnsi="Century Gothic" w:cs="Poppins"/>
          <w:b/>
          <w:bCs/>
          <w:sz w:val="20"/>
          <w:szCs w:val="20"/>
        </w:rPr>
        <w:t>p</w:t>
      </w:r>
      <w:r w:rsidRPr="00BC1466">
        <w:rPr>
          <w:rFonts w:ascii="Century Gothic" w:eastAsia="Century Gothic" w:hAnsi="Century Gothic" w:cs="Poppins"/>
          <w:b/>
          <w:bCs/>
          <w:sz w:val="20"/>
          <w:szCs w:val="20"/>
        </w:rPr>
        <w:t>rzeprowadzenie usługi kontroli wizyt ankieterów</w:t>
      </w:r>
      <w:bookmarkEnd w:id="7"/>
      <w:r>
        <w:rPr>
          <w:rFonts w:ascii="Century Gothic" w:eastAsia="Century Gothic" w:hAnsi="Century Gothic" w:cs="Poppins"/>
          <w:b/>
          <w:bCs/>
          <w:sz w:val="20"/>
          <w:szCs w:val="20"/>
        </w:rPr>
        <w:t xml:space="preserve"> </w:t>
      </w:r>
      <w:r w:rsidRPr="00BC1466">
        <w:rPr>
          <w:rFonts w:ascii="Century Gothic" w:eastAsia="Century Gothic" w:hAnsi="Century Gothic" w:cs="Poppins"/>
          <w:sz w:val="20"/>
          <w:szCs w:val="20"/>
        </w:rPr>
        <w:t>w Krajowym Instytucie Mediów oświadczam, co następuje:</w:t>
      </w:r>
    </w:p>
    <w:p w14:paraId="57D14086" w14:textId="77777777" w:rsidR="00BC1466" w:rsidRPr="00BC1466" w:rsidRDefault="00BC1466" w:rsidP="00BC1466">
      <w:pPr>
        <w:spacing w:line="276" w:lineRule="auto"/>
        <w:jc w:val="both"/>
        <w:rPr>
          <w:rFonts w:ascii="Century Gothic" w:eastAsia="Century Gothic" w:hAnsi="Century Gothic" w:cs="Poppins"/>
          <w:sz w:val="20"/>
          <w:szCs w:val="20"/>
        </w:rPr>
      </w:pPr>
    </w:p>
    <w:p w14:paraId="11A52CB9" w14:textId="77777777" w:rsidR="00BC1466" w:rsidRPr="00BC1466" w:rsidRDefault="00BC1466" w:rsidP="00BC1466">
      <w:pPr>
        <w:shd w:val="clear" w:color="auto" w:fill="BFBFBF"/>
        <w:spacing w:line="276" w:lineRule="auto"/>
        <w:rPr>
          <w:rFonts w:ascii="Century Gothic" w:eastAsia="Century Gothic" w:hAnsi="Century Gothic" w:cs="Poppins"/>
          <w:b/>
          <w:sz w:val="20"/>
          <w:szCs w:val="20"/>
        </w:rPr>
      </w:pPr>
      <w:r w:rsidRPr="00BC1466">
        <w:rPr>
          <w:rFonts w:ascii="Century Gothic" w:eastAsia="Century Gothic" w:hAnsi="Century Gothic" w:cs="Poppins"/>
          <w:b/>
          <w:sz w:val="20"/>
          <w:szCs w:val="20"/>
        </w:rPr>
        <w:t>OŚWIADCZENIA DOTYCZĄCE PODSTAW WYKLUCZENIA:</w:t>
      </w:r>
    </w:p>
    <w:p w14:paraId="08B17919" w14:textId="77777777" w:rsidR="00BC1466" w:rsidRPr="00BC1466" w:rsidRDefault="00BC1466" w:rsidP="00BC1466">
      <w:pPr>
        <w:suppressAutoHyphens/>
        <w:autoSpaceDN w:val="0"/>
        <w:spacing w:line="276" w:lineRule="auto"/>
        <w:jc w:val="both"/>
        <w:textAlignment w:val="baseline"/>
        <w:rPr>
          <w:rFonts w:ascii="Century Gothic" w:eastAsia="Times New Roman" w:hAnsi="Century Gothic" w:cs="Poppins"/>
          <w:i/>
          <w:iCs/>
          <w:color w:val="222222"/>
          <w:kern w:val="3"/>
          <w:sz w:val="20"/>
          <w:szCs w:val="20"/>
          <w:lang w:eastAsia="pl-PL"/>
        </w:rPr>
      </w:pPr>
      <w:r w:rsidRPr="00BC1466">
        <w:rPr>
          <w:rFonts w:ascii="Century Gothic" w:eastAsia="Times New Roman" w:hAnsi="Century Gothic" w:cs="Poppins"/>
          <w:kern w:val="3"/>
          <w:sz w:val="20"/>
          <w:szCs w:val="20"/>
          <w:lang w:eastAsia="pl-PL"/>
        </w:rPr>
        <w:t>Oświadczam, że nie zachodzą w stosunku do mnie przesłanki wynikające z art. 7 ust. 1 w związku z art. 7 ust. 9 Ustawy z dnia 13 kwietnia 2022 r.</w:t>
      </w:r>
      <w:r w:rsidRPr="00BC1466">
        <w:rPr>
          <w:rFonts w:ascii="Century Gothic" w:eastAsia="Times New Roman" w:hAnsi="Century Gothic" w:cs="Poppins"/>
          <w:i/>
          <w:iCs/>
          <w:kern w:val="3"/>
          <w:sz w:val="20"/>
          <w:szCs w:val="20"/>
          <w:lang w:eastAsia="pl-PL"/>
        </w:rPr>
        <w:t xml:space="preserve"> </w:t>
      </w:r>
      <w:r w:rsidRPr="00BC1466">
        <w:rPr>
          <w:rFonts w:ascii="Century Gothic" w:eastAsia="Times New Roman" w:hAnsi="Century Gothic" w:cs="Poppins"/>
          <w:i/>
          <w:iCs/>
          <w:color w:val="222222"/>
          <w:kern w:val="3"/>
          <w:sz w:val="20"/>
          <w:szCs w:val="20"/>
          <w:lang w:eastAsia="pl-PL"/>
        </w:rPr>
        <w:t xml:space="preserve">o szczególnych rozwiązaniach w zakresie przeciwdziałania wspieraniu agresji na Ukrainę oraz służących ochronie bezpieczeństwa narodowego </w:t>
      </w:r>
      <w:r w:rsidRPr="00BC1466">
        <w:rPr>
          <w:rFonts w:ascii="Century Gothic" w:eastAsia="Times New Roman" w:hAnsi="Century Gothic" w:cs="Poppins"/>
          <w:iCs/>
          <w:color w:val="222222"/>
          <w:kern w:val="3"/>
          <w:sz w:val="20"/>
          <w:szCs w:val="20"/>
          <w:lang w:eastAsia="pl-PL"/>
        </w:rPr>
        <w:t>(Dz. U. z 2023 r. poz. 1497)</w:t>
      </w:r>
      <w:r w:rsidRPr="00BC1466">
        <w:rPr>
          <w:rFonts w:ascii="Century Gothic" w:eastAsia="Times New Roman" w:hAnsi="Century Gothic" w:cs="Poppins"/>
          <w:i/>
          <w:iCs/>
          <w:color w:val="222222"/>
          <w:kern w:val="3"/>
          <w:sz w:val="20"/>
          <w:szCs w:val="20"/>
          <w:vertAlign w:val="superscript"/>
          <w:lang w:eastAsia="pl-PL"/>
        </w:rPr>
        <w:footnoteReference w:id="1"/>
      </w:r>
      <w:r w:rsidRPr="00BC1466">
        <w:rPr>
          <w:rFonts w:ascii="Century Gothic" w:eastAsia="Times New Roman" w:hAnsi="Century Gothic" w:cs="Poppins"/>
          <w:i/>
          <w:iCs/>
          <w:color w:val="222222"/>
          <w:kern w:val="3"/>
          <w:sz w:val="20"/>
          <w:szCs w:val="20"/>
          <w:lang w:eastAsia="pl-PL"/>
        </w:rPr>
        <w:t>.</w:t>
      </w:r>
    </w:p>
    <w:p w14:paraId="1B7F56ED" w14:textId="77777777" w:rsidR="00BC1466" w:rsidRPr="00BC1466" w:rsidRDefault="00BC1466" w:rsidP="00BC1466">
      <w:pPr>
        <w:suppressAutoHyphens/>
        <w:autoSpaceDN w:val="0"/>
        <w:spacing w:line="276" w:lineRule="auto"/>
        <w:jc w:val="both"/>
        <w:textAlignment w:val="baseline"/>
        <w:rPr>
          <w:rFonts w:ascii="Century Gothic" w:eastAsia="Times New Roman" w:hAnsi="Century Gothic" w:cs="Poppins"/>
          <w:kern w:val="3"/>
          <w:sz w:val="20"/>
          <w:szCs w:val="20"/>
          <w:lang w:eastAsia="pl-PL"/>
        </w:rPr>
      </w:pPr>
    </w:p>
    <w:p w14:paraId="7F368754" w14:textId="77777777" w:rsidR="00BC1466" w:rsidRPr="00BC1466" w:rsidRDefault="00BC1466" w:rsidP="00BC1466">
      <w:pPr>
        <w:shd w:val="clear" w:color="auto" w:fill="BFBFBF"/>
        <w:spacing w:line="276" w:lineRule="auto"/>
        <w:jc w:val="both"/>
        <w:rPr>
          <w:rFonts w:ascii="Century Gothic" w:eastAsia="Century Gothic" w:hAnsi="Century Gothic" w:cs="Poppins"/>
          <w:b/>
          <w:sz w:val="20"/>
          <w:szCs w:val="20"/>
        </w:rPr>
      </w:pPr>
      <w:bookmarkStart w:id="8" w:name="_Hlk99009560"/>
      <w:r w:rsidRPr="00BC1466">
        <w:rPr>
          <w:rFonts w:ascii="Century Gothic" w:eastAsia="Century Gothic" w:hAnsi="Century Gothic" w:cs="Poppins"/>
          <w:b/>
          <w:sz w:val="20"/>
          <w:szCs w:val="20"/>
        </w:rPr>
        <w:t>OŚWIADCZENIE DOTYCZĄCE PODANYCH INFORMACJI:</w:t>
      </w:r>
    </w:p>
    <w:bookmarkEnd w:id="8"/>
    <w:p w14:paraId="69F29B6C" w14:textId="77777777" w:rsidR="00BC1466" w:rsidRPr="00BC1466" w:rsidRDefault="00BC1466" w:rsidP="00BC1466">
      <w:pPr>
        <w:spacing w:line="276" w:lineRule="auto"/>
        <w:jc w:val="both"/>
        <w:rPr>
          <w:rFonts w:ascii="Century Gothic" w:eastAsia="Century Gothic" w:hAnsi="Century Gothic" w:cs="Poppins"/>
          <w:sz w:val="20"/>
          <w:szCs w:val="20"/>
        </w:rPr>
      </w:pPr>
      <w:r w:rsidRPr="00BC1466">
        <w:rPr>
          <w:rFonts w:ascii="Century Gothic" w:eastAsia="Century Gothic" w:hAnsi="Century Gothic" w:cs="Poppins"/>
          <w:sz w:val="20"/>
          <w:szCs w:val="20"/>
        </w:rPr>
        <w:t>Oświadczam, że wszystkie informacje podane powyżej są aktualne i zgodne z prawdą oraz zostały przedstawione z pełną świadomością konsekwencji wprowadzenia zamawiającego w błąd przy przedstawianiu informacji.</w:t>
      </w:r>
    </w:p>
    <w:p w14:paraId="1B416C75" w14:textId="77777777" w:rsidR="00BC1466" w:rsidRPr="00BC1466" w:rsidRDefault="00BC1466" w:rsidP="00BC1466">
      <w:pPr>
        <w:spacing w:line="276" w:lineRule="auto"/>
        <w:jc w:val="both"/>
        <w:rPr>
          <w:rFonts w:ascii="Century Gothic" w:eastAsia="Century Gothic" w:hAnsi="Century Gothic" w:cs="Poppins"/>
          <w:sz w:val="20"/>
          <w:szCs w:val="20"/>
        </w:rPr>
      </w:pPr>
    </w:p>
    <w:p w14:paraId="37EA7F66" w14:textId="77777777" w:rsidR="00BC1466" w:rsidRPr="00BC1466" w:rsidRDefault="00BC1466" w:rsidP="00BC1466">
      <w:pPr>
        <w:spacing w:line="276" w:lineRule="auto"/>
        <w:jc w:val="both"/>
        <w:rPr>
          <w:rFonts w:ascii="Century Gothic" w:eastAsia="Century Gothic" w:hAnsi="Century Gothic" w:cs="Poppins"/>
          <w:sz w:val="20"/>
          <w:szCs w:val="20"/>
        </w:rPr>
      </w:pP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t>……………………………………….</w:t>
      </w:r>
    </w:p>
    <w:p w14:paraId="3A263D0E" w14:textId="77777777" w:rsidR="00BC1466" w:rsidRPr="00BC1466" w:rsidRDefault="00BC1466" w:rsidP="00BC1466">
      <w:pPr>
        <w:suppressAutoHyphens/>
        <w:overflowPunct w:val="0"/>
        <w:autoSpaceDE w:val="0"/>
        <w:spacing w:line="276" w:lineRule="auto"/>
        <w:ind w:left="5245" w:hanging="5387"/>
        <w:jc w:val="right"/>
        <w:textAlignment w:val="baseline"/>
        <w:rPr>
          <w:rFonts w:ascii="Century Gothic" w:eastAsia="Century Gothic" w:hAnsi="Century Gothic" w:cs="Poppins"/>
          <w:sz w:val="18"/>
          <w:szCs w:val="18"/>
        </w:rPr>
      </w:pPr>
      <w:bookmarkStart w:id="9" w:name="_Hlk150856906"/>
      <w:r w:rsidRPr="00BC1466">
        <w:rPr>
          <w:rFonts w:ascii="Century Gothic" w:eastAsia="Century Gothic" w:hAnsi="Century Gothic" w:cs="Poppins"/>
          <w:i/>
          <w:sz w:val="18"/>
          <w:szCs w:val="18"/>
        </w:rPr>
        <w:t xml:space="preserve">Podpis Wykonawcy </w:t>
      </w:r>
      <w:r w:rsidRPr="00BC1466">
        <w:rPr>
          <w:rFonts w:ascii="Century Gothic" w:eastAsia="Times New Roman" w:hAnsi="Century Gothic" w:cs="Poppins"/>
          <w:i/>
          <w:sz w:val="18"/>
          <w:szCs w:val="18"/>
          <w:lang w:eastAsia="zh-CN"/>
        </w:rPr>
        <w:t>lub osoby uprawnionej do reprezentowania Wykonawcy</w:t>
      </w:r>
    </w:p>
    <w:bookmarkEnd w:id="9"/>
    <w:p w14:paraId="7A35A71A" w14:textId="77777777" w:rsidR="00BC1466" w:rsidRPr="00BC1466" w:rsidRDefault="00BC1466" w:rsidP="00BC1466">
      <w:pPr>
        <w:rPr>
          <w:lang w:eastAsia="pl-PL"/>
        </w:rPr>
      </w:pPr>
    </w:p>
    <w:p w14:paraId="72884411" w14:textId="77777777" w:rsidR="002E00F1" w:rsidRDefault="002E00F1" w:rsidP="002E00F1">
      <w:pPr>
        <w:spacing w:after="0" w:line="360" w:lineRule="auto"/>
        <w:ind w:left="4537" w:firstLine="419"/>
        <w:jc w:val="center"/>
        <w:rPr>
          <w:rFonts w:ascii="Century Gothic" w:eastAsia="Times New Roman" w:hAnsi="Century Gothic" w:cs="Poppins"/>
          <w:bCs/>
          <w:sz w:val="20"/>
          <w:szCs w:val="20"/>
          <w:lang w:eastAsia="ar-SA"/>
        </w:rPr>
      </w:pPr>
    </w:p>
    <w:p w14:paraId="0264336F" w14:textId="77777777" w:rsidR="002E00F1" w:rsidRDefault="002E00F1" w:rsidP="002E00F1">
      <w:pPr>
        <w:spacing w:after="0" w:line="360" w:lineRule="auto"/>
        <w:ind w:left="4537" w:firstLine="419"/>
        <w:jc w:val="center"/>
        <w:rPr>
          <w:rFonts w:ascii="Century Gothic" w:eastAsia="Times New Roman" w:hAnsi="Century Gothic" w:cs="Poppins"/>
          <w:bCs/>
          <w:sz w:val="20"/>
          <w:szCs w:val="20"/>
          <w:lang w:eastAsia="ar-SA"/>
        </w:rPr>
      </w:pPr>
    </w:p>
    <w:p w14:paraId="5EE6AD86" w14:textId="77777777" w:rsidR="002E00F1" w:rsidRDefault="002E00F1" w:rsidP="00C61A31">
      <w:pPr>
        <w:spacing w:after="0" w:line="360" w:lineRule="auto"/>
        <w:rPr>
          <w:rFonts w:ascii="Century Gothic" w:eastAsia="Times New Roman" w:hAnsi="Century Gothic" w:cs="Poppins"/>
          <w:bCs/>
          <w:sz w:val="20"/>
          <w:szCs w:val="20"/>
          <w:lang w:eastAsia="ar-SA"/>
        </w:rPr>
      </w:pPr>
    </w:p>
    <w:p w14:paraId="3EF27461" w14:textId="1C28A8F6" w:rsidR="002E00F1" w:rsidRPr="002E00F1" w:rsidRDefault="002E00F1" w:rsidP="002E00F1">
      <w:pPr>
        <w:spacing w:after="0" w:line="360" w:lineRule="auto"/>
        <w:ind w:left="4537" w:firstLine="419"/>
        <w:jc w:val="center"/>
        <w:rPr>
          <w:rFonts w:ascii="Century Gothic" w:eastAsia="Times New Roman" w:hAnsi="Century Gothic" w:cs="Poppins"/>
          <w:bCs/>
          <w:sz w:val="20"/>
          <w:szCs w:val="20"/>
          <w:lang w:eastAsia="ar-SA"/>
        </w:rPr>
      </w:pPr>
      <w:r w:rsidRPr="002E00F1">
        <w:rPr>
          <w:rFonts w:ascii="Century Gothic" w:eastAsia="Times New Roman" w:hAnsi="Century Gothic" w:cs="Poppins"/>
          <w:bCs/>
          <w:sz w:val="20"/>
          <w:szCs w:val="20"/>
          <w:lang w:eastAsia="ar-SA"/>
        </w:rPr>
        <w:lastRenderedPageBreak/>
        <w:t>Załącznik nr 4 do zapytania ofertowego</w:t>
      </w:r>
    </w:p>
    <w:p w14:paraId="76678E31" w14:textId="77777777" w:rsidR="002E00F1" w:rsidRPr="002E00F1" w:rsidRDefault="002E00F1" w:rsidP="002E00F1">
      <w:pPr>
        <w:spacing w:after="0" w:line="360" w:lineRule="auto"/>
        <w:jc w:val="center"/>
        <w:rPr>
          <w:rFonts w:ascii="Century Gothic" w:eastAsia="Times New Roman" w:hAnsi="Century Gothic" w:cs="Poppins"/>
          <w:b/>
          <w:sz w:val="20"/>
          <w:szCs w:val="20"/>
          <w:lang w:eastAsia="ar-SA"/>
        </w:rPr>
      </w:pPr>
    </w:p>
    <w:p w14:paraId="7DC6EFA6" w14:textId="77777777" w:rsidR="002E00F1" w:rsidRPr="002E00F1" w:rsidRDefault="002E00F1" w:rsidP="002E00F1">
      <w:pPr>
        <w:spacing w:after="0" w:line="360" w:lineRule="auto"/>
        <w:jc w:val="center"/>
        <w:rPr>
          <w:rFonts w:ascii="Century Gothic" w:eastAsia="Times New Roman" w:hAnsi="Century Gothic" w:cs="Poppins"/>
          <w:b/>
          <w:sz w:val="20"/>
          <w:szCs w:val="20"/>
          <w:lang w:eastAsia="ar-SA"/>
        </w:rPr>
      </w:pPr>
      <w:r w:rsidRPr="002E00F1">
        <w:rPr>
          <w:rFonts w:ascii="Century Gothic" w:eastAsia="Times New Roman" w:hAnsi="Century Gothic" w:cs="Poppins"/>
          <w:b/>
          <w:sz w:val="20"/>
          <w:szCs w:val="20"/>
          <w:lang w:eastAsia="ar-SA"/>
        </w:rPr>
        <w:t>Wzór umowy</w:t>
      </w:r>
    </w:p>
    <w:p w14:paraId="2373BD34"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4AB6EFA5"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1364A797"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5B8A8594"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0B872534"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6D1A9EE2"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21630450"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69D774B5"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22B170C0"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6F149C9E"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3A0F4B3F"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16289B8C"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7DBF43C9"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4EA5A750"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49E3DA9D"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3FD0C94C"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41922FDB"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3B6402AB"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20D3F08E"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504F35D6" w14:textId="77777777" w:rsidR="002E00F1" w:rsidRDefault="002E00F1" w:rsidP="002E00F1">
      <w:pPr>
        <w:spacing w:after="0" w:line="360" w:lineRule="auto"/>
        <w:jc w:val="right"/>
        <w:rPr>
          <w:rFonts w:ascii="Century Gothic" w:eastAsia="Times New Roman" w:hAnsi="Century Gothic" w:cs="Poppins"/>
          <w:b/>
          <w:sz w:val="20"/>
          <w:szCs w:val="20"/>
          <w:lang w:eastAsia="ar-SA"/>
        </w:rPr>
      </w:pPr>
    </w:p>
    <w:p w14:paraId="146CB710" w14:textId="4A6A84D3" w:rsidR="00AF3D7F" w:rsidRPr="00C61A31" w:rsidRDefault="00AF3D7F" w:rsidP="00AF3D7F">
      <w:pPr>
        <w:rPr>
          <w:rFonts w:cstheme="minorHAnsi"/>
          <w:b/>
          <w:bCs/>
          <w:sz w:val="20"/>
          <w:szCs w:val="20"/>
        </w:rPr>
        <w:sectPr w:rsidR="00AF3D7F" w:rsidRPr="00C61A31" w:rsidSect="00063925">
          <w:headerReference w:type="default" r:id="rId11"/>
          <w:footerReference w:type="default" r:id="rId12"/>
          <w:pgSz w:w="11906" w:h="16838"/>
          <w:pgMar w:top="1417" w:right="1417" w:bottom="1417" w:left="1417" w:header="1701" w:footer="1304" w:gutter="0"/>
          <w:cols w:space="708"/>
          <w:docGrid w:linePitch="360"/>
        </w:sectPr>
      </w:pPr>
    </w:p>
    <w:p w14:paraId="18A4D754" w14:textId="2946571C" w:rsidR="00415248" w:rsidRDefault="00415248" w:rsidP="00C61A31">
      <w:pPr>
        <w:rPr>
          <w:rFonts w:ascii="Century Gothic" w:eastAsia="Times New Roman" w:hAnsi="Century Gothic" w:cs="Times New Roman"/>
          <w:b/>
          <w:sz w:val="20"/>
          <w:szCs w:val="20"/>
          <w:lang w:eastAsia="pl-PL"/>
        </w:rPr>
      </w:pPr>
    </w:p>
    <w:p w14:paraId="0CD14F1F" w14:textId="77777777" w:rsidR="00D74E37" w:rsidRDefault="00D74E37" w:rsidP="00C61A31">
      <w:pPr>
        <w:rPr>
          <w:rFonts w:ascii="Century Gothic" w:eastAsia="Times New Roman" w:hAnsi="Century Gothic" w:cs="Times New Roman"/>
          <w:b/>
          <w:sz w:val="20"/>
          <w:szCs w:val="20"/>
          <w:lang w:eastAsia="pl-PL"/>
        </w:rPr>
      </w:pPr>
    </w:p>
    <w:p w14:paraId="6A6C6D9E" w14:textId="77777777" w:rsidR="00D74E37" w:rsidRPr="00BC1466" w:rsidRDefault="00D74E37" w:rsidP="00D74E37">
      <w:pPr>
        <w:spacing w:line="276" w:lineRule="auto"/>
        <w:jc w:val="right"/>
        <w:rPr>
          <w:rFonts w:ascii="Century Gothic" w:eastAsia="Century Gothic" w:hAnsi="Century Gothic" w:cs="Poppins"/>
          <w:sz w:val="20"/>
          <w:szCs w:val="20"/>
        </w:rPr>
      </w:pPr>
      <w:r w:rsidRPr="00BC1466">
        <w:rPr>
          <w:rFonts w:ascii="Century Gothic" w:eastAsia="Century Gothic" w:hAnsi="Century Gothic" w:cs="Poppins"/>
          <w:sz w:val="20"/>
          <w:szCs w:val="20"/>
        </w:rPr>
        <w:t xml:space="preserve">Załącznik nr </w:t>
      </w:r>
      <w:r>
        <w:rPr>
          <w:rFonts w:ascii="Century Gothic" w:eastAsia="Century Gothic" w:hAnsi="Century Gothic" w:cs="Poppins"/>
          <w:sz w:val="20"/>
          <w:szCs w:val="20"/>
        </w:rPr>
        <w:t>5</w:t>
      </w:r>
      <w:r w:rsidRPr="00BC1466">
        <w:rPr>
          <w:rFonts w:ascii="Century Gothic" w:eastAsia="Century Gothic" w:hAnsi="Century Gothic" w:cs="Poppins"/>
          <w:sz w:val="20"/>
          <w:szCs w:val="20"/>
        </w:rPr>
        <w:t xml:space="preserve"> do zapytania ofertowego</w:t>
      </w:r>
    </w:p>
    <w:p w14:paraId="5CB62961" w14:textId="77777777" w:rsidR="00D74E37" w:rsidRPr="00BC1466" w:rsidRDefault="00D74E37" w:rsidP="00D74E37">
      <w:pPr>
        <w:spacing w:line="276" w:lineRule="auto"/>
        <w:rPr>
          <w:rFonts w:ascii="Century Gothic" w:eastAsia="Century Gothic" w:hAnsi="Century Gothic" w:cs="Poppins"/>
          <w:sz w:val="20"/>
          <w:szCs w:val="20"/>
        </w:rPr>
      </w:pPr>
      <w:r w:rsidRPr="00BC1466">
        <w:rPr>
          <w:rFonts w:ascii="Century Gothic" w:eastAsia="Century Gothic" w:hAnsi="Century Gothic" w:cs="Poppins"/>
          <w:b/>
          <w:sz w:val="20"/>
          <w:szCs w:val="20"/>
        </w:rPr>
        <w:t>Wykonawca:</w:t>
      </w:r>
    </w:p>
    <w:p w14:paraId="535E460E" w14:textId="77777777" w:rsidR="00D74E37" w:rsidRPr="00BC1466" w:rsidRDefault="00D74E37" w:rsidP="00D74E37">
      <w:pPr>
        <w:spacing w:line="276" w:lineRule="auto"/>
        <w:rPr>
          <w:rFonts w:ascii="Century Gothic" w:eastAsia="Century Gothic" w:hAnsi="Century Gothic" w:cs="Poppins"/>
          <w:b/>
          <w:sz w:val="20"/>
          <w:szCs w:val="20"/>
        </w:rPr>
      </w:pPr>
      <w:r w:rsidRPr="00BC1466">
        <w:rPr>
          <w:rFonts w:ascii="Century Gothic" w:eastAsia="Century Gothic" w:hAnsi="Century Gothic" w:cs="Poppins"/>
          <w:sz w:val="20"/>
          <w:szCs w:val="20"/>
        </w:rPr>
        <w:t>……………………………………</w:t>
      </w:r>
    </w:p>
    <w:p w14:paraId="62B25C6D" w14:textId="77777777" w:rsidR="00D74E37" w:rsidRPr="00BC1466" w:rsidRDefault="00D74E37" w:rsidP="00D74E37">
      <w:pPr>
        <w:spacing w:line="276" w:lineRule="auto"/>
        <w:ind w:right="5953"/>
        <w:rPr>
          <w:rFonts w:ascii="Century Gothic" w:eastAsia="Century Gothic" w:hAnsi="Century Gothic" w:cs="Poppins"/>
          <w:i/>
          <w:sz w:val="20"/>
          <w:szCs w:val="20"/>
        </w:rPr>
      </w:pPr>
    </w:p>
    <w:p w14:paraId="6F90BD87" w14:textId="77777777" w:rsidR="00D74E37" w:rsidRPr="00BC1466" w:rsidRDefault="00D74E37" w:rsidP="00D74E37">
      <w:pPr>
        <w:spacing w:line="276" w:lineRule="auto"/>
        <w:jc w:val="center"/>
        <w:rPr>
          <w:rFonts w:ascii="Century Gothic" w:eastAsia="Century Gothic" w:hAnsi="Century Gothic" w:cs="Poppins"/>
          <w:b/>
          <w:sz w:val="20"/>
          <w:szCs w:val="20"/>
          <w:u w:val="single"/>
        </w:rPr>
      </w:pPr>
      <w:r w:rsidRPr="00BC1466">
        <w:rPr>
          <w:rFonts w:ascii="Century Gothic" w:eastAsia="Century Gothic" w:hAnsi="Century Gothic" w:cs="Poppins"/>
          <w:b/>
          <w:sz w:val="20"/>
          <w:szCs w:val="20"/>
          <w:u w:val="single"/>
        </w:rPr>
        <w:t>Oświadczenia Wykonawcy</w:t>
      </w:r>
    </w:p>
    <w:p w14:paraId="1EC3CE85" w14:textId="77777777" w:rsidR="00D74E37" w:rsidRPr="00BC1466" w:rsidRDefault="00D74E37" w:rsidP="00D74E37">
      <w:pPr>
        <w:spacing w:line="276" w:lineRule="auto"/>
        <w:jc w:val="both"/>
        <w:rPr>
          <w:rFonts w:ascii="Century Gothic" w:eastAsia="Century Gothic" w:hAnsi="Century Gothic" w:cs="Poppins"/>
          <w:b/>
          <w:bCs/>
          <w:sz w:val="20"/>
          <w:szCs w:val="20"/>
        </w:rPr>
      </w:pPr>
      <w:r w:rsidRPr="00BC1466">
        <w:rPr>
          <w:rFonts w:ascii="Century Gothic" w:eastAsia="Century Gothic" w:hAnsi="Century Gothic" w:cs="Poppins"/>
          <w:sz w:val="20"/>
          <w:szCs w:val="20"/>
        </w:rPr>
        <w:t xml:space="preserve">Na potrzeby zamówienia, którego przedmiotem jest </w:t>
      </w:r>
      <w:r>
        <w:rPr>
          <w:rFonts w:ascii="Century Gothic" w:eastAsia="Century Gothic" w:hAnsi="Century Gothic" w:cs="Poppins"/>
          <w:b/>
          <w:bCs/>
          <w:sz w:val="20"/>
          <w:szCs w:val="20"/>
        </w:rPr>
        <w:t>p</w:t>
      </w:r>
      <w:r w:rsidRPr="00BC1466">
        <w:rPr>
          <w:rFonts w:ascii="Century Gothic" w:eastAsia="Century Gothic" w:hAnsi="Century Gothic" w:cs="Poppins"/>
          <w:b/>
          <w:bCs/>
          <w:sz w:val="20"/>
          <w:szCs w:val="20"/>
        </w:rPr>
        <w:t>rzeprowadzenie usługi kontroli wizyt ankieterów</w:t>
      </w:r>
      <w:r>
        <w:rPr>
          <w:rFonts w:ascii="Century Gothic" w:eastAsia="Century Gothic" w:hAnsi="Century Gothic" w:cs="Poppins"/>
          <w:b/>
          <w:bCs/>
          <w:sz w:val="20"/>
          <w:szCs w:val="20"/>
        </w:rPr>
        <w:t xml:space="preserve"> </w:t>
      </w:r>
      <w:r w:rsidRPr="00BC1466">
        <w:rPr>
          <w:rFonts w:ascii="Century Gothic" w:eastAsia="Century Gothic" w:hAnsi="Century Gothic" w:cs="Poppins"/>
          <w:sz w:val="20"/>
          <w:szCs w:val="20"/>
        </w:rPr>
        <w:t>w Krajowym Instytucie Mediów oświadczam, co następuje:</w:t>
      </w:r>
    </w:p>
    <w:p w14:paraId="58D67C23" w14:textId="77777777" w:rsidR="00D74E37" w:rsidRPr="00BC1466" w:rsidRDefault="00D74E37" w:rsidP="00D74E37">
      <w:pPr>
        <w:spacing w:line="276" w:lineRule="auto"/>
        <w:jc w:val="both"/>
        <w:rPr>
          <w:rFonts w:ascii="Century Gothic" w:eastAsia="Century Gothic" w:hAnsi="Century Gothic" w:cs="Poppins"/>
          <w:sz w:val="20"/>
          <w:szCs w:val="20"/>
        </w:rPr>
      </w:pPr>
    </w:p>
    <w:p w14:paraId="376530EB" w14:textId="77777777" w:rsidR="00D74E37" w:rsidRPr="00BC1466" w:rsidRDefault="00D74E37" w:rsidP="00D74E37">
      <w:pPr>
        <w:shd w:val="clear" w:color="auto" w:fill="BFBFBF"/>
        <w:spacing w:line="276" w:lineRule="auto"/>
        <w:rPr>
          <w:rFonts w:ascii="Century Gothic" w:eastAsia="Century Gothic" w:hAnsi="Century Gothic" w:cs="Poppins"/>
          <w:b/>
          <w:sz w:val="20"/>
          <w:szCs w:val="20"/>
        </w:rPr>
      </w:pPr>
      <w:r w:rsidRPr="00BC1466">
        <w:rPr>
          <w:rFonts w:ascii="Century Gothic" w:eastAsia="Century Gothic" w:hAnsi="Century Gothic" w:cs="Poppins"/>
          <w:b/>
          <w:sz w:val="20"/>
          <w:szCs w:val="20"/>
        </w:rPr>
        <w:t>OŚWIADCZENIA DOTYCZĄCE PODSTAW WYKLUCZENIA:</w:t>
      </w:r>
    </w:p>
    <w:p w14:paraId="401277EB" w14:textId="06F31DDB" w:rsidR="00D74E37" w:rsidRPr="00BC1466" w:rsidRDefault="00D74E37" w:rsidP="00D74E37">
      <w:pPr>
        <w:suppressAutoHyphens/>
        <w:autoSpaceDN w:val="0"/>
        <w:spacing w:line="276" w:lineRule="auto"/>
        <w:jc w:val="both"/>
        <w:textAlignment w:val="baseline"/>
        <w:rPr>
          <w:rFonts w:ascii="Century Gothic" w:eastAsia="Times New Roman" w:hAnsi="Century Gothic" w:cs="Poppins"/>
          <w:i/>
          <w:iCs/>
          <w:color w:val="222222"/>
          <w:kern w:val="3"/>
          <w:sz w:val="20"/>
          <w:szCs w:val="20"/>
          <w:lang w:eastAsia="pl-PL"/>
        </w:rPr>
      </w:pPr>
      <w:r w:rsidRPr="00BC1466">
        <w:rPr>
          <w:rFonts w:ascii="Century Gothic" w:eastAsia="Times New Roman" w:hAnsi="Century Gothic" w:cs="Poppins"/>
          <w:kern w:val="3"/>
          <w:sz w:val="20"/>
          <w:szCs w:val="20"/>
          <w:lang w:eastAsia="pl-PL"/>
        </w:rPr>
        <w:t>Oświadczam, że nie zachodzą w stosunku do mnie przesłanki</w:t>
      </w:r>
      <w:r>
        <w:rPr>
          <w:rFonts w:ascii="Century Gothic" w:eastAsia="Times New Roman" w:hAnsi="Century Gothic" w:cs="Poppins"/>
          <w:kern w:val="3"/>
          <w:sz w:val="20"/>
          <w:szCs w:val="20"/>
          <w:lang w:eastAsia="pl-PL"/>
        </w:rPr>
        <w:t xml:space="preserve"> </w:t>
      </w:r>
      <w:r w:rsidRPr="005D74D5">
        <w:rPr>
          <w:rFonts w:ascii="Century Gothic" w:eastAsia="Times New Roman" w:hAnsi="Century Gothic" w:cs="Poppins"/>
          <w:kern w:val="3"/>
          <w:sz w:val="20"/>
          <w:szCs w:val="20"/>
          <w:lang w:eastAsia="pl-PL"/>
        </w:rPr>
        <w:t>wyklucze</w:t>
      </w:r>
      <w:r>
        <w:rPr>
          <w:rFonts w:ascii="Century Gothic" w:eastAsia="Times New Roman" w:hAnsi="Century Gothic" w:cs="Poppins"/>
          <w:kern w:val="3"/>
          <w:sz w:val="20"/>
          <w:szCs w:val="20"/>
          <w:lang w:eastAsia="pl-PL"/>
        </w:rPr>
        <w:t>nia z postępowania dotyczące</w:t>
      </w:r>
      <w:r w:rsidRPr="005D74D5">
        <w:rPr>
          <w:rFonts w:ascii="Century Gothic" w:eastAsia="Times New Roman" w:hAnsi="Century Gothic" w:cs="Poppins"/>
          <w:kern w:val="3"/>
          <w:sz w:val="20"/>
          <w:szCs w:val="20"/>
          <w:lang w:eastAsia="pl-PL"/>
        </w:rPr>
        <w:t xml:space="preserve"> wyst</w:t>
      </w:r>
      <w:r>
        <w:rPr>
          <w:rFonts w:ascii="Century Gothic" w:eastAsia="Times New Roman" w:hAnsi="Century Gothic" w:cs="Poppins"/>
          <w:kern w:val="3"/>
          <w:sz w:val="20"/>
          <w:szCs w:val="20"/>
          <w:lang w:eastAsia="pl-PL"/>
        </w:rPr>
        <w:t>ąpienia</w:t>
      </w:r>
      <w:r w:rsidRPr="005D74D5">
        <w:rPr>
          <w:rFonts w:ascii="Century Gothic" w:eastAsia="Times New Roman" w:hAnsi="Century Gothic" w:cs="Poppins"/>
          <w:kern w:val="3"/>
          <w:sz w:val="20"/>
          <w:szCs w:val="20"/>
          <w:lang w:eastAsia="pl-PL"/>
        </w:rPr>
        <w:t xml:space="preserve"> konflikt</w:t>
      </w:r>
      <w:r>
        <w:rPr>
          <w:rFonts w:ascii="Century Gothic" w:eastAsia="Times New Roman" w:hAnsi="Century Gothic" w:cs="Poppins"/>
          <w:kern w:val="3"/>
          <w:sz w:val="20"/>
          <w:szCs w:val="20"/>
          <w:lang w:eastAsia="pl-PL"/>
        </w:rPr>
        <w:t>u</w:t>
      </w:r>
      <w:r w:rsidRPr="005D74D5">
        <w:rPr>
          <w:rFonts w:ascii="Century Gothic" w:eastAsia="Times New Roman" w:hAnsi="Century Gothic" w:cs="Poppins"/>
          <w:kern w:val="3"/>
          <w:sz w:val="20"/>
          <w:szCs w:val="20"/>
          <w:lang w:eastAsia="pl-PL"/>
        </w:rPr>
        <w:t xml:space="preserve"> interesów</w:t>
      </w:r>
      <w:r>
        <w:rPr>
          <w:rFonts w:ascii="Century Gothic" w:eastAsia="Times New Roman" w:hAnsi="Century Gothic" w:cs="Poppins"/>
          <w:kern w:val="3"/>
          <w:sz w:val="20"/>
          <w:szCs w:val="20"/>
          <w:lang w:eastAsia="pl-PL"/>
        </w:rPr>
        <w:t xml:space="preserve"> </w:t>
      </w:r>
      <w:r w:rsidRPr="00D74E37">
        <w:rPr>
          <w:rFonts w:ascii="Century Gothic" w:eastAsia="Times New Roman" w:hAnsi="Century Gothic" w:cs="Poppins"/>
          <w:kern w:val="3"/>
          <w:sz w:val="20"/>
          <w:szCs w:val="20"/>
          <w:lang w:eastAsia="pl-PL"/>
        </w:rPr>
        <w:t>za który należy uznać każdą sytuację, w której osoby działające po stronie Wykonawcy pozostają w takim stosunku prawnym lub faktycznym, że istnieje uzasadniona wątpliwość co do bezstronności lub niezależności tych osób działających po stronie Wykonawcy w trakcie wykonywania przedmiotowego zamówienia z uwagi na posiadanie bezpośredniego lub pośredniego interesu finansowego, ekonomicznego lub osobistego, który postrzegać można jako zagrażający ich bezstronności i niezależności.</w:t>
      </w:r>
      <w:r w:rsidR="00507591">
        <w:rPr>
          <w:rFonts w:ascii="Century Gothic" w:eastAsia="Times New Roman" w:hAnsi="Century Gothic" w:cs="Poppins"/>
          <w:kern w:val="3"/>
          <w:sz w:val="20"/>
          <w:szCs w:val="20"/>
          <w:lang w:eastAsia="pl-PL"/>
        </w:rPr>
        <w:t xml:space="preserve"> </w:t>
      </w:r>
    </w:p>
    <w:p w14:paraId="1F8F5654" w14:textId="77777777" w:rsidR="00D74E37" w:rsidRPr="00BC1466" w:rsidRDefault="00D74E37" w:rsidP="00D74E37">
      <w:pPr>
        <w:suppressAutoHyphens/>
        <w:autoSpaceDN w:val="0"/>
        <w:spacing w:line="276" w:lineRule="auto"/>
        <w:jc w:val="both"/>
        <w:textAlignment w:val="baseline"/>
        <w:rPr>
          <w:rFonts w:ascii="Century Gothic" w:eastAsia="Times New Roman" w:hAnsi="Century Gothic" w:cs="Poppins"/>
          <w:kern w:val="3"/>
          <w:sz w:val="20"/>
          <w:szCs w:val="20"/>
          <w:lang w:eastAsia="pl-PL"/>
        </w:rPr>
      </w:pPr>
    </w:p>
    <w:p w14:paraId="58EF93D4" w14:textId="77777777" w:rsidR="00D74E37" w:rsidRPr="00BC1466" w:rsidRDefault="00D74E37" w:rsidP="00D74E37">
      <w:pPr>
        <w:shd w:val="clear" w:color="auto" w:fill="BFBFBF"/>
        <w:spacing w:line="276" w:lineRule="auto"/>
        <w:jc w:val="both"/>
        <w:rPr>
          <w:rFonts w:ascii="Century Gothic" w:eastAsia="Century Gothic" w:hAnsi="Century Gothic" w:cs="Poppins"/>
          <w:b/>
          <w:sz w:val="20"/>
          <w:szCs w:val="20"/>
        </w:rPr>
      </w:pPr>
      <w:r w:rsidRPr="00BC1466">
        <w:rPr>
          <w:rFonts w:ascii="Century Gothic" w:eastAsia="Century Gothic" w:hAnsi="Century Gothic" w:cs="Poppins"/>
          <w:b/>
          <w:sz w:val="20"/>
          <w:szCs w:val="20"/>
        </w:rPr>
        <w:t>OŚWIADCZENIE DOTYCZĄCE PODANYCH INFORMACJI:</w:t>
      </w:r>
    </w:p>
    <w:p w14:paraId="7A071882" w14:textId="77777777" w:rsidR="00D74E37" w:rsidRPr="00BC1466" w:rsidRDefault="00D74E37" w:rsidP="00D74E37">
      <w:pPr>
        <w:spacing w:line="276" w:lineRule="auto"/>
        <w:jc w:val="both"/>
        <w:rPr>
          <w:rFonts w:ascii="Century Gothic" w:eastAsia="Century Gothic" w:hAnsi="Century Gothic" w:cs="Poppins"/>
          <w:sz w:val="20"/>
          <w:szCs w:val="20"/>
        </w:rPr>
      </w:pPr>
      <w:r w:rsidRPr="00BC1466">
        <w:rPr>
          <w:rFonts w:ascii="Century Gothic" w:eastAsia="Century Gothic" w:hAnsi="Century Gothic" w:cs="Poppins"/>
          <w:sz w:val="20"/>
          <w:szCs w:val="20"/>
        </w:rPr>
        <w:t>Oświadczam, że wszystkie informacje podane powyżej są aktualne i zgodne z prawdą oraz zostały przedstawione z pełną świadomością konsekwencji wprowadzenia zamawiającego w błąd przy przedstawianiu informacji.</w:t>
      </w:r>
    </w:p>
    <w:p w14:paraId="7D443406" w14:textId="77777777" w:rsidR="00D74E37" w:rsidRPr="00BC1466" w:rsidRDefault="00D74E37" w:rsidP="00D74E37">
      <w:pPr>
        <w:spacing w:line="276" w:lineRule="auto"/>
        <w:jc w:val="both"/>
        <w:rPr>
          <w:rFonts w:ascii="Century Gothic" w:eastAsia="Century Gothic" w:hAnsi="Century Gothic" w:cs="Poppins"/>
          <w:sz w:val="20"/>
          <w:szCs w:val="20"/>
        </w:rPr>
      </w:pPr>
    </w:p>
    <w:p w14:paraId="3C8CD3AC" w14:textId="77777777" w:rsidR="00D74E37" w:rsidRPr="00A82D3E" w:rsidRDefault="00D74E37" w:rsidP="00D74E37">
      <w:pPr>
        <w:spacing w:line="276" w:lineRule="auto"/>
        <w:jc w:val="both"/>
        <w:rPr>
          <w:rFonts w:ascii="Century Gothic" w:eastAsia="Century Gothic" w:hAnsi="Century Gothic" w:cs="Poppins"/>
          <w:sz w:val="16"/>
          <w:szCs w:val="16"/>
        </w:rPr>
      </w:pP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BC1466">
        <w:rPr>
          <w:rFonts w:ascii="Century Gothic" w:eastAsia="Century Gothic" w:hAnsi="Century Gothic" w:cs="Poppins"/>
          <w:sz w:val="20"/>
          <w:szCs w:val="20"/>
        </w:rPr>
        <w:tab/>
      </w:r>
      <w:r w:rsidRPr="00A82D3E">
        <w:rPr>
          <w:rFonts w:ascii="Century Gothic" w:eastAsia="Century Gothic" w:hAnsi="Century Gothic" w:cs="Poppins"/>
          <w:sz w:val="16"/>
          <w:szCs w:val="16"/>
        </w:rPr>
        <w:tab/>
        <w:t>……………………………………………</w:t>
      </w:r>
      <w:r>
        <w:rPr>
          <w:rFonts w:ascii="Century Gothic" w:eastAsia="Century Gothic" w:hAnsi="Century Gothic" w:cs="Poppins"/>
          <w:sz w:val="16"/>
          <w:szCs w:val="16"/>
        </w:rPr>
        <w:t>………….</w:t>
      </w:r>
    </w:p>
    <w:p w14:paraId="01A15351" w14:textId="77777777" w:rsidR="00D74E37" w:rsidRPr="00A82D3E" w:rsidRDefault="00D74E37" w:rsidP="00D74E37">
      <w:pPr>
        <w:suppressAutoHyphens/>
        <w:overflowPunct w:val="0"/>
        <w:autoSpaceDE w:val="0"/>
        <w:spacing w:line="276" w:lineRule="auto"/>
        <w:ind w:left="5245" w:hanging="5387"/>
        <w:jc w:val="right"/>
        <w:textAlignment w:val="baseline"/>
        <w:rPr>
          <w:rFonts w:ascii="Century Gothic" w:eastAsia="Century Gothic" w:hAnsi="Century Gothic" w:cs="Poppins"/>
          <w:sz w:val="16"/>
          <w:szCs w:val="16"/>
        </w:rPr>
      </w:pPr>
      <w:r w:rsidRPr="00A82D3E">
        <w:rPr>
          <w:rFonts w:ascii="Century Gothic" w:eastAsia="Century Gothic" w:hAnsi="Century Gothic" w:cs="Poppins"/>
          <w:i/>
          <w:sz w:val="16"/>
          <w:szCs w:val="16"/>
        </w:rPr>
        <w:t>Podpis zaufany/osobisty/kwalifikowany Wykonawcy</w:t>
      </w:r>
      <w:r w:rsidRPr="00A82D3E">
        <w:rPr>
          <w:rFonts w:ascii="Century Gothic" w:eastAsia="Century Gothic" w:hAnsi="Century Gothic" w:cs="Poppins"/>
          <w:i/>
          <w:sz w:val="16"/>
          <w:szCs w:val="16"/>
        </w:rPr>
        <w:br/>
        <w:t xml:space="preserve"> </w:t>
      </w:r>
      <w:r w:rsidRPr="00A82D3E">
        <w:rPr>
          <w:rFonts w:ascii="Century Gothic" w:eastAsia="Times New Roman" w:hAnsi="Century Gothic" w:cs="Poppins"/>
          <w:i/>
          <w:sz w:val="16"/>
          <w:szCs w:val="16"/>
          <w:lang w:eastAsia="zh-CN"/>
        </w:rPr>
        <w:t>lub osoby uprawnionej do reprezentowania Wykonawcy</w:t>
      </w:r>
    </w:p>
    <w:p w14:paraId="3D41D9E2" w14:textId="77777777" w:rsidR="00D74E37" w:rsidRDefault="00D74E37" w:rsidP="00C61A31">
      <w:pPr>
        <w:rPr>
          <w:rFonts w:ascii="Century Gothic" w:eastAsia="Times New Roman" w:hAnsi="Century Gothic" w:cs="Times New Roman"/>
          <w:b/>
          <w:sz w:val="20"/>
          <w:szCs w:val="20"/>
          <w:lang w:eastAsia="pl-PL"/>
        </w:rPr>
      </w:pPr>
    </w:p>
    <w:sectPr w:rsidR="00D74E37" w:rsidSect="00063925">
      <w:headerReference w:type="default" r:id="rId13"/>
      <w:pgSz w:w="11906" w:h="16838"/>
      <w:pgMar w:top="1417" w:right="85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29771" w14:textId="77777777" w:rsidR="00063925" w:rsidRDefault="00063925" w:rsidP="00B85E8B">
      <w:pPr>
        <w:spacing w:after="0" w:line="240" w:lineRule="auto"/>
      </w:pPr>
      <w:r>
        <w:separator/>
      </w:r>
    </w:p>
  </w:endnote>
  <w:endnote w:type="continuationSeparator" w:id="0">
    <w:p w14:paraId="4CCF8BE0" w14:textId="77777777" w:rsidR="00063925" w:rsidRDefault="00063925" w:rsidP="00B85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ヒラギノ角ゴ Pro W3">
    <w:altName w:val="Yu Gothic"/>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Poppins">
    <w:panose1 w:val="00000500000000000000"/>
    <w:charset w:val="EE"/>
    <w:family w:val="auto"/>
    <w:pitch w:val="variable"/>
    <w:sig w:usb0="00008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BAC7" w14:textId="6D83D307" w:rsidR="00D964A9" w:rsidRDefault="001E652B">
    <w:pPr>
      <w:pStyle w:val="Stopka"/>
    </w:pPr>
    <w:r>
      <w:rPr>
        <w:noProof/>
      </w:rPr>
      <mc:AlternateContent>
        <mc:Choice Requires="wps">
          <w:drawing>
            <wp:anchor distT="45720" distB="45720" distL="114300" distR="114300" simplePos="0" relativeHeight="251667456" behindDoc="0" locked="0" layoutInCell="1" allowOverlap="1" wp14:anchorId="7543ACB3" wp14:editId="1683150E">
              <wp:simplePos x="0" y="0"/>
              <wp:positionH relativeFrom="column">
                <wp:posOffset>3496516</wp:posOffset>
              </wp:positionH>
              <wp:positionV relativeFrom="paragraph">
                <wp:posOffset>122555</wp:posOffset>
              </wp:positionV>
              <wp:extent cx="2954020" cy="1404620"/>
              <wp:effectExtent l="0" t="0" r="0" b="190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1404620"/>
                      </a:xfrm>
                      <a:prstGeom prst="rect">
                        <a:avLst/>
                      </a:prstGeom>
                      <a:solidFill>
                        <a:srgbClr val="FFFFFF"/>
                      </a:solidFill>
                      <a:ln w="9525">
                        <a:noFill/>
                        <a:miter lim="800000"/>
                        <a:headEnd/>
                        <a:tailEnd/>
                      </a:ln>
                    </wps:spPr>
                    <wps:txbx>
                      <w:txbxContent>
                        <w:p w14:paraId="739807C1" w14:textId="4FEC7B25" w:rsidR="001E652B" w:rsidRPr="001E652B" w:rsidRDefault="001E652B" w:rsidP="001E652B">
                          <w:pPr>
                            <w:spacing w:after="100" w:line="240" w:lineRule="auto"/>
                            <w:rPr>
                              <w:sz w:val="13"/>
                              <w:szCs w:val="13"/>
                            </w:rPr>
                          </w:pPr>
                          <w:r w:rsidRPr="001E652B">
                            <w:rPr>
                              <w:b/>
                              <w:bCs/>
                              <w:sz w:val="13"/>
                              <w:szCs w:val="13"/>
                            </w:rPr>
                            <w:t xml:space="preserve">Adres </w:t>
                          </w:r>
                          <w:r w:rsidRPr="001E652B">
                            <w:rPr>
                              <w:sz w:val="13"/>
                              <w:szCs w:val="13"/>
                            </w:rPr>
                            <w:t xml:space="preserve">ul. </w:t>
                          </w:r>
                          <w:r w:rsidR="00951224">
                            <w:rPr>
                              <w:sz w:val="13"/>
                              <w:szCs w:val="13"/>
                            </w:rPr>
                            <w:t>Wiktorska 63</w:t>
                          </w:r>
                          <w:r w:rsidRPr="001E652B">
                            <w:rPr>
                              <w:sz w:val="13"/>
                              <w:szCs w:val="13"/>
                            </w:rPr>
                            <w:t xml:space="preserve">, </w:t>
                          </w:r>
                          <w:r w:rsidR="00951224" w:rsidRPr="00951224">
                            <w:rPr>
                              <w:sz w:val="13"/>
                              <w:szCs w:val="13"/>
                            </w:rPr>
                            <w:t xml:space="preserve">02-587 </w:t>
                          </w:r>
                          <w:r w:rsidRPr="001E652B">
                            <w:rPr>
                              <w:sz w:val="13"/>
                              <w:szCs w:val="13"/>
                            </w:rPr>
                            <w:t xml:space="preserve">Warszawa </w:t>
                          </w:r>
                        </w:p>
                        <w:p w14:paraId="4E4DBE14" w14:textId="32BC0EFE" w:rsidR="001E652B" w:rsidRPr="001E652B" w:rsidRDefault="001E652B" w:rsidP="001E652B">
                          <w:pPr>
                            <w:spacing w:after="100" w:line="240" w:lineRule="auto"/>
                            <w:rPr>
                              <w:b/>
                              <w:bCs/>
                              <w:sz w:val="13"/>
                              <w:szCs w:val="13"/>
                            </w:rPr>
                          </w:pPr>
                          <w:r w:rsidRPr="001E652B">
                            <w:rPr>
                              <w:b/>
                              <w:bCs/>
                              <w:sz w:val="13"/>
                              <w:szCs w:val="13"/>
                            </w:rPr>
                            <w:t xml:space="preserve">KRS </w:t>
                          </w:r>
                          <w:r w:rsidRPr="001E652B">
                            <w:rPr>
                              <w:sz w:val="13"/>
                              <w:szCs w:val="13"/>
                            </w:rPr>
                            <w:t>0000875978</w:t>
                          </w:r>
                          <w:r w:rsidRPr="001E652B">
                            <w:rPr>
                              <w:b/>
                              <w:bCs/>
                              <w:sz w:val="13"/>
                              <w:szCs w:val="13"/>
                            </w:rPr>
                            <w:t xml:space="preserve"> NIP </w:t>
                          </w:r>
                          <w:r w:rsidRPr="001E652B">
                            <w:rPr>
                              <w:sz w:val="13"/>
                              <w:szCs w:val="13"/>
                            </w:rPr>
                            <w:t>5213916470</w:t>
                          </w:r>
                          <w:r w:rsidRPr="001E652B">
                            <w:rPr>
                              <w:b/>
                              <w:bCs/>
                              <w:sz w:val="13"/>
                              <w:szCs w:val="13"/>
                            </w:rPr>
                            <w:t xml:space="preserve"> REGON</w:t>
                          </w:r>
                          <w:r w:rsidRPr="001E652B">
                            <w:rPr>
                              <w:sz w:val="13"/>
                              <w:szCs w:val="13"/>
                            </w:rPr>
                            <w:t xml:space="preserve"> 387857893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43ACB3" id="_x0000_t202" coordsize="21600,21600" o:spt="202" path="m,l,21600r21600,l21600,xe">
              <v:stroke joinstyle="miter"/>
              <v:path gradientshapeok="t" o:connecttype="rect"/>
            </v:shapetype>
            <v:shape id="Pole tekstowe 2" o:spid="_x0000_s1026" type="#_x0000_t202" style="position:absolute;margin-left:275.3pt;margin-top:9.65pt;width:232.6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" stroked="f">
              <v:textbox style="mso-fit-shape-to-text:t">
                <w:txbxContent>
                  <w:p w14:paraId="739807C1" w14:textId="4FEC7B25" w:rsidR="001E652B" w:rsidRPr="001E652B" w:rsidRDefault="001E652B" w:rsidP="001E652B">
                    <w:pPr>
                      <w:spacing w:after="100" w:line="240" w:lineRule="auto"/>
                      <w:rPr>
                        <w:sz w:val="13"/>
                        <w:szCs w:val="13"/>
                      </w:rPr>
                    </w:pPr>
                    <w:r w:rsidRPr="001E652B">
                      <w:rPr>
                        <w:b/>
                        <w:bCs/>
                        <w:sz w:val="13"/>
                        <w:szCs w:val="13"/>
                      </w:rPr>
                      <w:t xml:space="preserve">Adres </w:t>
                    </w:r>
                    <w:r w:rsidRPr="001E652B">
                      <w:rPr>
                        <w:sz w:val="13"/>
                        <w:szCs w:val="13"/>
                      </w:rPr>
                      <w:t xml:space="preserve">ul. </w:t>
                    </w:r>
                    <w:r w:rsidR="00951224">
                      <w:rPr>
                        <w:sz w:val="13"/>
                        <w:szCs w:val="13"/>
                      </w:rPr>
                      <w:t>Wiktorska 63</w:t>
                    </w:r>
                    <w:r w:rsidRPr="001E652B">
                      <w:rPr>
                        <w:sz w:val="13"/>
                        <w:szCs w:val="13"/>
                      </w:rPr>
                      <w:t xml:space="preserve">, </w:t>
                    </w:r>
                    <w:r w:rsidR="00951224" w:rsidRPr="00951224">
                      <w:rPr>
                        <w:sz w:val="13"/>
                        <w:szCs w:val="13"/>
                      </w:rPr>
                      <w:t xml:space="preserve">02-587 </w:t>
                    </w:r>
                    <w:r w:rsidRPr="001E652B">
                      <w:rPr>
                        <w:sz w:val="13"/>
                        <w:szCs w:val="13"/>
                      </w:rPr>
                      <w:t xml:space="preserve">Warszawa </w:t>
                    </w:r>
                  </w:p>
                  <w:p w14:paraId="4E4DBE14" w14:textId="32BC0EFE" w:rsidR="001E652B" w:rsidRPr="001E652B" w:rsidRDefault="001E652B" w:rsidP="001E652B">
                    <w:pPr>
                      <w:spacing w:after="100" w:line="240" w:lineRule="auto"/>
                      <w:rPr>
                        <w:b/>
                        <w:bCs/>
                        <w:sz w:val="13"/>
                        <w:szCs w:val="13"/>
                      </w:rPr>
                    </w:pPr>
                    <w:r w:rsidRPr="001E652B">
                      <w:rPr>
                        <w:b/>
                        <w:bCs/>
                        <w:sz w:val="13"/>
                        <w:szCs w:val="13"/>
                      </w:rPr>
                      <w:t xml:space="preserve">KRS </w:t>
                    </w:r>
                    <w:r w:rsidRPr="001E652B">
                      <w:rPr>
                        <w:sz w:val="13"/>
                        <w:szCs w:val="13"/>
                      </w:rPr>
                      <w:t>0000875978</w:t>
                    </w:r>
                    <w:r w:rsidRPr="001E652B">
                      <w:rPr>
                        <w:b/>
                        <w:bCs/>
                        <w:sz w:val="13"/>
                        <w:szCs w:val="13"/>
                      </w:rPr>
                      <w:t xml:space="preserve"> NIP </w:t>
                    </w:r>
                    <w:r w:rsidRPr="001E652B">
                      <w:rPr>
                        <w:sz w:val="13"/>
                        <w:szCs w:val="13"/>
                      </w:rPr>
                      <w:t>5213916470</w:t>
                    </w:r>
                    <w:r w:rsidRPr="001E652B">
                      <w:rPr>
                        <w:b/>
                        <w:bCs/>
                        <w:sz w:val="13"/>
                        <w:szCs w:val="13"/>
                      </w:rPr>
                      <w:t xml:space="preserve"> REGON</w:t>
                    </w:r>
                    <w:r w:rsidRPr="001E652B">
                      <w:rPr>
                        <w:sz w:val="13"/>
                        <w:szCs w:val="13"/>
                      </w:rPr>
                      <w:t xml:space="preserve"> 387857893</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1407C21F" wp14:editId="3EC7FFA6">
              <wp:simplePos x="0" y="0"/>
              <wp:positionH relativeFrom="column">
                <wp:posOffset>962660</wp:posOffset>
              </wp:positionH>
              <wp:positionV relativeFrom="paragraph">
                <wp:posOffset>174625</wp:posOffset>
              </wp:positionV>
              <wp:extent cx="2360930" cy="1404620"/>
              <wp:effectExtent l="0" t="0" r="63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A17EB7A" w14:textId="256B366F" w:rsidR="001E652B" w:rsidRPr="001E652B" w:rsidRDefault="001E652B" w:rsidP="001E652B">
                          <w:pPr>
                            <w:jc w:val="center"/>
                            <w:rPr>
                              <w:b/>
                              <w:bCs/>
                              <w:sz w:val="20"/>
                              <w:szCs w:val="20"/>
                            </w:rPr>
                          </w:pPr>
                          <w:r w:rsidRPr="001E652B">
                            <w:rPr>
                              <w:b/>
                              <w:bCs/>
                              <w:sz w:val="20"/>
                              <w:szCs w:val="20"/>
                            </w:rPr>
                            <w:t>KRAJOWY INSTYTUT MEDIÓW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07C21F" id="_x0000_s1027" type="#_x0000_t202" style="position:absolute;margin-left:75.8pt;margin-top:13.7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" stroked="f">
              <v:textbox style="mso-fit-shape-to-text:t">
                <w:txbxContent>
                  <w:p w14:paraId="3A17EB7A" w14:textId="256B366F" w:rsidR="001E652B" w:rsidRPr="001E652B" w:rsidRDefault="001E652B" w:rsidP="001E652B">
                    <w:pPr>
                      <w:jc w:val="center"/>
                      <w:rPr>
                        <w:b/>
                        <w:bCs/>
                        <w:sz w:val="20"/>
                        <w:szCs w:val="20"/>
                      </w:rPr>
                    </w:pPr>
                    <w:r w:rsidRPr="001E652B">
                      <w:rPr>
                        <w:b/>
                        <w:bCs/>
                        <w:sz w:val="20"/>
                        <w:szCs w:val="20"/>
                      </w:rPr>
                      <w:t>KRAJOWY INSTYTUT MEDIÓW</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7193DB1E" wp14:editId="37F7C444">
              <wp:simplePos x="0" y="0"/>
              <wp:positionH relativeFrom="page">
                <wp:posOffset>4176712</wp:posOffset>
              </wp:positionH>
              <wp:positionV relativeFrom="page">
                <wp:posOffset>9815195</wp:posOffset>
              </wp:positionV>
              <wp:extent cx="0" cy="371475"/>
              <wp:effectExtent l="0" t="0" r="38100" b="28575"/>
              <wp:wrapNone/>
              <wp:docPr id="12" name="Łącznik prosty 12"/>
              <wp:cNvGraphicFramePr/>
              <a:graphic xmlns:a="http://schemas.openxmlformats.org/drawingml/2006/main">
                <a:graphicData uri="http://schemas.microsoft.com/office/word/2010/wordprocessingShape">
                  <wps:wsp>
                    <wps:cNvCnPr/>
                    <wps:spPr>
                      <a:xfrm>
                        <a:off x="0" y="0"/>
                        <a:ext cx="0" cy="371475"/>
                      </a:xfrm>
                      <a:prstGeom prst="line">
                        <a:avLst/>
                      </a:prstGeom>
                      <a:ln w="9525">
                        <a:solidFill>
                          <a:srgbClr val="231F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754850" id="Łącznik prosty 12"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page" from="328.85pt,772.85pt" to="328.85pt,8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" strokecolor="#231f20">
              <v:stroke joinstyle="miter"/>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14:anchorId="3B1FBF6A" wp14:editId="37312C43">
              <wp:simplePos x="0" y="0"/>
              <wp:positionH relativeFrom="page">
                <wp:posOffset>1828800</wp:posOffset>
              </wp:positionH>
              <wp:positionV relativeFrom="page">
                <wp:posOffset>9815513</wp:posOffset>
              </wp:positionV>
              <wp:extent cx="0" cy="371475"/>
              <wp:effectExtent l="0" t="0" r="38100" b="28575"/>
              <wp:wrapNone/>
              <wp:docPr id="11" name="Łącznik prosty 11"/>
              <wp:cNvGraphicFramePr/>
              <a:graphic xmlns:a="http://schemas.openxmlformats.org/drawingml/2006/main">
                <a:graphicData uri="http://schemas.microsoft.com/office/word/2010/wordprocessingShape">
                  <wps:wsp>
                    <wps:cNvCnPr/>
                    <wps:spPr>
                      <a:xfrm>
                        <a:off x="0" y="0"/>
                        <a:ext cx="0" cy="371475"/>
                      </a:xfrm>
                      <a:prstGeom prst="line">
                        <a:avLst/>
                      </a:prstGeom>
                      <a:ln w="9525">
                        <a:solidFill>
                          <a:srgbClr val="231F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34DCC0" id="Łącznik prosty 11"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2in,772.9pt" to="2in,8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" strokecolor="#231f20">
              <v:stroke joinstyle="miter"/>
              <w10:wrap anchorx="page" anchory="page"/>
            </v:line>
          </w:pict>
        </mc:Fallback>
      </mc:AlternateContent>
    </w:r>
    <w:r w:rsidR="00D964A9">
      <w:rPr>
        <w:noProof/>
      </w:rPr>
      <w:drawing>
        <wp:anchor distT="0" distB="0" distL="114300" distR="114300" simplePos="0" relativeHeight="251660288" behindDoc="0" locked="0" layoutInCell="1" allowOverlap="1" wp14:anchorId="53054660" wp14:editId="75373DF7">
          <wp:simplePos x="0" y="0"/>
          <wp:positionH relativeFrom="page">
            <wp:posOffset>961390</wp:posOffset>
          </wp:positionH>
          <wp:positionV relativeFrom="page">
            <wp:posOffset>9782175</wp:posOffset>
          </wp:positionV>
          <wp:extent cx="447675" cy="447675"/>
          <wp:effectExtent l="0" t="0" r="9525" b="9525"/>
          <wp:wrapNone/>
          <wp:docPr id="10" name="Graf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a 1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0B213" w14:textId="77777777" w:rsidR="00063925" w:rsidRDefault="00063925" w:rsidP="00B85E8B">
      <w:pPr>
        <w:spacing w:after="0" w:line="240" w:lineRule="auto"/>
      </w:pPr>
      <w:r>
        <w:separator/>
      </w:r>
    </w:p>
  </w:footnote>
  <w:footnote w:type="continuationSeparator" w:id="0">
    <w:p w14:paraId="7C611E96" w14:textId="77777777" w:rsidR="00063925" w:rsidRDefault="00063925" w:rsidP="00B85E8B">
      <w:pPr>
        <w:spacing w:after="0" w:line="240" w:lineRule="auto"/>
      </w:pPr>
      <w:r>
        <w:continuationSeparator/>
      </w:r>
    </w:p>
  </w:footnote>
  <w:footnote w:id="1">
    <w:p w14:paraId="6801031F" w14:textId="77777777" w:rsidR="00BC1466" w:rsidRPr="002A4F9A" w:rsidRDefault="00BC1466" w:rsidP="00BC1466">
      <w:pPr>
        <w:spacing w:after="0" w:line="240" w:lineRule="auto"/>
        <w:jc w:val="both"/>
        <w:rPr>
          <w:rFonts w:cs="Arial"/>
          <w:color w:val="222222"/>
          <w:sz w:val="14"/>
          <w:szCs w:val="14"/>
        </w:rPr>
      </w:pPr>
      <w:r w:rsidRPr="002A4F9A">
        <w:rPr>
          <w:rStyle w:val="Odwoanieprzypisudolnego"/>
          <w:rFonts w:cs="Arial"/>
          <w:sz w:val="14"/>
          <w:szCs w:val="14"/>
        </w:rPr>
        <w:footnoteRef/>
      </w:r>
      <w:r w:rsidRPr="002A4F9A">
        <w:rPr>
          <w:rFonts w:cs="Arial"/>
          <w:sz w:val="14"/>
          <w:szCs w:val="14"/>
        </w:rPr>
        <w:t xml:space="preserve"> </w:t>
      </w:r>
      <w:r w:rsidRPr="002A4F9A">
        <w:rPr>
          <w:rFonts w:cs="Arial"/>
          <w:color w:val="222222"/>
          <w:sz w:val="14"/>
          <w:szCs w:val="14"/>
        </w:rPr>
        <w:t xml:space="preserve">Zgodnie z treścią art. 7 ust. 1 ustawy z dnia 13 kwietnia 2022 r. </w:t>
      </w:r>
      <w:r w:rsidRPr="002A4F9A">
        <w:rPr>
          <w:rFonts w:cs="Arial"/>
          <w:i/>
          <w:iCs/>
          <w:color w:val="222222"/>
          <w:sz w:val="14"/>
          <w:szCs w:val="14"/>
        </w:rPr>
        <w:t xml:space="preserve">o szczególnych rozwiązaniach w zakresie przeciwdziałania wspieraniu agresji na Ukrainę oraz służących ochronie bezpieczeństwa narodowego, zwanej dalej „ustawą”, </w:t>
      </w:r>
      <w:r w:rsidRPr="002A4F9A">
        <w:rPr>
          <w:rFonts w:cs="Arial"/>
          <w:color w:val="222222"/>
          <w:sz w:val="14"/>
          <w:szCs w:val="14"/>
        </w:rPr>
        <w:t xml:space="preserve">z </w:t>
      </w:r>
      <w:r w:rsidRPr="002A4F9A">
        <w:rPr>
          <w:rFonts w:eastAsia="Times New Roman" w:cs="Arial"/>
          <w:color w:val="222222"/>
          <w:sz w:val="14"/>
          <w:szCs w:val="14"/>
          <w:lang w:eastAsia="pl-PL"/>
        </w:rPr>
        <w:t>postępowania o udzielenie zamówienia publicznego lub konkursu prowadzonego na podstawie ustawy Pzp wyklucza się:</w:t>
      </w:r>
    </w:p>
    <w:p w14:paraId="09E1AF94" w14:textId="77777777" w:rsidR="00BC1466" w:rsidRPr="002A4F9A" w:rsidRDefault="00BC1466" w:rsidP="00BC1466">
      <w:pPr>
        <w:spacing w:after="0" w:line="240" w:lineRule="auto"/>
        <w:jc w:val="both"/>
        <w:rPr>
          <w:rFonts w:eastAsia="Times New Roman" w:cs="Arial"/>
          <w:color w:val="222222"/>
          <w:sz w:val="14"/>
          <w:szCs w:val="14"/>
          <w:lang w:eastAsia="pl-PL"/>
        </w:rPr>
      </w:pPr>
      <w:r w:rsidRPr="002A4F9A">
        <w:rPr>
          <w:rFonts w:eastAsia="Times New Roman" w:cs="Arial"/>
          <w:color w:val="222222"/>
          <w:sz w:val="14"/>
          <w:szCs w:val="14"/>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2198926" w14:textId="77777777" w:rsidR="00BC1466" w:rsidRPr="002A4F9A" w:rsidRDefault="00BC1466" w:rsidP="00BC1466">
      <w:pPr>
        <w:spacing w:after="0" w:line="240" w:lineRule="auto"/>
        <w:jc w:val="both"/>
        <w:rPr>
          <w:rFonts w:cs="Arial"/>
          <w:color w:val="222222"/>
          <w:sz w:val="14"/>
          <w:szCs w:val="14"/>
        </w:rPr>
      </w:pPr>
      <w:r w:rsidRPr="002A4F9A">
        <w:rPr>
          <w:rFonts w:cs="Arial"/>
          <w:color w:val="222222"/>
          <w:sz w:val="14"/>
          <w:szCs w:val="14"/>
        </w:rPr>
        <w:t xml:space="preserve">2) </w:t>
      </w:r>
      <w:r w:rsidRPr="002A4F9A">
        <w:rPr>
          <w:rFonts w:eastAsia="Times New Roman" w:cs="Arial"/>
          <w:color w:val="222222"/>
          <w:sz w:val="14"/>
          <w:szCs w:val="14"/>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8AF3C1E" w14:textId="77777777" w:rsidR="00BC1466" w:rsidRPr="00761CEB" w:rsidRDefault="00BC1466" w:rsidP="00BC1466">
      <w:pPr>
        <w:spacing w:after="0" w:line="240" w:lineRule="auto"/>
        <w:jc w:val="both"/>
        <w:rPr>
          <w:rFonts w:ascii="Arial" w:eastAsia="Times New Roman" w:hAnsi="Arial" w:cs="Arial"/>
          <w:color w:val="222222"/>
          <w:sz w:val="16"/>
          <w:szCs w:val="16"/>
          <w:lang w:eastAsia="pl-PL"/>
        </w:rPr>
      </w:pPr>
      <w:r w:rsidRPr="002A4F9A">
        <w:rPr>
          <w:rFonts w:eastAsia="Times New Roman" w:cs="Arial"/>
          <w:color w:val="222222"/>
          <w:sz w:val="14"/>
          <w:szCs w:val="14"/>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D576" w14:textId="53BBB4E8" w:rsidR="00B85E8B" w:rsidRDefault="00B85E8B">
    <w:pPr>
      <w:pStyle w:val="Nagwek"/>
    </w:pPr>
    <w:r>
      <w:rPr>
        <w:noProof/>
      </w:rPr>
      <w:drawing>
        <wp:anchor distT="0" distB="0" distL="114300" distR="114300" simplePos="0" relativeHeight="251659264" behindDoc="0" locked="0" layoutInCell="1" allowOverlap="1" wp14:anchorId="79DB58F3" wp14:editId="2059D9E6">
          <wp:simplePos x="0" y="0"/>
          <wp:positionH relativeFrom="page">
            <wp:posOffset>5763584</wp:posOffset>
          </wp:positionH>
          <wp:positionV relativeFrom="page">
            <wp:posOffset>370672</wp:posOffset>
          </wp:positionV>
          <wp:extent cx="1326626" cy="690113"/>
          <wp:effectExtent l="0" t="0" r="6985" b="0"/>
          <wp:wrapNone/>
          <wp:docPr id="1"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26626" cy="69011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2DD8" w14:textId="2ADF8E2E" w:rsidR="00D74E37" w:rsidRDefault="00D74E37" w:rsidP="00E537FB">
    <w:pPr>
      <w:pStyle w:val="Nagwek"/>
      <w:pBdr>
        <w:bottom w:val="single" w:sz="4" w:space="1" w:color="auto"/>
      </w:pBdr>
      <w:rPr>
        <w:rFonts w:ascii="Century Gothic" w:hAnsi="Century Gothic"/>
        <w:b/>
        <w:bCs/>
        <w:smallCaps/>
        <w:color w:val="333399"/>
        <w:sz w:val="16"/>
      </w:rPr>
    </w:pPr>
    <w:r>
      <w:rPr>
        <w:noProof/>
      </w:rPr>
      <w:drawing>
        <wp:anchor distT="0" distB="0" distL="114300" distR="114300" simplePos="0" relativeHeight="251669504" behindDoc="0" locked="0" layoutInCell="1" allowOverlap="1" wp14:anchorId="6A21D716" wp14:editId="5D5E3DAD">
          <wp:simplePos x="0" y="0"/>
          <wp:positionH relativeFrom="margin">
            <wp:align>right</wp:align>
          </wp:positionH>
          <wp:positionV relativeFrom="page">
            <wp:posOffset>182245</wp:posOffset>
          </wp:positionV>
          <wp:extent cx="1326626" cy="690113"/>
          <wp:effectExtent l="0" t="0" r="6985" b="0"/>
          <wp:wrapNone/>
          <wp:docPr id="1265795232" name="Grafika 1265795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26626" cy="690113"/>
                  </a:xfrm>
                  <a:prstGeom prst="rect">
                    <a:avLst/>
                  </a:prstGeom>
                </pic:spPr>
              </pic:pic>
            </a:graphicData>
          </a:graphic>
          <wp14:sizeRelH relativeFrom="margin">
            <wp14:pctWidth>0</wp14:pctWidth>
          </wp14:sizeRelH>
          <wp14:sizeRelV relativeFrom="margin">
            <wp14:pctHeight>0</wp14:pctHeight>
          </wp14:sizeRelV>
        </wp:anchor>
      </w:drawing>
    </w:r>
  </w:p>
  <w:p w14:paraId="07630F70" w14:textId="0AE5BF10" w:rsidR="003B6089" w:rsidRDefault="003B6089" w:rsidP="00E537FB">
    <w:pPr>
      <w:pStyle w:val="Nagwek"/>
      <w:pBdr>
        <w:bottom w:val="single" w:sz="4" w:space="1" w:color="auto"/>
      </w:pBdr>
      <w:rPr>
        <w:rFonts w:ascii="Century Gothic" w:hAnsi="Century Gothic"/>
        <w:b/>
        <w:bCs/>
        <w:smallCaps/>
        <w:color w:val="333399"/>
        <w:sz w:val="16"/>
      </w:rPr>
    </w:pPr>
  </w:p>
  <w:p w14:paraId="6F95FB19" w14:textId="77777777" w:rsidR="00D74E37" w:rsidRDefault="00D74E37" w:rsidP="00E537FB">
    <w:pPr>
      <w:pStyle w:val="Nagwek"/>
      <w:pBdr>
        <w:bottom w:val="single" w:sz="4" w:space="1" w:color="auto"/>
      </w:pBdr>
      <w:rPr>
        <w:rFonts w:ascii="Century Gothic" w:hAnsi="Century Gothic"/>
        <w:b/>
        <w:bCs/>
        <w:smallCaps/>
        <w:color w:val="333399"/>
        <w:sz w:val="16"/>
      </w:rPr>
    </w:pPr>
  </w:p>
  <w:p w14:paraId="7E7C31A2" w14:textId="77777777" w:rsidR="00D74E37" w:rsidRPr="009554F9" w:rsidRDefault="00D74E37" w:rsidP="00E537FB">
    <w:pPr>
      <w:pStyle w:val="Nagwek"/>
      <w:pBdr>
        <w:bottom w:val="single" w:sz="4" w:space="1" w:color="auto"/>
      </w:pBdr>
      <w:rPr>
        <w:rFonts w:ascii="Century Gothic" w:hAnsi="Century Gothic"/>
        <w:b/>
        <w:bCs/>
        <w:smallCaps/>
        <w:color w:val="333399"/>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1AE42E0"/>
    <w:lvl w:ilvl="0">
      <w:start w:val="1"/>
      <w:numFmt w:val="decimal"/>
      <w:lvlText w:val="%1."/>
      <w:lvlJc w:val="left"/>
      <w:pPr>
        <w:tabs>
          <w:tab w:val="num" w:pos="360"/>
        </w:tabs>
        <w:ind w:left="360" w:firstLine="0"/>
      </w:pPr>
      <w:rPr>
        <w:rFonts w:asciiTheme="minorHAnsi" w:hAnsiTheme="minorHAnsi" w:hint="default"/>
        <w:color w:val="000000"/>
        <w:position w:val="0"/>
        <w:sz w:val="20"/>
        <w:szCs w:val="16"/>
      </w:rPr>
    </w:lvl>
    <w:lvl w:ilvl="1">
      <w:start w:val="1"/>
      <w:numFmt w:val="lowerLetter"/>
      <w:suff w:val="nothing"/>
      <w:lvlText w:val="%2)"/>
      <w:lvlJc w:val="left"/>
      <w:pPr>
        <w:ind w:left="0" w:firstLine="1590"/>
      </w:pPr>
      <w:rPr>
        <w:rFonts w:hint="default"/>
        <w:color w:val="000000"/>
        <w:position w:val="0"/>
        <w:sz w:val="24"/>
      </w:rPr>
    </w:lvl>
    <w:lvl w:ilvl="2">
      <w:start w:val="1"/>
      <w:numFmt w:val="decimal"/>
      <w:isLgl/>
      <w:suff w:val="nothing"/>
      <w:lvlText w:val="%3)"/>
      <w:lvlJc w:val="left"/>
      <w:pPr>
        <w:ind w:left="0" w:firstLine="234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15:restartNumberingAfterBreak="0">
    <w:nsid w:val="0083503E"/>
    <w:multiLevelType w:val="hybridMultilevel"/>
    <w:tmpl w:val="1DD0FB48"/>
    <w:lvl w:ilvl="0" w:tplc="AE08175E">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8C1362"/>
    <w:multiLevelType w:val="hybridMultilevel"/>
    <w:tmpl w:val="D1FC4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FB372F"/>
    <w:multiLevelType w:val="hybridMultilevel"/>
    <w:tmpl w:val="16181B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E04F428">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2072EF"/>
    <w:multiLevelType w:val="hybridMultilevel"/>
    <w:tmpl w:val="2E1097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E3B12"/>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6" w15:restartNumberingAfterBreak="0">
    <w:nsid w:val="0E5470B1"/>
    <w:multiLevelType w:val="hybridMultilevel"/>
    <w:tmpl w:val="7DF46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540E89"/>
    <w:multiLevelType w:val="hybridMultilevel"/>
    <w:tmpl w:val="97C046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14C4F70"/>
    <w:multiLevelType w:val="hybridMultilevel"/>
    <w:tmpl w:val="9A868742"/>
    <w:lvl w:ilvl="0" w:tplc="8D5A2D4C">
      <w:start w:val="1"/>
      <w:numFmt w:val="decimal"/>
      <w:lvlText w:val="%1)"/>
      <w:lvlJc w:val="left"/>
      <w:pPr>
        <w:ind w:left="1267" w:hanging="360"/>
      </w:pPr>
      <w:rPr>
        <w:rFonts w:hint="default"/>
        <w:b w:val="0"/>
        <w:bCs w:val="0"/>
      </w:r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9" w15:restartNumberingAfterBreak="0">
    <w:nsid w:val="19435F78"/>
    <w:multiLevelType w:val="hybridMultilevel"/>
    <w:tmpl w:val="78E694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6D1AB5"/>
    <w:multiLevelType w:val="hybridMultilevel"/>
    <w:tmpl w:val="A7B8DD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9BC3C8D"/>
    <w:multiLevelType w:val="hybridMultilevel"/>
    <w:tmpl w:val="417C9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E934D5"/>
    <w:multiLevelType w:val="hybridMultilevel"/>
    <w:tmpl w:val="81D09FD6"/>
    <w:lvl w:ilvl="0" w:tplc="415CE0BE">
      <w:start w:val="1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7175E7"/>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14" w15:restartNumberingAfterBreak="0">
    <w:nsid w:val="32A77EB0"/>
    <w:multiLevelType w:val="hybridMultilevel"/>
    <w:tmpl w:val="3DE62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5F70AB"/>
    <w:multiLevelType w:val="hybridMultilevel"/>
    <w:tmpl w:val="3528882C"/>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3AD41FC2"/>
    <w:multiLevelType w:val="hybridMultilevel"/>
    <w:tmpl w:val="417C9E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B3B750C"/>
    <w:multiLevelType w:val="hybridMultilevel"/>
    <w:tmpl w:val="48601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E12513"/>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19" w15:restartNumberingAfterBreak="0">
    <w:nsid w:val="3F846371"/>
    <w:multiLevelType w:val="hybridMultilevel"/>
    <w:tmpl w:val="56A68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8926E1"/>
    <w:multiLevelType w:val="hybridMultilevel"/>
    <w:tmpl w:val="68D8BCEE"/>
    <w:lvl w:ilvl="0" w:tplc="0415000F">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1" w15:restartNumberingAfterBreak="0">
    <w:nsid w:val="409D7C57"/>
    <w:multiLevelType w:val="multilevel"/>
    <w:tmpl w:val="118CA966"/>
    <w:styleLink w:val="Styl2"/>
    <w:lvl w:ilvl="0">
      <w:start w:val="1"/>
      <w:numFmt w:val="bullet"/>
      <w:suff w:val="space"/>
      <w:lvlText w:val="§"/>
      <w:lvlJc w:val="left"/>
      <w:pPr>
        <w:ind w:left="360" w:hanging="360"/>
      </w:pPr>
      <w:rPr>
        <w:rFonts w:ascii="Calibri" w:hAnsi="Calibri" w:cs="Calibri" w:hint="default"/>
        <w:b/>
        <w:bCs/>
        <w:i w:val="0"/>
        <w:iCs w:val="0"/>
        <w:color w:val="auto"/>
        <w:sz w:val="24"/>
        <w:szCs w:val="24"/>
      </w:rPr>
    </w:lvl>
    <w:lvl w:ilvl="1">
      <w:start w:val="1"/>
      <w:numFmt w:val="none"/>
      <w:lvlText w:val="1."/>
      <w:lvlJc w:val="left"/>
      <w:pPr>
        <w:ind w:left="720" w:hanging="360"/>
      </w:pPr>
      <w:rPr>
        <w:rFonts w:hint="default"/>
      </w:rPr>
    </w:lvl>
    <w:lvl w:ilvl="2">
      <w:start w:val="1"/>
      <w:numFmt w:val="none"/>
      <w:lvlRestart w:val="0"/>
      <w:lvlText w:val="1.1"/>
      <w:lvlJc w:val="left"/>
      <w:pPr>
        <w:ind w:left="1080" w:hanging="360"/>
      </w:pPr>
      <w:rPr>
        <w:rFonts w:hint="default"/>
      </w:rPr>
    </w:lvl>
    <w:lvl w:ilvl="3">
      <w:start w:val="1"/>
      <w:numFmt w:val="none"/>
      <w:lvlText w:val="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0B363A9"/>
    <w:multiLevelType w:val="singleLevel"/>
    <w:tmpl w:val="04150013"/>
    <w:lvl w:ilvl="0">
      <w:start w:val="1"/>
      <w:numFmt w:val="upperRoman"/>
      <w:lvlText w:val="%1."/>
      <w:lvlJc w:val="right"/>
      <w:pPr>
        <w:ind w:left="360" w:hanging="360"/>
      </w:pPr>
      <w:rPr>
        <w:rFonts w:hint="default"/>
        <w:b/>
        <w:i w:val="0"/>
        <w:sz w:val="20"/>
      </w:rPr>
    </w:lvl>
  </w:abstractNum>
  <w:abstractNum w:abstractNumId="23" w15:restartNumberingAfterBreak="0">
    <w:nsid w:val="41F1738A"/>
    <w:multiLevelType w:val="hybridMultilevel"/>
    <w:tmpl w:val="C4A6C3AC"/>
    <w:lvl w:ilvl="0" w:tplc="72A6D510">
      <w:start w:val="1"/>
      <w:numFmt w:val="upperRoman"/>
      <w:suff w:val="space"/>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890170"/>
    <w:multiLevelType w:val="hybridMultilevel"/>
    <w:tmpl w:val="F96C2CBA"/>
    <w:lvl w:ilvl="0" w:tplc="6332D610">
      <w:start w:val="1"/>
      <w:numFmt w:val="decimal"/>
      <w:lvlText w:val="%1)"/>
      <w:lvlJc w:val="left"/>
      <w:pPr>
        <w:ind w:left="1506" w:hanging="360"/>
      </w:pPr>
      <w:rPr>
        <w:rFonts w:asciiTheme="minorHAnsi" w:eastAsia="Times New Roman" w:hAnsiTheme="minorHAnsi" w:cs="Calibri"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5" w15:restartNumberingAfterBreak="0">
    <w:nsid w:val="47DF062B"/>
    <w:multiLevelType w:val="hybridMultilevel"/>
    <w:tmpl w:val="6EAC5F3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26412BD"/>
    <w:multiLevelType w:val="hybridMultilevel"/>
    <w:tmpl w:val="24D0C21C"/>
    <w:lvl w:ilvl="0" w:tplc="3028CAB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6C38EF"/>
    <w:multiLevelType w:val="hybridMultilevel"/>
    <w:tmpl w:val="C78A6D7A"/>
    <w:lvl w:ilvl="0" w:tplc="66B255C4">
      <w:start w:val="1"/>
      <w:numFmt w:val="decimal"/>
      <w:lvlText w:val="%1)"/>
      <w:lvlJc w:val="left"/>
      <w:pPr>
        <w:ind w:left="360" w:hanging="360"/>
      </w:pPr>
      <w:rPr>
        <w:rFonts w:asciiTheme="minorHAnsi" w:hAnsiTheme="minorHAnsi" w:cstheme="minorHAnsi" w:hint="default"/>
        <w:b w:val="0"/>
        <w:bCs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59624683"/>
    <w:multiLevelType w:val="multilevel"/>
    <w:tmpl w:val="7B76E7BE"/>
    <w:lvl w:ilvl="0">
      <w:start w:val="1"/>
      <w:numFmt w:val="decimal"/>
      <w:lvlText w:val="%1."/>
      <w:lvlJc w:val="left"/>
      <w:pPr>
        <w:ind w:left="454" w:hanging="454"/>
      </w:pPr>
      <w:rPr>
        <w:rFonts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29" w15:restartNumberingAfterBreak="0">
    <w:nsid w:val="5BF47745"/>
    <w:multiLevelType w:val="hybridMultilevel"/>
    <w:tmpl w:val="B35EB2F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BFB65AF"/>
    <w:multiLevelType w:val="multilevel"/>
    <w:tmpl w:val="4CF6F6CA"/>
    <w:styleLink w:val="WWNum3"/>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31" w15:restartNumberingAfterBreak="0">
    <w:nsid w:val="5DAE1930"/>
    <w:multiLevelType w:val="hybridMultilevel"/>
    <w:tmpl w:val="E5BE5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FA62862"/>
    <w:multiLevelType w:val="hybridMultilevel"/>
    <w:tmpl w:val="D3805764"/>
    <w:lvl w:ilvl="0" w:tplc="15C6BB0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4251939"/>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34" w15:restartNumberingAfterBreak="0">
    <w:nsid w:val="6504223A"/>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35" w15:restartNumberingAfterBreak="0">
    <w:nsid w:val="68124D5D"/>
    <w:multiLevelType w:val="hybridMultilevel"/>
    <w:tmpl w:val="5FFA781A"/>
    <w:lvl w:ilvl="0" w:tplc="04150011">
      <w:start w:val="1"/>
      <w:numFmt w:val="decimal"/>
      <w:lvlText w:val="%1)"/>
      <w:lvlJc w:val="left"/>
      <w:pPr>
        <w:ind w:left="1429" w:hanging="360"/>
      </w:pPr>
      <w:rPr>
        <w:rFonts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69604565"/>
    <w:multiLevelType w:val="multilevel"/>
    <w:tmpl w:val="E2EC2B28"/>
    <w:lvl w:ilvl="0">
      <w:start w:val="1"/>
      <w:numFmt w:val="decimal"/>
      <w:lvlText w:val="%1."/>
      <w:lvlJc w:val="left"/>
      <w:pPr>
        <w:tabs>
          <w:tab w:val="num" w:pos="0"/>
        </w:tabs>
        <w:ind w:left="397" w:hanging="397"/>
      </w:pPr>
      <w:rPr>
        <w:rFonts w:hint="default"/>
        <w:b w:val="0"/>
        <w:bCs w:val="0"/>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7" w15:restartNumberingAfterBreak="0">
    <w:nsid w:val="6A482801"/>
    <w:multiLevelType w:val="hybridMultilevel"/>
    <w:tmpl w:val="E6B0947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B28200E"/>
    <w:multiLevelType w:val="multilevel"/>
    <w:tmpl w:val="523EA82A"/>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1571"/>
        </w:tabs>
        <w:ind w:left="1571"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9" w15:restartNumberingAfterBreak="0">
    <w:nsid w:val="6C291E5C"/>
    <w:multiLevelType w:val="multilevel"/>
    <w:tmpl w:val="E2EC2B28"/>
    <w:lvl w:ilvl="0">
      <w:start w:val="1"/>
      <w:numFmt w:val="decimal"/>
      <w:lvlText w:val="%1."/>
      <w:lvlJc w:val="left"/>
      <w:pPr>
        <w:tabs>
          <w:tab w:val="num" w:pos="0"/>
        </w:tabs>
        <w:ind w:left="397" w:hanging="397"/>
      </w:pPr>
      <w:rPr>
        <w:rFonts w:hint="default"/>
        <w:b w:val="0"/>
        <w:bCs w:val="0"/>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15:restartNumberingAfterBreak="0">
    <w:nsid w:val="6F5E41F6"/>
    <w:multiLevelType w:val="hybridMultilevel"/>
    <w:tmpl w:val="65C4A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AA10EC"/>
    <w:multiLevelType w:val="hybridMultilevel"/>
    <w:tmpl w:val="68BA45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58A7A59"/>
    <w:multiLevelType w:val="hybridMultilevel"/>
    <w:tmpl w:val="817E594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6A326F4"/>
    <w:multiLevelType w:val="hybridMultilevel"/>
    <w:tmpl w:val="E0D85D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807F0F"/>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num w:numId="1" w16cid:durableId="602304988">
    <w:abstractNumId w:val="36"/>
  </w:num>
  <w:num w:numId="2" w16cid:durableId="1921255219">
    <w:abstractNumId w:val="30"/>
    <w:lvlOverride w:ilvl="1">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Override>
  </w:num>
  <w:num w:numId="3" w16cid:durableId="1253902976">
    <w:abstractNumId w:val="4"/>
  </w:num>
  <w:num w:numId="4" w16cid:durableId="1760130414">
    <w:abstractNumId w:val="40"/>
  </w:num>
  <w:num w:numId="5" w16cid:durableId="934437529">
    <w:abstractNumId w:val="5"/>
  </w:num>
  <w:num w:numId="6" w16cid:durableId="610287237">
    <w:abstractNumId w:val="22"/>
  </w:num>
  <w:num w:numId="7" w16cid:durableId="1809588651">
    <w:abstractNumId w:val="18"/>
  </w:num>
  <w:num w:numId="8" w16cid:durableId="470711394">
    <w:abstractNumId w:val="44"/>
  </w:num>
  <w:num w:numId="9" w16cid:durableId="734815232">
    <w:abstractNumId w:val="13"/>
  </w:num>
  <w:num w:numId="10" w16cid:durableId="1954552705">
    <w:abstractNumId w:val="34"/>
  </w:num>
  <w:num w:numId="11" w16cid:durableId="1168640108">
    <w:abstractNumId w:val="28"/>
  </w:num>
  <w:num w:numId="12" w16cid:durableId="562176130">
    <w:abstractNumId w:val="33"/>
  </w:num>
  <w:num w:numId="13" w16cid:durableId="2009288943">
    <w:abstractNumId w:val="39"/>
  </w:num>
  <w:num w:numId="14" w16cid:durableId="1125470713">
    <w:abstractNumId w:val="0"/>
  </w:num>
  <w:num w:numId="15" w16cid:durableId="553929870">
    <w:abstractNumId w:val="17"/>
  </w:num>
  <w:num w:numId="16" w16cid:durableId="356201183">
    <w:abstractNumId w:val="25"/>
  </w:num>
  <w:num w:numId="17" w16cid:durableId="1570385810">
    <w:abstractNumId w:val="31"/>
  </w:num>
  <w:num w:numId="18" w16cid:durableId="521093765">
    <w:abstractNumId w:val="41"/>
  </w:num>
  <w:num w:numId="19" w16cid:durableId="1992364053">
    <w:abstractNumId w:val="37"/>
  </w:num>
  <w:num w:numId="20" w16cid:durableId="657341678">
    <w:abstractNumId w:val="42"/>
  </w:num>
  <w:num w:numId="21" w16cid:durableId="78407833">
    <w:abstractNumId w:val="27"/>
  </w:num>
  <w:num w:numId="22" w16cid:durableId="8997088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2045250">
    <w:abstractNumId w:val="32"/>
  </w:num>
  <w:num w:numId="24" w16cid:durableId="14585282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90124763">
    <w:abstractNumId w:val="29"/>
  </w:num>
  <w:num w:numId="26" w16cid:durableId="228417342">
    <w:abstractNumId w:val="24"/>
  </w:num>
  <w:num w:numId="27" w16cid:durableId="1500390791">
    <w:abstractNumId w:val="21"/>
  </w:num>
  <w:num w:numId="28" w16cid:durableId="1581137974">
    <w:abstractNumId w:val="14"/>
  </w:num>
  <w:num w:numId="29" w16cid:durableId="1748186847">
    <w:abstractNumId w:val="3"/>
  </w:num>
  <w:num w:numId="30" w16cid:durableId="1403287152">
    <w:abstractNumId w:val="2"/>
  </w:num>
  <w:num w:numId="31" w16cid:durableId="937251363">
    <w:abstractNumId w:val="8"/>
  </w:num>
  <w:num w:numId="32" w16cid:durableId="2117481426">
    <w:abstractNumId w:val="35"/>
  </w:num>
  <w:num w:numId="33" w16cid:durableId="1445422438">
    <w:abstractNumId w:val="6"/>
  </w:num>
  <w:num w:numId="34" w16cid:durableId="1969043914">
    <w:abstractNumId w:val="26"/>
  </w:num>
  <w:num w:numId="35" w16cid:durableId="1247376040">
    <w:abstractNumId w:val="1"/>
  </w:num>
  <w:num w:numId="36" w16cid:durableId="1203328291">
    <w:abstractNumId w:val="23"/>
  </w:num>
  <w:num w:numId="37" w16cid:durableId="1069494939">
    <w:abstractNumId w:val="11"/>
  </w:num>
  <w:num w:numId="38" w16cid:durableId="1055930884">
    <w:abstractNumId w:val="16"/>
  </w:num>
  <w:num w:numId="39" w16cid:durableId="2014793383">
    <w:abstractNumId w:val="10"/>
  </w:num>
  <w:num w:numId="40" w16cid:durableId="2075928038">
    <w:abstractNumId w:val="12"/>
  </w:num>
  <w:num w:numId="41" w16cid:durableId="874538068">
    <w:abstractNumId w:val="9"/>
  </w:num>
  <w:num w:numId="42" w16cid:durableId="1927105680">
    <w:abstractNumId w:val="43"/>
  </w:num>
  <w:num w:numId="43" w16cid:durableId="1007638305">
    <w:abstractNumId w:val="30"/>
  </w:num>
  <w:num w:numId="44" w16cid:durableId="195823172">
    <w:abstractNumId w:val="38"/>
  </w:num>
  <w:num w:numId="45" w16cid:durableId="1554003058">
    <w:abstractNumId w:val="19"/>
  </w:num>
  <w:num w:numId="46" w16cid:durableId="2087680275">
    <w:abstractNumId w:val="7"/>
  </w:num>
  <w:num w:numId="47" w16cid:durableId="7452242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E8B"/>
    <w:rsid w:val="000034D5"/>
    <w:rsid w:val="00003F74"/>
    <w:rsid w:val="00004B41"/>
    <w:rsid w:val="00025F1D"/>
    <w:rsid w:val="00034C14"/>
    <w:rsid w:val="000353A2"/>
    <w:rsid w:val="00036DFC"/>
    <w:rsid w:val="00037971"/>
    <w:rsid w:val="00063925"/>
    <w:rsid w:val="0007106F"/>
    <w:rsid w:val="00080F2D"/>
    <w:rsid w:val="0008246C"/>
    <w:rsid w:val="000851E1"/>
    <w:rsid w:val="00086C0E"/>
    <w:rsid w:val="00091A65"/>
    <w:rsid w:val="000A710B"/>
    <w:rsid w:val="000C2EC2"/>
    <w:rsid w:val="000E33B0"/>
    <w:rsid w:val="000E7327"/>
    <w:rsid w:val="000E7BF5"/>
    <w:rsid w:val="00102C06"/>
    <w:rsid w:val="001067BF"/>
    <w:rsid w:val="00111D10"/>
    <w:rsid w:val="0011473C"/>
    <w:rsid w:val="00122DAD"/>
    <w:rsid w:val="001251BF"/>
    <w:rsid w:val="00133D5B"/>
    <w:rsid w:val="00137C63"/>
    <w:rsid w:val="00141C3B"/>
    <w:rsid w:val="001433CB"/>
    <w:rsid w:val="00147221"/>
    <w:rsid w:val="00150B61"/>
    <w:rsid w:val="00153719"/>
    <w:rsid w:val="00165B1B"/>
    <w:rsid w:val="00167342"/>
    <w:rsid w:val="00171061"/>
    <w:rsid w:val="00173787"/>
    <w:rsid w:val="00177332"/>
    <w:rsid w:val="00177765"/>
    <w:rsid w:val="00186D2A"/>
    <w:rsid w:val="00187153"/>
    <w:rsid w:val="001912C5"/>
    <w:rsid w:val="00197171"/>
    <w:rsid w:val="001E5BED"/>
    <w:rsid w:val="001E652B"/>
    <w:rsid w:val="001F3AAB"/>
    <w:rsid w:val="001F66A6"/>
    <w:rsid w:val="00207215"/>
    <w:rsid w:val="00236C67"/>
    <w:rsid w:val="00241452"/>
    <w:rsid w:val="00271287"/>
    <w:rsid w:val="00287B58"/>
    <w:rsid w:val="00291F45"/>
    <w:rsid w:val="0029608D"/>
    <w:rsid w:val="002A556C"/>
    <w:rsid w:val="002B50E7"/>
    <w:rsid w:val="002E00F1"/>
    <w:rsid w:val="002F65BA"/>
    <w:rsid w:val="003068A1"/>
    <w:rsid w:val="00310E2C"/>
    <w:rsid w:val="00320D55"/>
    <w:rsid w:val="00321A97"/>
    <w:rsid w:val="00323377"/>
    <w:rsid w:val="00332897"/>
    <w:rsid w:val="00347A5C"/>
    <w:rsid w:val="0036255B"/>
    <w:rsid w:val="00372CEE"/>
    <w:rsid w:val="00384358"/>
    <w:rsid w:val="003868BA"/>
    <w:rsid w:val="003A06F2"/>
    <w:rsid w:val="003B6089"/>
    <w:rsid w:val="003C5E05"/>
    <w:rsid w:val="003D282A"/>
    <w:rsid w:val="003D4489"/>
    <w:rsid w:val="003E2F9B"/>
    <w:rsid w:val="00415248"/>
    <w:rsid w:val="00417729"/>
    <w:rsid w:val="004223E8"/>
    <w:rsid w:val="00422608"/>
    <w:rsid w:val="00427C30"/>
    <w:rsid w:val="00436467"/>
    <w:rsid w:val="00450504"/>
    <w:rsid w:val="004615CE"/>
    <w:rsid w:val="0047442D"/>
    <w:rsid w:val="00484321"/>
    <w:rsid w:val="00487257"/>
    <w:rsid w:val="004C33CE"/>
    <w:rsid w:val="004D347D"/>
    <w:rsid w:val="004E285D"/>
    <w:rsid w:val="004E3BE2"/>
    <w:rsid w:val="004E776B"/>
    <w:rsid w:val="004F69C0"/>
    <w:rsid w:val="00504644"/>
    <w:rsid w:val="00507591"/>
    <w:rsid w:val="005169CB"/>
    <w:rsid w:val="00531B48"/>
    <w:rsid w:val="00543E39"/>
    <w:rsid w:val="00564337"/>
    <w:rsid w:val="005738CA"/>
    <w:rsid w:val="005A1A25"/>
    <w:rsid w:val="005B1E72"/>
    <w:rsid w:val="005D0070"/>
    <w:rsid w:val="005F154F"/>
    <w:rsid w:val="006009EA"/>
    <w:rsid w:val="006877B6"/>
    <w:rsid w:val="00697C01"/>
    <w:rsid w:val="006A7093"/>
    <w:rsid w:val="006D3D79"/>
    <w:rsid w:val="006E62D6"/>
    <w:rsid w:val="006F341C"/>
    <w:rsid w:val="00722B5F"/>
    <w:rsid w:val="007510B5"/>
    <w:rsid w:val="00754AD8"/>
    <w:rsid w:val="00774AC5"/>
    <w:rsid w:val="007824EA"/>
    <w:rsid w:val="00785222"/>
    <w:rsid w:val="007B0FA9"/>
    <w:rsid w:val="007B12A8"/>
    <w:rsid w:val="007C22E7"/>
    <w:rsid w:val="007D6316"/>
    <w:rsid w:val="007D7219"/>
    <w:rsid w:val="007E2F3F"/>
    <w:rsid w:val="007F7C5D"/>
    <w:rsid w:val="008038E6"/>
    <w:rsid w:val="00831308"/>
    <w:rsid w:val="00854F91"/>
    <w:rsid w:val="00856B03"/>
    <w:rsid w:val="00861702"/>
    <w:rsid w:val="008779CB"/>
    <w:rsid w:val="0088016C"/>
    <w:rsid w:val="008819AB"/>
    <w:rsid w:val="00891E5F"/>
    <w:rsid w:val="00894BBF"/>
    <w:rsid w:val="008A0B1A"/>
    <w:rsid w:val="008A1BBB"/>
    <w:rsid w:val="008A2D8A"/>
    <w:rsid w:val="008A5744"/>
    <w:rsid w:val="008A5980"/>
    <w:rsid w:val="008A73D0"/>
    <w:rsid w:val="008D0514"/>
    <w:rsid w:val="008F303B"/>
    <w:rsid w:val="00902539"/>
    <w:rsid w:val="00916D63"/>
    <w:rsid w:val="009205B7"/>
    <w:rsid w:val="00924F06"/>
    <w:rsid w:val="00951224"/>
    <w:rsid w:val="00973F39"/>
    <w:rsid w:val="00977FBD"/>
    <w:rsid w:val="00982D92"/>
    <w:rsid w:val="00996585"/>
    <w:rsid w:val="00997D0D"/>
    <w:rsid w:val="009A064A"/>
    <w:rsid w:val="009D3D7B"/>
    <w:rsid w:val="009D5427"/>
    <w:rsid w:val="009E1AF7"/>
    <w:rsid w:val="009E2262"/>
    <w:rsid w:val="009F1C22"/>
    <w:rsid w:val="00A24CAE"/>
    <w:rsid w:val="00A315BB"/>
    <w:rsid w:val="00A40328"/>
    <w:rsid w:val="00A55604"/>
    <w:rsid w:val="00A606FF"/>
    <w:rsid w:val="00A61AE6"/>
    <w:rsid w:val="00A61B99"/>
    <w:rsid w:val="00A763B8"/>
    <w:rsid w:val="00A818EC"/>
    <w:rsid w:val="00AA7534"/>
    <w:rsid w:val="00AB056B"/>
    <w:rsid w:val="00AF3D7F"/>
    <w:rsid w:val="00AF7AE9"/>
    <w:rsid w:val="00AF7E3D"/>
    <w:rsid w:val="00B01C86"/>
    <w:rsid w:val="00B029CE"/>
    <w:rsid w:val="00B34D46"/>
    <w:rsid w:val="00B52943"/>
    <w:rsid w:val="00B73772"/>
    <w:rsid w:val="00B74083"/>
    <w:rsid w:val="00B77F6C"/>
    <w:rsid w:val="00B85E8B"/>
    <w:rsid w:val="00B86786"/>
    <w:rsid w:val="00BA5F59"/>
    <w:rsid w:val="00BB758A"/>
    <w:rsid w:val="00BC1466"/>
    <w:rsid w:val="00BC18B0"/>
    <w:rsid w:val="00BC60EE"/>
    <w:rsid w:val="00BD0327"/>
    <w:rsid w:val="00BD14AC"/>
    <w:rsid w:val="00BD1B85"/>
    <w:rsid w:val="00BE3E04"/>
    <w:rsid w:val="00BF0B7A"/>
    <w:rsid w:val="00BF152E"/>
    <w:rsid w:val="00C07368"/>
    <w:rsid w:val="00C12D76"/>
    <w:rsid w:val="00C61A31"/>
    <w:rsid w:val="00C64878"/>
    <w:rsid w:val="00C86049"/>
    <w:rsid w:val="00C86175"/>
    <w:rsid w:val="00CA1F82"/>
    <w:rsid w:val="00CA25A2"/>
    <w:rsid w:val="00CB008B"/>
    <w:rsid w:val="00CB43A7"/>
    <w:rsid w:val="00CD48A8"/>
    <w:rsid w:val="00CF7711"/>
    <w:rsid w:val="00D030F9"/>
    <w:rsid w:val="00D04D3D"/>
    <w:rsid w:val="00D05DA2"/>
    <w:rsid w:val="00D24236"/>
    <w:rsid w:val="00D257E8"/>
    <w:rsid w:val="00D3242C"/>
    <w:rsid w:val="00D40502"/>
    <w:rsid w:val="00D4691E"/>
    <w:rsid w:val="00D5686C"/>
    <w:rsid w:val="00D668A6"/>
    <w:rsid w:val="00D7040B"/>
    <w:rsid w:val="00D73AFF"/>
    <w:rsid w:val="00D74E37"/>
    <w:rsid w:val="00D90BF5"/>
    <w:rsid w:val="00D93A76"/>
    <w:rsid w:val="00D964A9"/>
    <w:rsid w:val="00D976C7"/>
    <w:rsid w:val="00DB3799"/>
    <w:rsid w:val="00DC259F"/>
    <w:rsid w:val="00DC5411"/>
    <w:rsid w:val="00DD4308"/>
    <w:rsid w:val="00DE76F4"/>
    <w:rsid w:val="00E06A59"/>
    <w:rsid w:val="00E10BCA"/>
    <w:rsid w:val="00E11A9B"/>
    <w:rsid w:val="00E31227"/>
    <w:rsid w:val="00E41B0F"/>
    <w:rsid w:val="00E5306D"/>
    <w:rsid w:val="00E53F9D"/>
    <w:rsid w:val="00E732A7"/>
    <w:rsid w:val="00E84DE6"/>
    <w:rsid w:val="00E86921"/>
    <w:rsid w:val="00EA0EBC"/>
    <w:rsid w:val="00EA18DD"/>
    <w:rsid w:val="00EB488B"/>
    <w:rsid w:val="00EC6489"/>
    <w:rsid w:val="00ED3483"/>
    <w:rsid w:val="00F037B4"/>
    <w:rsid w:val="00F05604"/>
    <w:rsid w:val="00F07120"/>
    <w:rsid w:val="00F141D8"/>
    <w:rsid w:val="00F330C0"/>
    <w:rsid w:val="00F34FDB"/>
    <w:rsid w:val="00F76E4E"/>
    <w:rsid w:val="00F82F28"/>
    <w:rsid w:val="00F865BD"/>
    <w:rsid w:val="00F95C38"/>
    <w:rsid w:val="00FA1B53"/>
    <w:rsid w:val="00FA4655"/>
    <w:rsid w:val="00FC6934"/>
    <w:rsid w:val="00FC6BAF"/>
    <w:rsid w:val="00FD37E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03668"/>
  <w15:chartTrackingRefBased/>
  <w15:docId w15:val="{919C615E-C1F6-4D32-B255-735D8D12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1AE6"/>
  </w:style>
  <w:style w:type="paragraph" w:styleId="Nagwek9">
    <w:name w:val="heading 9"/>
    <w:basedOn w:val="Normalny"/>
    <w:next w:val="Normalny"/>
    <w:link w:val="Nagwek9Znak"/>
    <w:uiPriority w:val="9"/>
    <w:semiHidden/>
    <w:unhideWhenUsed/>
    <w:qFormat/>
    <w:rsid w:val="00543E3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5E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5E8B"/>
  </w:style>
  <w:style w:type="paragraph" w:styleId="Stopka">
    <w:name w:val="footer"/>
    <w:basedOn w:val="Normalny"/>
    <w:link w:val="StopkaZnak"/>
    <w:uiPriority w:val="99"/>
    <w:unhideWhenUsed/>
    <w:rsid w:val="00B85E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5E8B"/>
  </w:style>
  <w:style w:type="character" w:customStyle="1" w:styleId="Domylnaczcionkaakapitu1">
    <w:name w:val="Domyślna czcionka akapitu1"/>
    <w:rsid w:val="00951224"/>
  </w:style>
  <w:style w:type="paragraph" w:customStyle="1" w:styleId="Default">
    <w:name w:val="Default"/>
    <w:rsid w:val="00177332"/>
    <w:pPr>
      <w:autoSpaceDE w:val="0"/>
      <w:autoSpaceDN w:val="0"/>
      <w:adjustRightInd w:val="0"/>
      <w:spacing w:after="0" w:line="240" w:lineRule="auto"/>
    </w:pPr>
    <w:rPr>
      <w:rFonts w:ascii="Century Gothic" w:hAnsi="Century Gothic" w:cs="Century Gothic"/>
      <w:color w:val="000000"/>
      <w:sz w:val="24"/>
      <w:szCs w:val="24"/>
    </w:rPr>
  </w:style>
  <w:style w:type="paragraph" w:styleId="Akapitzlist">
    <w:name w:val="List Paragraph"/>
    <w:aliases w:val="Akapit z listą BS,T_SZ_List Paragraph,Akapit normalny,Bullet Number,lp1,List Paragraph2,ISCG Numerowanie,lp11,List Paragraph11,Bullet 1,Use Case List Paragraph,Body MS Bullet,cS List Paragraph,Numerowanie,L1,Akapit z listą5,Preambuła"/>
    <w:basedOn w:val="Normalny"/>
    <w:link w:val="AkapitzlistZnak"/>
    <w:uiPriority w:val="34"/>
    <w:qFormat/>
    <w:rsid w:val="008038E6"/>
    <w:pPr>
      <w:ind w:left="720"/>
      <w:contextualSpacing/>
    </w:pPr>
  </w:style>
  <w:style w:type="paragraph" w:customStyle="1" w:styleId="ListParagraph1">
    <w:name w:val="List Paragraph1"/>
    <w:basedOn w:val="Normalny"/>
    <w:uiPriority w:val="99"/>
    <w:rsid w:val="008038E6"/>
    <w:pPr>
      <w:spacing w:before="120" w:after="200" w:line="276" w:lineRule="auto"/>
      <w:ind w:left="720"/>
      <w:jc w:val="both"/>
    </w:pPr>
    <w:rPr>
      <w:rFonts w:ascii="Times New Roman" w:eastAsia="Times New Roman" w:hAnsi="Times New Roman" w:cs="Times New Roman"/>
    </w:rPr>
  </w:style>
  <w:style w:type="character" w:customStyle="1" w:styleId="AkapitzlistZnak">
    <w:name w:val="Akapit z listą Znak"/>
    <w:aliases w:val="Akapit z listą BS Znak,T_SZ_List Paragraph Znak,Akapit normalny Znak,Bullet Number Znak,lp1 Znak,List Paragraph2 Znak,ISCG Numerowanie Znak,lp11 Znak,List Paragraph11 Znak,Bullet 1 Znak,Use Case List Paragraph Znak,Numerowanie Znak"/>
    <w:link w:val="Akapitzlist"/>
    <w:uiPriority w:val="34"/>
    <w:qFormat/>
    <w:rsid w:val="008038E6"/>
  </w:style>
  <w:style w:type="paragraph" w:customStyle="1" w:styleId="Standard">
    <w:name w:val="Standard"/>
    <w:rsid w:val="00B7408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Num3">
    <w:name w:val="WWNum3"/>
    <w:basedOn w:val="Bezlisty"/>
    <w:rsid w:val="00B74083"/>
    <w:pPr>
      <w:numPr>
        <w:numId w:val="43"/>
      </w:numPr>
    </w:pPr>
  </w:style>
  <w:style w:type="paragraph" w:styleId="NormalnyWeb">
    <w:name w:val="Normal (Web)"/>
    <w:basedOn w:val="Normalny"/>
    <w:uiPriority w:val="99"/>
    <w:rsid w:val="003C5E05"/>
    <w:pPr>
      <w:suppressAutoHyphens/>
      <w:autoSpaceDN w:val="0"/>
      <w:spacing w:before="100" w:after="100" w:line="240" w:lineRule="auto"/>
      <w:textAlignment w:val="baseline"/>
    </w:pPr>
    <w:rPr>
      <w:rFonts w:ascii="Times New Roman" w:eastAsia="Times New Roman" w:hAnsi="Times New Roman" w:cs="Times New Roman"/>
      <w:kern w:val="3"/>
      <w:sz w:val="24"/>
      <w:szCs w:val="24"/>
      <w:lang w:eastAsia="pl-PL"/>
    </w:rPr>
  </w:style>
  <w:style w:type="paragraph" w:styleId="Tekstprzypisudolnego">
    <w:name w:val="footnote text"/>
    <w:aliases w:val="Podrozdział"/>
    <w:basedOn w:val="Normalny"/>
    <w:link w:val="TekstprzypisudolnegoZnak"/>
    <w:uiPriority w:val="99"/>
    <w:qFormat/>
    <w:rsid w:val="003C5E05"/>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3C5E05"/>
    <w:rPr>
      <w:rFonts w:ascii="Tahoma" w:eastAsia="Times New Roman" w:hAnsi="Tahoma" w:cs="Times New Roman"/>
      <w:sz w:val="20"/>
      <w:szCs w:val="20"/>
      <w:lang w:eastAsia="pl-PL"/>
    </w:rPr>
  </w:style>
  <w:style w:type="character" w:styleId="Odwoanieprzypisudolnego">
    <w:name w:val="footnote reference"/>
    <w:uiPriority w:val="99"/>
    <w:rsid w:val="003C5E05"/>
    <w:rPr>
      <w:sz w:val="20"/>
      <w:vertAlign w:val="superscript"/>
    </w:rPr>
  </w:style>
  <w:style w:type="paragraph" w:customStyle="1" w:styleId="Tekstpodstawowy1">
    <w:name w:val="Tekst podstawowy1"/>
    <w:rsid w:val="00BF0B7A"/>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Normalny1">
    <w:name w:val="Normalny1"/>
    <w:rsid w:val="00BF0B7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Normalny3">
    <w:name w:val="Normalny3"/>
    <w:rsid w:val="00BF0B7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Tekstpodstawowy2">
    <w:name w:val="Tekst podstawowy2"/>
    <w:rsid w:val="00BF0B7A"/>
    <w:pPr>
      <w:spacing w:after="0" w:line="240" w:lineRule="auto"/>
      <w:jc w:val="both"/>
    </w:pPr>
    <w:rPr>
      <w:rFonts w:ascii="Times New Roman" w:eastAsia="ヒラギノ角ゴ Pro W3" w:hAnsi="Times New Roman" w:cs="Times New Roman"/>
      <w:color w:val="000000"/>
      <w:sz w:val="24"/>
      <w:szCs w:val="20"/>
      <w:lang w:eastAsia="pl-PL"/>
    </w:rPr>
  </w:style>
  <w:style w:type="character" w:styleId="Hipercze">
    <w:name w:val="Hyperlink"/>
    <w:basedOn w:val="Domylnaczcionkaakapitu"/>
    <w:uiPriority w:val="99"/>
    <w:unhideWhenUsed/>
    <w:rsid w:val="0008246C"/>
    <w:rPr>
      <w:color w:val="007B91" w:themeColor="hyperlink"/>
      <w:u w:val="single"/>
    </w:rPr>
  </w:style>
  <w:style w:type="character" w:styleId="Odwoaniedokomentarza">
    <w:name w:val="annotation reference"/>
    <w:basedOn w:val="Domylnaczcionkaakapitu"/>
    <w:uiPriority w:val="99"/>
    <w:semiHidden/>
    <w:unhideWhenUsed/>
    <w:rsid w:val="00F330C0"/>
    <w:rPr>
      <w:sz w:val="16"/>
      <w:szCs w:val="16"/>
    </w:rPr>
  </w:style>
  <w:style w:type="paragraph" w:styleId="Tekstkomentarza">
    <w:name w:val="annotation text"/>
    <w:basedOn w:val="Normalny"/>
    <w:link w:val="TekstkomentarzaZnak"/>
    <w:uiPriority w:val="99"/>
    <w:unhideWhenUsed/>
    <w:rsid w:val="00F330C0"/>
    <w:pPr>
      <w:spacing w:line="240" w:lineRule="auto"/>
    </w:pPr>
    <w:rPr>
      <w:sz w:val="20"/>
      <w:szCs w:val="20"/>
    </w:rPr>
  </w:style>
  <w:style w:type="character" w:customStyle="1" w:styleId="TekstkomentarzaZnak">
    <w:name w:val="Tekst komentarza Znak"/>
    <w:basedOn w:val="Domylnaczcionkaakapitu"/>
    <w:link w:val="Tekstkomentarza"/>
    <w:uiPriority w:val="99"/>
    <w:rsid w:val="00F330C0"/>
    <w:rPr>
      <w:sz w:val="20"/>
      <w:szCs w:val="20"/>
    </w:rPr>
  </w:style>
  <w:style w:type="paragraph" w:styleId="Tematkomentarza">
    <w:name w:val="annotation subject"/>
    <w:basedOn w:val="Tekstkomentarza"/>
    <w:next w:val="Tekstkomentarza"/>
    <w:link w:val="TematkomentarzaZnak"/>
    <w:uiPriority w:val="99"/>
    <w:semiHidden/>
    <w:unhideWhenUsed/>
    <w:rsid w:val="00F330C0"/>
    <w:rPr>
      <w:b/>
      <w:bCs/>
    </w:rPr>
  </w:style>
  <w:style w:type="character" w:customStyle="1" w:styleId="TematkomentarzaZnak">
    <w:name w:val="Temat komentarza Znak"/>
    <w:basedOn w:val="TekstkomentarzaZnak"/>
    <w:link w:val="Tematkomentarza"/>
    <w:uiPriority w:val="99"/>
    <w:semiHidden/>
    <w:rsid w:val="00F330C0"/>
    <w:rPr>
      <w:b/>
      <w:bCs/>
      <w:sz w:val="20"/>
      <w:szCs w:val="20"/>
    </w:rPr>
  </w:style>
  <w:style w:type="paragraph" w:styleId="Poprawka">
    <w:name w:val="Revision"/>
    <w:hidden/>
    <w:uiPriority w:val="99"/>
    <w:semiHidden/>
    <w:rsid w:val="00F330C0"/>
    <w:pPr>
      <w:spacing w:after="0" w:line="240" w:lineRule="auto"/>
    </w:pPr>
  </w:style>
  <w:style w:type="paragraph" w:customStyle="1" w:styleId="Akapitzlist1">
    <w:name w:val="Akapit z listą1"/>
    <w:basedOn w:val="Normalny"/>
    <w:uiPriority w:val="99"/>
    <w:rsid w:val="008819AB"/>
    <w:pPr>
      <w:spacing w:after="0" w:line="276" w:lineRule="auto"/>
      <w:ind w:left="720" w:hanging="431"/>
    </w:pPr>
    <w:rPr>
      <w:rFonts w:ascii="Calibri" w:eastAsia="Times New Roman" w:hAnsi="Calibri" w:cs="Calibri"/>
    </w:rPr>
  </w:style>
  <w:style w:type="numbering" w:customStyle="1" w:styleId="Styl2">
    <w:name w:val="Styl2"/>
    <w:rsid w:val="008819AB"/>
    <w:pPr>
      <w:numPr>
        <w:numId w:val="27"/>
      </w:numPr>
    </w:pPr>
  </w:style>
  <w:style w:type="character" w:customStyle="1" w:styleId="FontStyle37">
    <w:name w:val="Font Style37"/>
    <w:uiPriority w:val="99"/>
    <w:rsid w:val="008819AB"/>
    <w:rPr>
      <w:rFonts w:ascii="Times New Roman" w:hAnsi="Times New Roman" w:cs="Times New Roman"/>
      <w:i/>
      <w:iCs/>
      <w:sz w:val="22"/>
      <w:szCs w:val="22"/>
    </w:rPr>
  </w:style>
  <w:style w:type="character" w:styleId="Nierozpoznanawzmianka">
    <w:name w:val="Unresolved Mention"/>
    <w:basedOn w:val="Domylnaczcionkaakapitu"/>
    <w:uiPriority w:val="99"/>
    <w:semiHidden/>
    <w:unhideWhenUsed/>
    <w:rsid w:val="00902539"/>
    <w:rPr>
      <w:color w:val="605E5C"/>
      <w:shd w:val="clear" w:color="auto" w:fill="E1DFDD"/>
    </w:rPr>
  </w:style>
  <w:style w:type="character" w:customStyle="1" w:styleId="Nagwek9Znak">
    <w:name w:val="Nagłówek 9 Znak"/>
    <w:basedOn w:val="Domylnaczcionkaakapitu"/>
    <w:link w:val="Nagwek9"/>
    <w:uiPriority w:val="9"/>
    <w:semiHidden/>
    <w:rsid w:val="00543E3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4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alinowski@kim.gov.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kim.gov.pl" TargetMode="External"/><Relationship Id="rId4" Type="http://schemas.openxmlformats.org/officeDocument/2006/relationships/settings" Target="settings.xml"/><Relationship Id="rId9" Type="http://schemas.openxmlformats.org/officeDocument/2006/relationships/hyperlink" Target="mailto:p.kalinowski@kim.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Krajowy instytut Mediów">
      <a:dk1>
        <a:sysClr val="windowText" lastClr="000000"/>
      </a:dk1>
      <a:lt1>
        <a:sysClr val="window" lastClr="FFFFFF"/>
      </a:lt1>
      <a:dk2>
        <a:srgbClr val="01354C"/>
      </a:dk2>
      <a:lt2>
        <a:srgbClr val="F2F2F2"/>
      </a:lt2>
      <a:accent1>
        <a:srgbClr val="FF9600"/>
      </a:accent1>
      <a:accent2>
        <a:srgbClr val="F00000"/>
      </a:accent2>
      <a:accent3>
        <a:srgbClr val="0094AD"/>
      </a:accent3>
      <a:accent4>
        <a:srgbClr val="007B91"/>
      </a:accent4>
      <a:accent5>
        <a:srgbClr val="929292"/>
      </a:accent5>
      <a:accent6>
        <a:srgbClr val="414141"/>
      </a:accent6>
      <a:hlink>
        <a:srgbClr val="007B91"/>
      </a:hlink>
      <a:folHlink>
        <a:srgbClr val="007B91"/>
      </a:folHlink>
    </a:clrScheme>
    <a:fontScheme name="Niestandardowy 90">
      <a:majorFont>
        <a:latin typeface="Century Gothic"/>
        <a:ea typeface=""/>
        <a:cs typeface=""/>
      </a:majorFont>
      <a:minorFont>
        <a:latin typeface="Century Gothic"/>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F6D95-3F89-4E15-B3D9-C6F9B51A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15</Pages>
  <Words>4250</Words>
  <Characters>25502</Characters>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2022-08-18T11:25:00Z</cp:lastPrinted>
  <dcterms:created xsi:type="dcterms:W3CDTF">2024-02-22T11:31:00Z</dcterms:created>
  <dcterms:modified xsi:type="dcterms:W3CDTF">2024-02-27T09:32:00Z</dcterms:modified>
</cp:coreProperties>
</file>