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CCF1A" w14:textId="66EA3433" w:rsidR="0007205D" w:rsidRPr="005E2FBD" w:rsidRDefault="0007205D" w:rsidP="005E2FBD">
      <w:pPr>
        <w:spacing w:line="360" w:lineRule="auto"/>
        <w:ind w:right="-709"/>
        <w:jc w:val="right"/>
        <w:rPr>
          <w:sz w:val="16"/>
          <w:szCs w:val="16"/>
        </w:rPr>
      </w:pPr>
      <w:r w:rsidRPr="005E2FBD">
        <w:rPr>
          <w:sz w:val="16"/>
          <w:szCs w:val="16"/>
        </w:rPr>
        <w:t>Załącznik nr 4 do zapytania ofertowego</w:t>
      </w:r>
      <w:r w:rsidR="009E084F" w:rsidRPr="005E2FBD">
        <w:rPr>
          <w:sz w:val="16"/>
          <w:szCs w:val="16"/>
        </w:rPr>
        <w:t xml:space="preserve"> nr</w:t>
      </w:r>
      <w:r w:rsidR="00A01587" w:rsidRPr="005E2FBD">
        <w:rPr>
          <w:sz w:val="16"/>
          <w:szCs w:val="16"/>
        </w:rPr>
        <w:t>. KIM.Z.30.3.2024</w:t>
      </w:r>
    </w:p>
    <w:p w14:paraId="313BCD30" w14:textId="77777777" w:rsidR="005E2FBD" w:rsidRDefault="005E2FBD" w:rsidP="0007205D">
      <w:pPr>
        <w:suppressLineNumbers/>
        <w:spacing w:line="360" w:lineRule="auto"/>
        <w:jc w:val="center"/>
        <w:rPr>
          <w:kern w:val="20"/>
        </w:rPr>
      </w:pPr>
    </w:p>
    <w:p w14:paraId="3351F0B6" w14:textId="6A148B95" w:rsidR="0007205D" w:rsidRPr="00917416" w:rsidRDefault="0007205D" w:rsidP="0007205D">
      <w:pPr>
        <w:suppressLineNumbers/>
        <w:spacing w:line="360" w:lineRule="auto"/>
        <w:jc w:val="center"/>
        <w:rPr>
          <w:kern w:val="20"/>
        </w:rPr>
      </w:pPr>
      <w:r w:rsidRPr="00917416">
        <w:rPr>
          <w:kern w:val="20"/>
        </w:rPr>
        <w:t>UMOWA</w:t>
      </w:r>
      <w:r w:rsidR="0094462F">
        <w:rPr>
          <w:kern w:val="20"/>
        </w:rPr>
        <w:t xml:space="preserve"> nr </w:t>
      </w:r>
      <w:r w:rsidR="0094462F" w:rsidRPr="0076039B">
        <w:rPr>
          <w:kern w:val="20"/>
          <w:highlight w:val="yellow"/>
        </w:rPr>
        <w:t>……………….</w:t>
      </w:r>
    </w:p>
    <w:p w14:paraId="698C4EE8" w14:textId="03E92A9E" w:rsidR="0007205D" w:rsidRPr="00917416" w:rsidRDefault="0094462F" w:rsidP="0007205D">
      <w:pPr>
        <w:spacing w:line="360" w:lineRule="auto"/>
        <w:ind w:left="284" w:hanging="284"/>
      </w:pPr>
      <w:r>
        <w:t>z</w:t>
      </w:r>
      <w:r w:rsidR="0007205D" w:rsidRPr="00917416">
        <w:t xml:space="preserve">awarta w dniu </w:t>
      </w:r>
      <w:r w:rsidR="0007205D" w:rsidRPr="0076039B">
        <w:rPr>
          <w:highlight w:val="yellow"/>
        </w:rPr>
        <w:t>.................................</w:t>
      </w:r>
      <w:r>
        <w:t xml:space="preserve"> w Warszawie,</w:t>
      </w:r>
      <w:r w:rsidR="0007205D" w:rsidRPr="00917416">
        <w:t xml:space="preserve"> pomiędzy:</w:t>
      </w:r>
    </w:p>
    <w:p w14:paraId="46BBFD7C" w14:textId="77777777" w:rsidR="0007205D" w:rsidRPr="00917416" w:rsidRDefault="0007205D" w:rsidP="0007205D">
      <w:pPr>
        <w:spacing w:line="360" w:lineRule="auto"/>
        <w:ind w:left="284" w:hanging="284"/>
      </w:pPr>
    </w:p>
    <w:p w14:paraId="34F86AC5" w14:textId="08D33B01" w:rsidR="0007205D" w:rsidRPr="00917416" w:rsidRDefault="00B65A38" w:rsidP="0007205D">
      <w:pPr>
        <w:spacing w:line="360" w:lineRule="auto"/>
        <w:jc w:val="both"/>
      </w:pPr>
      <w:r w:rsidRPr="00917416">
        <w:rPr>
          <w:bCs/>
        </w:rPr>
        <w:t>Krajowym Instytutem Mediów</w:t>
      </w:r>
      <w:r w:rsidR="0007205D" w:rsidRPr="00917416">
        <w:rPr>
          <w:bCs/>
        </w:rPr>
        <w:t xml:space="preserve"> </w:t>
      </w:r>
      <w:r w:rsidR="0007205D" w:rsidRPr="00917416">
        <w:t xml:space="preserve">z siedzibą w </w:t>
      </w:r>
      <w:r w:rsidRPr="00917416">
        <w:t>Warszawie</w:t>
      </w:r>
      <w:r w:rsidR="0007205D" w:rsidRPr="00917416">
        <w:t xml:space="preserve"> </w:t>
      </w:r>
      <w:r w:rsidRPr="00917416">
        <w:t>02</w:t>
      </w:r>
      <w:r w:rsidR="0007205D" w:rsidRPr="00917416">
        <w:t>-</w:t>
      </w:r>
      <w:r w:rsidRPr="00917416">
        <w:t>587</w:t>
      </w:r>
      <w:r w:rsidR="0007205D" w:rsidRPr="00917416">
        <w:t xml:space="preserve">, ul. </w:t>
      </w:r>
      <w:r w:rsidRPr="00917416">
        <w:t>Wiktorska</w:t>
      </w:r>
      <w:r w:rsidR="0007205D" w:rsidRPr="00917416">
        <w:t xml:space="preserve"> 6</w:t>
      </w:r>
      <w:r w:rsidRPr="00917416">
        <w:t>3,</w:t>
      </w:r>
      <w:r w:rsidR="0007205D" w:rsidRPr="00917416">
        <w:t xml:space="preserve"> </w:t>
      </w:r>
      <w:r w:rsidR="00E30558" w:rsidRPr="00E30558">
        <w:t>wpisan</w:t>
      </w:r>
      <w:r w:rsidR="00E30558">
        <w:t>ym</w:t>
      </w:r>
      <w:r w:rsidR="00E30558" w:rsidRPr="00E30558">
        <w:t xml:space="preserve"> do rejestru przedsiębiorców prowadzonego przez Sąd Rejonowy dla m. st. Warszawy w Warszawie, XIII Wydział Gospodarczy KRS pod numerem KRS 0000875978, REGON: 387857893, </w:t>
      </w:r>
      <w:r w:rsidR="0007205D" w:rsidRPr="00917416">
        <w:t xml:space="preserve">NIP </w:t>
      </w:r>
      <w:r w:rsidRPr="00917416">
        <w:t>521</w:t>
      </w:r>
      <w:r w:rsidR="0007205D" w:rsidRPr="00917416">
        <w:t>-</w:t>
      </w:r>
      <w:r w:rsidRPr="00917416">
        <w:t>391</w:t>
      </w:r>
      <w:r w:rsidR="0007205D" w:rsidRPr="00917416">
        <w:t>-</w:t>
      </w:r>
      <w:r w:rsidRPr="00917416">
        <w:t>64</w:t>
      </w:r>
      <w:r w:rsidR="0007205D" w:rsidRPr="00917416">
        <w:t>-</w:t>
      </w:r>
      <w:r w:rsidRPr="00917416">
        <w:t>70</w:t>
      </w:r>
      <w:r w:rsidR="0007205D" w:rsidRPr="00917416">
        <w:t>, zwanym w treści umowy „Zamawiającym”, reprezentowanym przez:</w:t>
      </w:r>
    </w:p>
    <w:p w14:paraId="3924D08C" w14:textId="1FA2714B" w:rsidR="0007205D" w:rsidRPr="00917416" w:rsidRDefault="0007205D" w:rsidP="0007205D">
      <w:pPr>
        <w:spacing w:line="360" w:lineRule="auto"/>
        <w:ind w:left="284" w:hanging="284"/>
        <w:jc w:val="both"/>
      </w:pPr>
      <w:r w:rsidRPr="0076039B">
        <w:rPr>
          <w:highlight w:val="yellow"/>
        </w:rPr>
        <w:t>...................................................................................................................................................................</w:t>
      </w:r>
    </w:p>
    <w:p w14:paraId="36E83E22" w14:textId="6381A205" w:rsidR="0007205D" w:rsidRPr="00917416" w:rsidRDefault="0007205D" w:rsidP="0007205D">
      <w:pPr>
        <w:spacing w:line="360" w:lineRule="auto"/>
        <w:ind w:left="284" w:hanging="284"/>
        <w:jc w:val="both"/>
      </w:pPr>
      <w:r w:rsidRPr="00917416">
        <w:t xml:space="preserve">a </w:t>
      </w:r>
      <w:r w:rsidRPr="0076039B">
        <w:rPr>
          <w:highlight w:val="yellow"/>
        </w:rPr>
        <w:t>..............................................................................................................................................................</w:t>
      </w:r>
      <w:r w:rsidRPr="00917416">
        <w:t>,zwanym</w:t>
      </w:r>
    </w:p>
    <w:p w14:paraId="6E63FB4A" w14:textId="77777777" w:rsidR="00B65A38" w:rsidRPr="00917416" w:rsidRDefault="0007205D" w:rsidP="00C44B79">
      <w:pPr>
        <w:spacing w:line="360" w:lineRule="auto"/>
        <w:jc w:val="both"/>
      </w:pPr>
      <w:r w:rsidRPr="00917416">
        <w:t>w treści umowy „Wykonawcą”, reprezentowanym przez:</w:t>
      </w:r>
    </w:p>
    <w:p w14:paraId="6BC3E294" w14:textId="0CAC2D10" w:rsidR="0007205D" w:rsidRPr="00917416" w:rsidRDefault="0007205D" w:rsidP="00B65A38">
      <w:pPr>
        <w:spacing w:line="360" w:lineRule="auto"/>
        <w:ind w:left="284" w:hanging="284"/>
        <w:jc w:val="both"/>
      </w:pPr>
      <w:r w:rsidRPr="003D409F">
        <w:rPr>
          <w:highlight w:val="yellow"/>
        </w:rPr>
        <w:t>...................................................................................................................................................................</w:t>
      </w:r>
    </w:p>
    <w:p w14:paraId="54D83456" w14:textId="77777777" w:rsidR="0007205D" w:rsidRPr="00917416" w:rsidRDefault="0007205D" w:rsidP="0007205D">
      <w:pPr>
        <w:spacing w:line="360" w:lineRule="auto"/>
        <w:ind w:left="142" w:hanging="142"/>
        <w:jc w:val="both"/>
      </w:pPr>
      <w:r w:rsidRPr="00917416">
        <w:t>o następującej treści:</w:t>
      </w:r>
    </w:p>
    <w:p w14:paraId="055CA8BA" w14:textId="77777777" w:rsidR="0007205D" w:rsidRPr="00917416" w:rsidRDefault="0007205D" w:rsidP="0007205D">
      <w:pPr>
        <w:spacing w:line="360" w:lineRule="auto"/>
        <w:jc w:val="center"/>
        <w:rPr>
          <w:b/>
        </w:rPr>
      </w:pPr>
      <w:r w:rsidRPr="00917416">
        <w:rPr>
          <w:b/>
        </w:rPr>
        <w:sym w:font="Times New Roman" w:char="00A7"/>
      </w:r>
      <w:r w:rsidRPr="00917416">
        <w:rPr>
          <w:b/>
        </w:rPr>
        <w:t xml:space="preserve"> 1</w:t>
      </w:r>
    </w:p>
    <w:p w14:paraId="4EC1A71C" w14:textId="58A6B4D6" w:rsidR="0007205D" w:rsidRPr="00917416" w:rsidRDefault="00B65A38" w:rsidP="00B65A38">
      <w:pPr>
        <w:pStyle w:val="Standardowy1"/>
        <w:suppressLineNumbers/>
        <w:tabs>
          <w:tab w:val="left" w:pos="0"/>
        </w:tabs>
        <w:spacing w:line="360" w:lineRule="auto"/>
        <w:ind w:right="-26" w:firstLine="0"/>
        <w:jc w:val="both"/>
        <w:rPr>
          <w:rFonts w:ascii="Calibri" w:hAnsi="Calibri" w:cs="Calibri"/>
          <w:sz w:val="22"/>
          <w:szCs w:val="22"/>
        </w:rPr>
      </w:pPr>
      <w:r w:rsidRPr="00917416">
        <w:rPr>
          <w:rFonts w:ascii="Calibri" w:hAnsi="Calibri" w:cs="Calibri"/>
          <w:sz w:val="22"/>
          <w:szCs w:val="22"/>
        </w:rPr>
        <w:t>Niniejsza umowa (zwana dalej „Umową”) zostaje zawarta z Wykonawcą zgodnie z art. 2 ust. 1 pkt 1 ustawy z dnia 11 września 2019 r. – Prawa zamówień publicznych (tekst jedn. Dz. U. z 2023r. poz. 1605, ze zm.).</w:t>
      </w:r>
    </w:p>
    <w:p w14:paraId="7634B835" w14:textId="77777777" w:rsidR="0007205D" w:rsidRPr="00917416" w:rsidRDefault="0007205D" w:rsidP="0007205D">
      <w:pPr>
        <w:spacing w:line="360" w:lineRule="auto"/>
        <w:jc w:val="center"/>
        <w:rPr>
          <w:b/>
        </w:rPr>
      </w:pPr>
      <w:r w:rsidRPr="00917416">
        <w:rPr>
          <w:b/>
        </w:rPr>
        <w:sym w:font="Times New Roman" w:char="00A7"/>
      </w:r>
      <w:r w:rsidRPr="00917416">
        <w:rPr>
          <w:b/>
        </w:rPr>
        <w:t xml:space="preserve"> 2</w:t>
      </w:r>
    </w:p>
    <w:p w14:paraId="5F8BBDB1" w14:textId="62580767" w:rsidR="0007205D" w:rsidRPr="00917416" w:rsidRDefault="0007205D" w:rsidP="0007205D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917416">
        <w:t>Wykonawca zobowiązuje się do sprzedaży</w:t>
      </w:r>
      <w:r w:rsidR="00A1174D">
        <w:t>,</w:t>
      </w:r>
      <w:r w:rsidRPr="00917416">
        <w:t xml:space="preserve">  dostarczenia</w:t>
      </w:r>
      <w:r w:rsidR="00F77C96" w:rsidRPr="00917416">
        <w:t xml:space="preserve"> i montażu</w:t>
      </w:r>
      <w:r w:rsidRPr="00917416">
        <w:t xml:space="preserve"> </w:t>
      </w:r>
      <w:r w:rsidR="00B65A38" w:rsidRPr="00917416">
        <w:t>foteli obrotowych do stanowisk pracy wyposażonych w monitory ekranowe</w:t>
      </w:r>
      <w:r w:rsidRPr="00917416">
        <w:t xml:space="preserve"> do </w:t>
      </w:r>
      <w:r w:rsidR="00F77C96" w:rsidRPr="00917416">
        <w:t xml:space="preserve">siedziby </w:t>
      </w:r>
      <w:r w:rsidR="0094462F">
        <w:t>Z</w:t>
      </w:r>
      <w:r w:rsidR="00F77C96" w:rsidRPr="00917416">
        <w:t>amawiającego</w:t>
      </w:r>
      <w:r w:rsidRPr="00917416">
        <w:t xml:space="preserve"> </w:t>
      </w:r>
      <w:r w:rsidR="008231DD">
        <w:t xml:space="preserve">(adres: ul. Wiktorska 63, 02-587 Warszawa) </w:t>
      </w:r>
      <w:r w:rsidRPr="00917416">
        <w:t xml:space="preserve">zgodnie z </w:t>
      </w:r>
      <w:bookmarkStart w:id="0" w:name="_Hlk162444234"/>
      <w:r w:rsidRPr="00B152EC">
        <w:t xml:space="preserve">formularzem oferty będącym Załącznikiem nr </w:t>
      </w:r>
      <w:r w:rsidR="00F77C96" w:rsidRPr="00B152EC">
        <w:t xml:space="preserve">1 </w:t>
      </w:r>
      <w:r w:rsidRPr="00B152EC">
        <w:t>do</w:t>
      </w:r>
      <w:r w:rsidR="004056DA" w:rsidRPr="00B152EC">
        <w:t xml:space="preserve"> </w:t>
      </w:r>
      <w:r w:rsidRPr="00B152EC">
        <w:t xml:space="preserve">Umowy oraz z </w:t>
      </w:r>
      <w:r w:rsidR="00205F76" w:rsidRPr="00B152EC">
        <w:t>Arkuszem Asortymentowo Cenowym</w:t>
      </w:r>
      <w:r w:rsidR="00F77C96" w:rsidRPr="00B152EC">
        <w:t xml:space="preserve"> </w:t>
      </w:r>
      <w:r w:rsidRPr="00B152EC">
        <w:t xml:space="preserve">będącym Załącznikiem </w:t>
      </w:r>
      <w:r w:rsidR="00F77C96" w:rsidRPr="00B152EC">
        <w:t>n</w:t>
      </w:r>
      <w:r w:rsidRPr="00B152EC">
        <w:t xml:space="preserve">r </w:t>
      </w:r>
      <w:r w:rsidR="00020C20" w:rsidRPr="00B152EC">
        <w:t>3</w:t>
      </w:r>
      <w:r w:rsidRPr="00B152EC">
        <w:t xml:space="preserve"> </w:t>
      </w:r>
      <w:bookmarkEnd w:id="0"/>
      <w:r w:rsidRPr="00B152EC">
        <w:t xml:space="preserve">do </w:t>
      </w:r>
      <w:r w:rsidR="00F77C96" w:rsidRPr="00B152EC">
        <w:t>Umowy</w:t>
      </w:r>
      <w:r w:rsidRPr="00B152EC">
        <w:t>, stanowiących</w:t>
      </w:r>
      <w:r w:rsidRPr="00917416">
        <w:t xml:space="preserve"> integralną część </w:t>
      </w:r>
      <w:r w:rsidR="00B76A3A">
        <w:t>U</w:t>
      </w:r>
      <w:r w:rsidRPr="00917416">
        <w:t>mowy.</w:t>
      </w:r>
    </w:p>
    <w:p w14:paraId="0EF913A2" w14:textId="19A29AE0" w:rsidR="0007205D" w:rsidRDefault="0007205D" w:rsidP="0007205D">
      <w:pPr>
        <w:numPr>
          <w:ilvl w:val="0"/>
          <w:numId w:val="5"/>
        </w:numPr>
        <w:spacing w:line="360" w:lineRule="auto"/>
        <w:ind w:left="284" w:hanging="284"/>
        <w:jc w:val="both"/>
      </w:pPr>
      <w:r w:rsidRPr="00917416">
        <w:t xml:space="preserve">Zakres szczegółowy przedmiotu </w:t>
      </w:r>
      <w:r w:rsidR="00CD793B">
        <w:t>U</w:t>
      </w:r>
      <w:r w:rsidRPr="00917416">
        <w:t xml:space="preserve">mowy objętego zamówieniem został określony w </w:t>
      </w:r>
      <w:r w:rsidR="00ED45C6">
        <w:t>Arkuszu Asortymentowo Cenowym</w:t>
      </w:r>
      <w:r w:rsidR="00B152EC">
        <w:t xml:space="preserve"> będącym </w:t>
      </w:r>
      <w:r w:rsidRPr="00917416">
        <w:t>Załączn</w:t>
      </w:r>
      <w:r w:rsidR="00B152EC">
        <w:t>ikiem</w:t>
      </w:r>
      <w:r w:rsidRPr="00917416">
        <w:t xml:space="preserve"> nr </w:t>
      </w:r>
      <w:r w:rsidR="00B152EC">
        <w:t>3</w:t>
      </w:r>
      <w:r w:rsidR="00460215" w:rsidRPr="00917416">
        <w:t xml:space="preserve"> </w:t>
      </w:r>
      <w:r w:rsidR="00460215">
        <w:t xml:space="preserve"> </w:t>
      </w:r>
      <w:r w:rsidRPr="00917416">
        <w:t xml:space="preserve">do </w:t>
      </w:r>
      <w:r w:rsidR="00F77C96" w:rsidRPr="00917416">
        <w:t>Umowy</w:t>
      </w:r>
      <w:r w:rsidRPr="00917416">
        <w:t>.</w:t>
      </w:r>
    </w:p>
    <w:p w14:paraId="4BD9E4A2" w14:textId="1BF76930" w:rsidR="00F33D78" w:rsidRDefault="00F33D78" w:rsidP="0007205D">
      <w:pPr>
        <w:numPr>
          <w:ilvl w:val="0"/>
          <w:numId w:val="5"/>
        </w:numPr>
        <w:spacing w:line="360" w:lineRule="auto"/>
        <w:ind w:left="284" w:hanging="284"/>
        <w:jc w:val="both"/>
      </w:pPr>
      <w:r>
        <w:t xml:space="preserve">Umowa obowiązuje przez okres 6 miesięcy od dnia zawarcia Umowy lub do </w:t>
      </w:r>
      <w:r w:rsidRPr="00917416">
        <w:t xml:space="preserve">wcześniejszego wyczerpania kwoty </w:t>
      </w:r>
      <w:r>
        <w:t xml:space="preserve">wynagrodzenia maksymalnego brutto, określonego w </w:t>
      </w:r>
      <w:r w:rsidRPr="003D409F">
        <w:t>§7 ust. 2</w:t>
      </w:r>
      <w:r w:rsidRPr="00917416">
        <w:t>)</w:t>
      </w:r>
    </w:p>
    <w:p w14:paraId="5D88FF54" w14:textId="77777777" w:rsidR="003D409F" w:rsidRDefault="003D409F" w:rsidP="003D409F">
      <w:pPr>
        <w:spacing w:line="360" w:lineRule="auto"/>
        <w:jc w:val="both"/>
      </w:pPr>
    </w:p>
    <w:p w14:paraId="1288BC2E" w14:textId="77777777" w:rsidR="003D409F" w:rsidRDefault="003D409F" w:rsidP="003D409F">
      <w:pPr>
        <w:spacing w:line="360" w:lineRule="auto"/>
        <w:jc w:val="both"/>
      </w:pPr>
    </w:p>
    <w:p w14:paraId="1CA7E599" w14:textId="77777777" w:rsidR="003D409F" w:rsidRPr="00917416" w:rsidRDefault="003D409F" w:rsidP="003D409F">
      <w:pPr>
        <w:spacing w:line="360" w:lineRule="auto"/>
        <w:jc w:val="both"/>
      </w:pPr>
    </w:p>
    <w:p w14:paraId="0472E9A6" w14:textId="77777777" w:rsidR="0007205D" w:rsidRPr="00917416" w:rsidRDefault="0007205D" w:rsidP="0007205D">
      <w:pPr>
        <w:spacing w:line="360" w:lineRule="auto"/>
        <w:jc w:val="center"/>
        <w:rPr>
          <w:b/>
        </w:rPr>
      </w:pPr>
      <w:r w:rsidRPr="00917416">
        <w:rPr>
          <w:b/>
        </w:rPr>
        <w:lastRenderedPageBreak/>
        <w:sym w:font="Times New Roman" w:char="00A7"/>
      </w:r>
      <w:r w:rsidRPr="00917416">
        <w:rPr>
          <w:b/>
        </w:rPr>
        <w:t xml:space="preserve"> 3</w:t>
      </w:r>
    </w:p>
    <w:p w14:paraId="5386011A" w14:textId="776DA3F9" w:rsidR="00F77C96" w:rsidRPr="00917416" w:rsidRDefault="0007205D" w:rsidP="00F77C96">
      <w:pPr>
        <w:pStyle w:val="Nagwek"/>
        <w:numPr>
          <w:ilvl w:val="0"/>
          <w:numId w:val="10"/>
        </w:numPr>
        <w:spacing w:line="360" w:lineRule="auto"/>
        <w:ind w:left="284" w:hanging="284"/>
        <w:jc w:val="both"/>
        <w:rPr>
          <w:rFonts w:ascii="Calibri" w:hAnsi="Calibri" w:cs="Calibri"/>
        </w:rPr>
      </w:pPr>
      <w:r w:rsidRPr="00917416">
        <w:rPr>
          <w:rFonts w:ascii="Calibri" w:hAnsi="Calibri" w:cs="Calibri"/>
        </w:rPr>
        <w:t xml:space="preserve">Wykonawca zobowiązuje się dostarczyć wyżej wymienione fotele, będące przedmiotem </w:t>
      </w:r>
      <w:r w:rsidR="005B7CA9">
        <w:rPr>
          <w:rFonts w:ascii="Calibri" w:hAnsi="Calibri" w:cs="Calibri"/>
        </w:rPr>
        <w:t>U</w:t>
      </w:r>
      <w:r w:rsidRPr="00917416">
        <w:rPr>
          <w:rFonts w:ascii="Calibri" w:hAnsi="Calibri" w:cs="Calibri"/>
        </w:rPr>
        <w:t xml:space="preserve">mowy </w:t>
      </w:r>
      <w:r w:rsidRPr="00917416">
        <w:rPr>
          <w:rFonts w:ascii="Calibri" w:hAnsi="Calibri" w:cs="Calibri"/>
        </w:rPr>
        <w:tab/>
        <w:t xml:space="preserve">w okresie </w:t>
      </w:r>
      <w:r w:rsidR="00205F76">
        <w:rPr>
          <w:rFonts w:ascii="Calibri" w:hAnsi="Calibri" w:cs="Calibri"/>
        </w:rPr>
        <w:t>6</w:t>
      </w:r>
      <w:r w:rsidRPr="00917416">
        <w:rPr>
          <w:rFonts w:ascii="Calibri" w:hAnsi="Calibri" w:cs="Calibri"/>
        </w:rPr>
        <w:t xml:space="preserve"> miesięcy od d</w:t>
      </w:r>
      <w:r w:rsidR="00F33D78">
        <w:rPr>
          <w:rFonts w:ascii="Calibri" w:hAnsi="Calibri" w:cs="Calibri"/>
        </w:rPr>
        <w:t>nia</w:t>
      </w:r>
      <w:r w:rsidRPr="00917416">
        <w:rPr>
          <w:rFonts w:ascii="Calibri" w:hAnsi="Calibri" w:cs="Calibri"/>
        </w:rPr>
        <w:t xml:space="preserve"> zawarcia </w:t>
      </w:r>
      <w:r w:rsidR="005B7CA9">
        <w:rPr>
          <w:rFonts w:ascii="Calibri" w:hAnsi="Calibri" w:cs="Calibri"/>
        </w:rPr>
        <w:t>U</w:t>
      </w:r>
      <w:r w:rsidRPr="00917416">
        <w:rPr>
          <w:rFonts w:ascii="Calibri" w:hAnsi="Calibri" w:cs="Calibri"/>
        </w:rPr>
        <w:t>mowy sukcesywnie</w:t>
      </w:r>
      <w:r w:rsidR="00CD19D5">
        <w:rPr>
          <w:rFonts w:ascii="Calibri" w:hAnsi="Calibri" w:cs="Calibri"/>
        </w:rPr>
        <w:t xml:space="preserve"> w </w:t>
      </w:r>
      <w:r w:rsidR="005E2FBD">
        <w:rPr>
          <w:rFonts w:ascii="Calibri" w:hAnsi="Calibri" w:cs="Calibri"/>
        </w:rPr>
        <w:t>2</w:t>
      </w:r>
      <w:r w:rsidR="00CD19D5">
        <w:rPr>
          <w:rFonts w:ascii="Calibri" w:hAnsi="Calibri" w:cs="Calibri"/>
        </w:rPr>
        <w:t xml:space="preserve"> </w:t>
      </w:r>
      <w:r w:rsidR="008D096F">
        <w:rPr>
          <w:rFonts w:ascii="Calibri" w:hAnsi="Calibri" w:cs="Calibri"/>
        </w:rPr>
        <w:t>częściach</w:t>
      </w:r>
      <w:r w:rsidRPr="00917416">
        <w:rPr>
          <w:rFonts w:ascii="Calibri" w:hAnsi="Calibri" w:cs="Calibri"/>
        </w:rPr>
        <w:t>, zgodnie z cząstkowymi zamówieniami składanymi przez Zamawiającego.</w:t>
      </w:r>
    </w:p>
    <w:p w14:paraId="50584483" w14:textId="3BA4E4EF" w:rsidR="00F14B51" w:rsidRPr="00917416" w:rsidRDefault="00F14B51" w:rsidP="00F77C96">
      <w:pPr>
        <w:pStyle w:val="Nagwek"/>
        <w:numPr>
          <w:ilvl w:val="0"/>
          <w:numId w:val="10"/>
        </w:numPr>
        <w:spacing w:line="360" w:lineRule="auto"/>
        <w:ind w:left="284" w:hanging="284"/>
        <w:jc w:val="both"/>
        <w:rPr>
          <w:rFonts w:ascii="Calibri" w:hAnsi="Calibri" w:cs="Calibri"/>
        </w:rPr>
      </w:pPr>
      <w:r w:rsidRPr="00917416">
        <w:rPr>
          <w:rFonts w:ascii="Calibri" w:hAnsi="Calibri" w:cs="Calibri"/>
        </w:rPr>
        <w:t xml:space="preserve">Zamawiający będzie składał zamówienia </w:t>
      </w:r>
      <w:r w:rsidR="005F0AD0">
        <w:rPr>
          <w:rFonts w:ascii="Calibri" w:hAnsi="Calibri" w:cs="Calibri"/>
        </w:rPr>
        <w:t xml:space="preserve">cząstkowe </w:t>
      </w:r>
      <w:r w:rsidR="00E2697B">
        <w:rPr>
          <w:rFonts w:ascii="Calibri" w:hAnsi="Calibri" w:cs="Calibri"/>
        </w:rPr>
        <w:t xml:space="preserve">sukcesywnie </w:t>
      </w:r>
      <w:r w:rsidRPr="00917416">
        <w:rPr>
          <w:rFonts w:ascii="Calibri" w:hAnsi="Calibri" w:cs="Calibri"/>
        </w:rPr>
        <w:t xml:space="preserve">w </w:t>
      </w:r>
      <w:r w:rsidR="005E2FBD">
        <w:rPr>
          <w:rFonts w:ascii="Calibri" w:hAnsi="Calibri" w:cs="Calibri"/>
        </w:rPr>
        <w:t>dwóch</w:t>
      </w:r>
      <w:r w:rsidRPr="00917416">
        <w:rPr>
          <w:rFonts w:ascii="Calibri" w:hAnsi="Calibri" w:cs="Calibri"/>
        </w:rPr>
        <w:t xml:space="preserve"> częściach</w:t>
      </w:r>
      <w:r w:rsidR="00E2697B">
        <w:rPr>
          <w:rFonts w:ascii="Calibri" w:hAnsi="Calibri" w:cs="Calibri"/>
        </w:rPr>
        <w:t xml:space="preserve"> w następujący</w:t>
      </w:r>
      <w:r w:rsidR="00407DA1">
        <w:rPr>
          <w:rFonts w:ascii="Calibri" w:hAnsi="Calibri" w:cs="Calibri"/>
        </w:rPr>
        <w:t xml:space="preserve"> sposób</w:t>
      </w:r>
      <w:r w:rsidR="00E2697B">
        <w:rPr>
          <w:rFonts w:ascii="Calibri" w:hAnsi="Calibri" w:cs="Calibri"/>
        </w:rPr>
        <w:t>:</w:t>
      </w:r>
    </w:p>
    <w:p w14:paraId="18A6ADC9" w14:textId="3254F3E8" w:rsidR="00F14B51" w:rsidRPr="005E2FBD" w:rsidRDefault="00F14B51" w:rsidP="00D22E9E">
      <w:pPr>
        <w:pStyle w:val="Nagwek"/>
        <w:numPr>
          <w:ilvl w:val="1"/>
          <w:numId w:val="10"/>
        </w:numPr>
        <w:spacing w:line="360" w:lineRule="auto"/>
        <w:jc w:val="both"/>
        <w:rPr>
          <w:rFonts w:ascii="Calibri" w:hAnsi="Calibri" w:cs="Calibri"/>
        </w:rPr>
      </w:pPr>
      <w:r w:rsidRPr="005E2FBD">
        <w:rPr>
          <w:rFonts w:ascii="Calibri" w:hAnsi="Calibri" w:cs="Calibri"/>
        </w:rPr>
        <w:t>Część pierwsza</w:t>
      </w:r>
      <w:r w:rsidR="005E2FBD">
        <w:rPr>
          <w:rFonts w:ascii="Calibri" w:hAnsi="Calibri" w:cs="Calibri"/>
        </w:rPr>
        <w:t xml:space="preserve"> </w:t>
      </w:r>
      <w:r w:rsidRPr="005E2FBD">
        <w:rPr>
          <w:rFonts w:ascii="Calibri" w:hAnsi="Calibri" w:cs="Calibri"/>
        </w:rPr>
        <w:t>obejmie 35 foteli obrotowych do stanowisk pracy wyposażonych w monitory ekranowe</w:t>
      </w:r>
      <w:r w:rsidR="00A329F8" w:rsidRPr="005E2FBD">
        <w:rPr>
          <w:rFonts w:ascii="Calibri" w:hAnsi="Calibri" w:cs="Calibri"/>
        </w:rPr>
        <w:t>.</w:t>
      </w:r>
    </w:p>
    <w:p w14:paraId="1763150B" w14:textId="001DE0EE" w:rsidR="00F14B51" w:rsidRPr="00917416" w:rsidRDefault="005E2FBD" w:rsidP="00F14B51">
      <w:pPr>
        <w:pStyle w:val="Nagwek"/>
        <w:numPr>
          <w:ilvl w:val="1"/>
          <w:numId w:val="10"/>
        </w:numPr>
        <w:spacing w:line="360" w:lineRule="auto"/>
        <w:jc w:val="both"/>
        <w:rPr>
          <w:rFonts w:ascii="Calibri" w:hAnsi="Calibri" w:cs="Calibri"/>
        </w:rPr>
      </w:pPr>
      <w:r w:rsidRPr="005E2FBD">
        <w:rPr>
          <w:rFonts w:ascii="Calibri" w:hAnsi="Calibri" w:cs="Calibri"/>
        </w:rPr>
        <w:t xml:space="preserve">Część druga </w:t>
      </w:r>
      <w:r w:rsidR="00F14B51" w:rsidRPr="00917416">
        <w:rPr>
          <w:rFonts w:ascii="Calibri" w:hAnsi="Calibri" w:cs="Calibri"/>
        </w:rPr>
        <w:t>obejmie 35 foteli obrotowych do stanowisk pracy wyposażonych w monitory ekranowe.</w:t>
      </w:r>
    </w:p>
    <w:p w14:paraId="71B59B3F" w14:textId="2EBABCB3" w:rsidR="00F14B51" w:rsidRPr="00917416" w:rsidRDefault="0007205D" w:rsidP="00F14B51">
      <w:pPr>
        <w:pStyle w:val="Nagwek"/>
        <w:numPr>
          <w:ilvl w:val="0"/>
          <w:numId w:val="10"/>
        </w:numPr>
        <w:spacing w:line="360" w:lineRule="auto"/>
        <w:ind w:left="284" w:hanging="284"/>
        <w:jc w:val="both"/>
        <w:rPr>
          <w:rFonts w:ascii="Calibri" w:hAnsi="Calibri" w:cs="Calibri"/>
        </w:rPr>
      </w:pPr>
      <w:r w:rsidRPr="00917416">
        <w:rPr>
          <w:rFonts w:ascii="Calibri" w:hAnsi="Calibri" w:cs="Calibri"/>
        </w:rPr>
        <w:t xml:space="preserve">Wykonawca zobowiązuje się dostarczyć przedmiot </w:t>
      </w:r>
      <w:r w:rsidR="00C032A9">
        <w:rPr>
          <w:rFonts w:ascii="Calibri" w:hAnsi="Calibri" w:cs="Calibri"/>
        </w:rPr>
        <w:t>Umowy</w:t>
      </w:r>
      <w:r w:rsidR="00C032A9" w:rsidRPr="00917416">
        <w:rPr>
          <w:rFonts w:ascii="Calibri" w:hAnsi="Calibri" w:cs="Calibri"/>
        </w:rPr>
        <w:t xml:space="preserve"> </w:t>
      </w:r>
      <w:r w:rsidRPr="00917416">
        <w:rPr>
          <w:rFonts w:ascii="Calibri" w:hAnsi="Calibri" w:cs="Calibri"/>
        </w:rPr>
        <w:t>wykonany zgodnie z obowiązującymi normami dotyczącymi wymiarów, wytrzymałości, trwałości, stateczności i bezpieczeństwa użytkowania oraz wykonany z materiałów posiadających atesty higieniczne i dopuszczonych do stosowania w Unii Europejskiej.</w:t>
      </w:r>
    </w:p>
    <w:p w14:paraId="3AA6A4DE" w14:textId="11806AC4" w:rsidR="00393001" w:rsidRPr="00393001" w:rsidRDefault="0007205D" w:rsidP="00393001">
      <w:pPr>
        <w:pStyle w:val="Nagwek"/>
        <w:numPr>
          <w:ilvl w:val="0"/>
          <w:numId w:val="10"/>
        </w:numPr>
        <w:spacing w:line="360" w:lineRule="auto"/>
        <w:ind w:left="284" w:hanging="284"/>
        <w:jc w:val="both"/>
        <w:rPr>
          <w:rFonts w:ascii="Calibri" w:hAnsi="Calibri" w:cs="Calibri"/>
        </w:rPr>
      </w:pPr>
      <w:r w:rsidRPr="00393001">
        <w:rPr>
          <w:rFonts w:ascii="Calibri" w:hAnsi="Calibri" w:cs="Calibri"/>
        </w:rPr>
        <w:t>Wykonawca zobowiązuje się uzgodnić</w:t>
      </w:r>
      <w:r w:rsidR="001E48B2" w:rsidRPr="00393001">
        <w:rPr>
          <w:rFonts w:ascii="Calibri" w:hAnsi="Calibri" w:cs="Calibri"/>
        </w:rPr>
        <w:t xml:space="preserve"> z Zamawiającym</w:t>
      </w:r>
      <w:r w:rsidRPr="00393001">
        <w:rPr>
          <w:rFonts w:ascii="Calibri" w:hAnsi="Calibri" w:cs="Calibri"/>
        </w:rPr>
        <w:t xml:space="preserve"> kolorystykę foteli obrotowych przed wykonaniem przedmiotu </w:t>
      </w:r>
      <w:r w:rsidR="00EA1E83" w:rsidRPr="00393001">
        <w:rPr>
          <w:rFonts w:ascii="Calibri" w:hAnsi="Calibri" w:cs="Calibri"/>
        </w:rPr>
        <w:t>Umowy</w:t>
      </w:r>
      <w:r w:rsidRPr="00393001">
        <w:rPr>
          <w:rFonts w:ascii="Calibri" w:hAnsi="Calibri" w:cs="Calibri"/>
        </w:rPr>
        <w:t>.</w:t>
      </w:r>
    </w:p>
    <w:p w14:paraId="389F4263" w14:textId="4356E2D7" w:rsidR="0007205D" w:rsidRPr="00393001" w:rsidRDefault="0007205D" w:rsidP="00393001">
      <w:pPr>
        <w:pStyle w:val="Nagwek"/>
        <w:numPr>
          <w:ilvl w:val="0"/>
          <w:numId w:val="10"/>
        </w:numPr>
        <w:spacing w:line="360" w:lineRule="auto"/>
        <w:ind w:left="284" w:hanging="284"/>
        <w:jc w:val="both"/>
        <w:rPr>
          <w:rFonts w:ascii="Calibri" w:hAnsi="Calibri" w:cs="Calibri"/>
        </w:rPr>
      </w:pPr>
      <w:r w:rsidRPr="00393001">
        <w:rPr>
          <w:rFonts w:ascii="Calibri" w:hAnsi="Calibri" w:cs="Calibri"/>
        </w:rPr>
        <w:t xml:space="preserve">Wykonawca zobowiązuje się dostarczyć Zamawiającemu </w:t>
      </w:r>
      <w:r w:rsidR="00C34D79" w:rsidRPr="00393001">
        <w:rPr>
          <w:rFonts w:ascii="Calibri" w:hAnsi="Calibri" w:cs="Calibri"/>
        </w:rPr>
        <w:t>wzorniki tkanin dostępnych dla foteli</w:t>
      </w:r>
      <w:r w:rsidRPr="00393001">
        <w:rPr>
          <w:rFonts w:ascii="Calibri" w:hAnsi="Calibri" w:cs="Calibri"/>
        </w:rPr>
        <w:t xml:space="preserve"> objętych </w:t>
      </w:r>
      <w:r w:rsidR="00372330" w:rsidRPr="00393001">
        <w:rPr>
          <w:rFonts w:ascii="Calibri" w:hAnsi="Calibri" w:cs="Calibri"/>
        </w:rPr>
        <w:t>U</w:t>
      </w:r>
      <w:r w:rsidRPr="00393001">
        <w:rPr>
          <w:rFonts w:ascii="Calibri" w:hAnsi="Calibri" w:cs="Calibri"/>
        </w:rPr>
        <w:t xml:space="preserve">mową w terminie </w:t>
      </w:r>
      <w:r w:rsidR="00C34D79" w:rsidRPr="00393001">
        <w:rPr>
          <w:rFonts w:ascii="Calibri" w:hAnsi="Calibri" w:cs="Calibri"/>
        </w:rPr>
        <w:t>7</w:t>
      </w:r>
      <w:r w:rsidRPr="00393001">
        <w:rPr>
          <w:rFonts w:ascii="Calibri" w:hAnsi="Calibri" w:cs="Calibri"/>
        </w:rPr>
        <w:t xml:space="preserve"> dni od d</w:t>
      </w:r>
      <w:r w:rsidR="002E645B">
        <w:rPr>
          <w:rFonts w:ascii="Calibri" w:hAnsi="Calibri" w:cs="Calibri"/>
        </w:rPr>
        <w:t>nia</w:t>
      </w:r>
      <w:r w:rsidRPr="00393001">
        <w:rPr>
          <w:rFonts w:ascii="Calibri" w:hAnsi="Calibri" w:cs="Calibri"/>
        </w:rPr>
        <w:t xml:space="preserve"> jej zawarcia.</w:t>
      </w:r>
    </w:p>
    <w:p w14:paraId="50C29A98" w14:textId="77777777" w:rsidR="0007205D" w:rsidRPr="00917416" w:rsidRDefault="0007205D" w:rsidP="0007205D">
      <w:pPr>
        <w:spacing w:line="360" w:lineRule="auto"/>
        <w:jc w:val="center"/>
        <w:rPr>
          <w:b/>
        </w:rPr>
      </w:pPr>
      <w:r w:rsidRPr="00917416">
        <w:rPr>
          <w:b/>
        </w:rPr>
        <w:sym w:font="Times New Roman" w:char="00A7"/>
      </w:r>
      <w:r w:rsidRPr="00917416">
        <w:rPr>
          <w:b/>
        </w:rPr>
        <w:t xml:space="preserve"> 4</w:t>
      </w:r>
    </w:p>
    <w:p w14:paraId="56A07CE0" w14:textId="57EAEC95" w:rsidR="00C34D79" w:rsidRPr="00917416" w:rsidRDefault="0007205D" w:rsidP="00DD4B92">
      <w:pPr>
        <w:pStyle w:val="Tekstpodstawowy"/>
        <w:numPr>
          <w:ilvl w:val="0"/>
          <w:numId w:val="11"/>
        </w:numPr>
        <w:spacing w:line="360" w:lineRule="auto"/>
        <w:ind w:left="284" w:hanging="284"/>
        <w:rPr>
          <w:rFonts w:ascii="Calibri" w:hAnsi="Calibri" w:cs="Calibri"/>
          <w:sz w:val="22"/>
          <w:szCs w:val="22"/>
          <w:lang w:val="pl-PL"/>
        </w:rPr>
      </w:pPr>
      <w:r w:rsidRPr="00917416">
        <w:rPr>
          <w:rFonts w:ascii="Calibri" w:hAnsi="Calibri" w:cs="Calibri"/>
          <w:sz w:val="22"/>
          <w:szCs w:val="22"/>
        </w:rPr>
        <w:t xml:space="preserve">Wykonawca zobowiązuje się do dostarczenia </w:t>
      </w:r>
      <w:r w:rsidRPr="00917416">
        <w:rPr>
          <w:rFonts w:ascii="Calibri" w:hAnsi="Calibri" w:cs="Calibri"/>
          <w:sz w:val="22"/>
          <w:szCs w:val="22"/>
          <w:lang w:val="pl-PL"/>
        </w:rPr>
        <w:t xml:space="preserve">foteli </w:t>
      </w:r>
      <w:r w:rsidRPr="00917416">
        <w:rPr>
          <w:rFonts w:ascii="Calibri" w:hAnsi="Calibri" w:cs="Calibri"/>
          <w:sz w:val="22"/>
          <w:szCs w:val="22"/>
        </w:rPr>
        <w:t>wraz</w:t>
      </w:r>
      <w:r w:rsidRPr="0091741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917416">
        <w:rPr>
          <w:rFonts w:ascii="Calibri" w:hAnsi="Calibri" w:cs="Calibri"/>
          <w:sz w:val="22"/>
          <w:szCs w:val="22"/>
        </w:rPr>
        <w:t>z rozładunkiem</w:t>
      </w:r>
      <w:r w:rsidR="00C34D79" w:rsidRPr="00917416">
        <w:rPr>
          <w:rFonts w:ascii="Calibri" w:hAnsi="Calibri" w:cs="Calibri"/>
          <w:sz w:val="22"/>
          <w:szCs w:val="22"/>
        </w:rPr>
        <w:t>,</w:t>
      </w:r>
      <w:r w:rsidRPr="00917416">
        <w:rPr>
          <w:rFonts w:ascii="Calibri" w:hAnsi="Calibri" w:cs="Calibri"/>
          <w:sz w:val="22"/>
          <w:szCs w:val="22"/>
        </w:rPr>
        <w:t xml:space="preserve"> wniesieniem</w:t>
      </w:r>
      <w:r w:rsidRPr="0091741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917416">
        <w:rPr>
          <w:rFonts w:ascii="Calibri" w:hAnsi="Calibri" w:cs="Calibri"/>
          <w:kern w:val="20"/>
          <w:sz w:val="22"/>
          <w:szCs w:val="22"/>
        </w:rPr>
        <w:t xml:space="preserve">do </w:t>
      </w:r>
      <w:r w:rsidR="00C34D79" w:rsidRPr="00917416">
        <w:rPr>
          <w:rFonts w:ascii="Calibri" w:hAnsi="Calibri" w:cs="Calibri"/>
          <w:kern w:val="20"/>
          <w:sz w:val="22"/>
          <w:szCs w:val="22"/>
        </w:rPr>
        <w:t xml:space="preserve">siedziby </w:t>
      </w:r>
      <w:r w:rsidR="00276F68">
        <w:rPr>
          <w:rFonts w:ascii="Calibri" w:hAnsi="Calibri" w:cs="Calibri"/>
          <w:kern w:val="20"/>
          <w:sz w:val="22"/>
          <w:szCs w:val="22"/>
        </w:rPr>
        <w:t>Z</w:t>
      </w:r>
      <w:r w:rsidR="00C34D79" w:rsidRPr="00917416">
        <w:rPr>
          <w:rFonts w:ascii="Calibri" w:hAnsi="Calibri" w:cs="Calibri"/>
          <w:kern w:val="20"/>
          <w:sz w:val="22"/>
          <w:szCs w:val="22"/>
        </w:rPr>
        <w:t>amawiającego i montażem</w:t>
      </w:r>
      <w:r w:rsidRPr="00917416">
        <w:rPr>
          <w:rFonts w:ascii="Calibri" w:hAnsi="Calibri" w:cs="Calibri"/>
          <w:kern w:val="20"/>
          <w:sz w:val="22"/>
          <w:szCs w:val="22"/>
          <w:lang w:val="pl-PL"/>
        </w:rPr>
        <w:t>.</w:t>
      </w:r>
      <w:r w:rsidRPr="00917416">
        <w:rPr>
          <w:rFonts w:ascii="Calibri" w:hAnsi="Calibri" w:cs="Calibri"/>
          <w:kern w:val="20"/>
          <w:sz w:val="22"/>
          <w:szCs w:val="22"/>
        </w:rPr>
        <w:t xml:space="preserve"> </w:t>
      </w:r>
    </w:p>
    <w:p w14:paraId="3AE4FDD0" w14:textId="4C73E764" w:rsidR="0007205D" w:rsidRPr="00917416" w:rsidRDefault="0007205D" w:rsidP="00DD4B92">
      <w:pPr>
        <w:pStyle w:val="Tekstpodstawowy"/>
        <w:numPr>
          <w:ilvl w:val="0"/>
          <w:numId w:val="11"/>
        </w:numPr>
        <w:spacing w:line="360" w:lineRule="auto"/>
        <w:ind w:left="284" w:hanging="284"/>
        <w:rPr>
          <w:rFonts w:ascii="Calibri" w:hAnsi="Calibri" w:cs="Calibri"/>
          <w:sz w:val="22"/>
          <w:szCs w:val="22"/>
          <w:lang w:val="pl-PL"/>
        </w:rPr>
      </w:pPr>
      <w:r w:rsidRPr="00917416">
        <w:rPr>
          <w:rFonts w:ascii="Calibri" w:hAnsi="Calibri" w:cs="Calibri"/>
          <w:sz w:val="22"/>
          <w:szCs w:val="22"/>
        </w:rPr>
        <w:t>Koszt dostawy, o której mowa w ust.</w:t>
      </w:r>
      <w:r w:rsidRPr="0091741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917416">
        <w:rPr>
          <w:rFonts w:ascii="Calibri" w:hAnsi="Calibri" w:cs="Calibri"/>
          <w:sz w:val="22"/>
          <w:szCs w:val="22"/>
        </w:rPr>
        <w:t>1 wraz z rozładunkiem</w:t>
      </w:r>
      <w:r w:rsidR="00C34D79" w:rsidRPr="00917416">
        <w:rPr>
          <w:rFonts w:ascii="Calibri" w:hAnsi="Calibri" w:cs="Calibri"/>
          <w:sz w:val="22"/>
          <w:szCs w:val="22"/>
        </w:rPr>
        <w:t>,</w:t>
      </w:r>
      <w:r w:rsidRPr="00917416">
        <w:rPr>
          <w:rFonts w:ascii="Calibri" w:hAnsi="Calibri" w:cs="Calibri"/>
          <w:sz w:val="22"/>
          <w:szCs w:val="22"/>
        </w:rPr>
        <w:t xml:space="preserve"> wniesieniem </w:t>
      </w:r>
      <w:r w:rsidR="00C34D79" w:rsidRPr="00917416">
        <w:rPr>
          <w:rFonts w:ascii="Calibri" w:hAnsi="Calibri" w:cs="Calibri"/>
          <w:sz w:val="22"/>
          <w:szCs w:val="22"/>
        </w:rPr>
        <w:t xml:space="preserve">i montażem </w:t>
      </w:r>
      <w:r w:rsidRPr="00917416">
        <w:rPr>
          <w:rFonts w:ascii="Calibri" w:hAnsi="Calibri" w:cs="Calibri"/>
          <w:sz w:val="22"/>
          <w:szCs w:val="22"/>
        </w:rPr>
        <w:t xml:space="preserve">jest wliczony w kwocie </w:t>
      </w:r>
      <w:r w:rsidR="004052B1">
        <w:rPr>
          <w:rFonts w:ascii="Calibri" w:hAnsi="Calibri" w:cs="Calibri"/>
          <w:sz w:val="22"/>
          <w:szCs w:val="22"/>
        </w:rPr>
        <w:t xml:space="preserve">wynagrodzenia, o którym mowa </w:t>
      </w:r>
      <w:r w:rsidRPr="003D409F">
        <w:rPr>
          <w:rFonts w:ascii="Calibri" w:hAnsi="Calibri" w:cs="Calibri"/>
          <w:sz w:val="22"/>
          <w:szCs w:val="22"/>
        </w:rPr>
        <w:sym w:font="Times New Roman" w:char="00A7"/>
      </w:r>
      <w:r w:rsidRPr="003D409F">
        <w:rPr>
          <w:rFonts w:ascii="Calibri" w:hAnsi="Calibri" w:cs="Calibri"/>
          <w:sz w:val="22"/>
          <w:szCs w:val="22"/>
        </w:rPr>
        <w:t xml:space="preserve"> </w:t>
      </w:r>
      <w:r w:rsidR="007663CB" w:rsidRPr="003D409F">
        <w:rPr>
          <w:rFonts w:ascii="Calibri" w:hAnsi="Calibri" w:cs="Calibri"/>
          <w:sz w:val="22"/>
          <w:szCs w:val="22"/>
        </w:rPr>
        <w:t>7</w:t>
      </w:r>
      <w:r w:rsidRPr="003D409F">
        <w:rPr>
          <w:rFonts w:ascii="Calibri" w:hAnsi="Calibri" w:cs="Calibri"/>
          <w:sz w:val="22"/>
          <w:szCs w:val="22"/>
        </w:rPr>
        <w:t xml:space="preserve"> ust.</w:t>
      </w:r>
      <w:r w:rsidRPr="003D409F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D409F">
        <w:rPr>
          <w:rFonts w:ascii="Calibri" w:hAnsi="Calibri" w:cs="Calibri"/>
          <w:sz w:val="22"/>
          <w:szCs w:val="22"/>
        </w:rPr>
        <w:t>2.</w:t>
      </w:r>
    </w:p>
    <w:p w14:paraId="004D3D71" w14:textId="72B58235" w:rsidR="00917416" w:rsidRPr="00917416" w:rsidRDefault="0007205D" w:rsidP="00DC6618">
      <w:pPr>
        <w:pStyle w:val="Tekstpodstawowy"/>
        <w:numPr>
          <w:ilvl w:val="0"/>
          <w:numId w:val="11"/>
        </w:num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917416">
        <w:rPr>
          <w:rFonts w:ascii="Calibri" w:hAnsi="Calibri" w:cs="Calibri"/>
          <w:sz w:val="22"/>
          <w:szCs w:val="22"/>
        </w:rPr>
        <w:t>Zamawiający</w:t>
      </w:r>
      <w:r w:rsidRPr="0091741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917416">
        <w:rPr>
          <w:rFonts w:ascii="Calibri" w:hAnsi="Calibri" w:cs="Calibri"/>
          <w:sz w:val="22"/>
          <w:szCs w:val="22"/>
        </w:rPr>
        <w:t>będzie składał zamówieni</w:t>
      </w:r>
      <w:r w:rsidR="008E17B3">
        <w:rPr>
          <w:rFonts w:ascii="Calibri" w:hAnsi="Calibri" w:cs="Calibri"/>
          <w:sz w:val="22"/>
          <w:szCs w:val="22"/>
        </w:rPr>
        <w:t xml:space="preserve">a cząstkowe </w:t>
      </w:r>
      <w:r w:rsidRPr="00917416">
        <w:rPr>
          <w:rFonts w:ascii="Calibri" w:hAnsi="Calibri" w:cs="Calibri"/>
          <w:sz w:val="22"/>
          <w:szCs w:val="22"/>
        </w:rPr>
        <w:t xml:space="preserve">do Wykonawcy </w:t>
      </w:r>
      <w:r w:rsidR="00486DCF">
        <w:rPr>
          <w:rFonts w:ascii="Calibri" w:hAnsi="Calibri" w:cs="Calibri"/>
          <w:sz w:val="22"/>
          <w:szCs w:val="22"/>
        </w:rPr>
        <w:t xml:space="preserve">pocztą elektroniczną </w:t>
      </w:r>
      <w:r w:rsidRPr="00917416">
        <w:rPr>
          <w:rFonts w:ascii="Calibri" w:hAnsi="Calibri" w:cs="Calibri"/>
          <w:sz w:val="22"/>
          <w:szCs w:val="22"/>
        </w:rPr>
        <w:t xml:space="preserve">na </w:t>
      </w:r>
      <w:r w:rsidR="00486DCF">
        <w:rPr>
          <w:rFonts w:ascii="Calibri" w:hAnsi="Calibri" w:cs="Calibri"/>
          <w:sz w:val="22"/>
          <w:szCs w:val="22"/>
        </w:rPr>
        <w:t xml:space="preserve">adres </w:t>
      </w:r>
      <w:r w:rsidRPr="00917416">
        <w:rPr>
          <w:rFonts w:ascii="Calibri" w:hAnsi="Calibri" w:cs="Calibri"/>
          <w:sz w:val="22"/>
          <w:szCs w:val="22"/>
        </w:rPr>
        <w:t>e-mail</w:t>
      </w:r>
      <w:r w:rsidRPr="00B152EC">
        <w:rPr>
          <w:rFonts w:ascii="Calibri" w:hAnsi="Calibri" w:cs="Calibri"/>
          <w:sz w:val="22"/>
          <w:szCs w:val="22"/>
          <w:highlight w:val="yellow"/>
        </w:rPr>
        <w:t>…………</w:t>
      </w:r>
      <w:r w:rsidRPr="00B152EC">
        <w:rPr>
          <w:rFonts w:ascii="Calibri" w:hAnsi="Calibri" w:cs="Calibri"/>
          <w:sz w:val="22"/>
          <w:szCs w:val="22"/>
          <w:highlight w:val="yellow"/>
          <w:lang w:val="pl-PL"/>
        </w:rPr>
        <w:t>………………………………………………..</w:t>
      </w:r>
      <w:r w:rsidRPr="00B152EC">
        <w:rPr>
          <w:rFonts w:ascii="Calibri" w:hAnsi="Calibri" w:cs="Calibri"/>
          <w:sz w:val="22"/>
          <w:szCs w:val="22"/>
          <w:highlight w:val="yellow"/>
        </w:rPr>
        <w:t>…</w:t>
      </w:r>
    </w:p>
    <w:p w14:paraId="20A3BBDE" w14:textId="4C10389C" w:rsidR="00917416" w:rsidRPr="003D409F" w:rsidRDefault="0007205D" w:rsidP="00DC6618">
      <w:pPr>
        <w:pStyle w:val="Tekstpodstawowy"/>
        <w:numPr>
          <w:ilvl w:val="0"/>
          <w:numId w:val="11"/>
        </w:num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917416">
        <w:rPr>
          <w:rFonts w:ascii="Calibri" w:hAnsi="Calibri" w:cs="Calibri"/>
          <w:sz w:val="22"/>
          <w:szCs w:val="22"/>
        </w:rPr>
        <w:t xml:space="preserve">Wykonawca zobowiązuje się do dostawy zamówionego przedmiotu zamówienia </w:t>
      </w:r>
      <w:r w:rsidR="00CE53B3">
        <w:rPr>
          <w:rFonts w:ascii="Calibri" w:hAnsi="Calibri" w:cs="Calibri"/>
          <w:sz w:val="22"/>
          <w:szCs w:val="22"/>
        </w:rPr>
        <w:t xml:space="preserve">cząstkowego </w:t>
      </w:r>
      <w:r w:rsidRPr="00917416">
        <w:rPr>
          <w:rFonts w:ascii="Calibri" w:hAnsi="Calibri" w:cs="Calibri"/>
          <w:sz w:val="22"/>
          <w:szCs w:val="22"/>
        </w:rPr>
        <w:t>w terminie nie dłuższym niż</w:t>
      </w:r>
      <w:r w:rsidR="00917416" w:rsidRPr="00917416">
        <w:rPr>
          <w:rFonts w:ascii="Calibri" w:hAnsi="Calibri" w:cs="Calibri"/>
          <w:sz w:val="22"/>
          <w:szCs w:val="22"/>
        </w:rPr>
        <w:t xml:space="preserve"> </w:t>
      </w:r>
      <w:r w:rsidR="00917416" w:rsidRPr="00B152EC">
        <w:rPr>
          <w:rFonts w:ascii="Calibri" w:hAnsi="Calibri" w:cs="Calibri"/>
          <w:sz w:val="22"/>
          <w:szCs w:val="22"/>
        </w:rPr>
        <w:t xml:space="preserve">40 </w:t>
      </w:r>
      <w:r w:rsidRPr="00B152EC">
        <w:rPr>
          <w:rFonts w:ascii="Calibri" w:hAnsi="Calibri" w:cs="Calibri"/>
          <w:sz w:val="22"/>
          <w:szCs w:val="22"/>
        </w:rPr>
        <w:t>dni</w:t>
      </w:r>
      <w:r w:rsidRPr="00917416">
        <w:rPr>
          <w:rFonts w:ascii="Calibri" w:hAnsi="Calibri" w:cs="Calibri"/>
          <w:sz w:val="22"/>
          <w:szCs w:val="22"/>
        </w:rPr>
        <w:t xml:space="preserve"> roboczych (dni robocze</w:t>
      </w:r>
      <w:r w:rsidRPr="0091741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917416">
        <w:rPr>
          <w:rFonts w:ascii="Calibri" w:hAnsi="Calibri" w:cs="Calibri"/>
          <w:sz w:val="22"/>
          <w:szCs w:val="22"/>
        </w:rPr>
        <w:t>to dni tygodnia od poniedziałku do piątku za wyjątkiem dni ustawowo wolnych od pracy i dni wolnych</w:t>
      </w:r>
      <w:r w:rsidRPr="0091741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917416">
        <w:rPr>
          <w:rFonts w:ascii="Calibri" w:hAnsi="Calibri" w:cs="Calibri"/>
          <w:sz w:val="22"/>
          <w:szCs w:val="22"/>
        </w:rPr>
        <w:t xml:space="preserve">u Zamawiającego) od daty </w:t>
      </w:r>
      <w:r w:rsidR="0049741A">
        <w:rPr>
          <w:rFonts w:ascii="Calibri" w:hAnsi="Calibri" w:cs="Calibri"/>
          <w:sz w:val="22"/>
          <w:szCs w:val="22"/>
        </w:rPr>
        <w:t>zatwierdzenia</w:t>
      </w:r>
      <w:r w:rsidR="0049741A" w:rsidRPr="00917416">
        <w:rPr>
          <w:rFonts w:ascii="Calibri" w:hAnsi="Calibri" w:cs="Calibri"/>
          <w:sz w:val="22"/>
          <w:szCs w:val="22"/>
        </w:rPr>
        <w:t xml:space="preserve"> </w:t>
      </w:r>
      <w:r w:rsidR="00C70E07">
        <w:rPr>
          <w:rFonts w:ascii="Calibri" w:hAnsi="Calibri" w:cs="Calibri"/>
          <w:sz w:val="22"/>
          <w:szCs w:val="22"/>
        </w:rPr>
        <w:t>zamówienia</w:t>
      </w:r>
      <w:r w:rsidR="00C70E07" w:rsidRPr="00917416">
        <w:rPr>
          <w:rFonts w:ascii="Calibri" w:hAnsi="Calibri" w:cs="Calibri"/>
          <w:sz w:val="22"/>
          <w:szCs w:val="22"/>
        </w:rPr>
        <w:t xml:space="preserve"> </w:t>
      </w:r>
      <w:r w:rsidRPr="00917416">
        <w:rPr>
          <w:rFonts w:ascii="Calibri" w:hAnsi="Calibri" w:cs="Calibri"/>
          <w:sz w:val="22"/>
          <w:szCs w:val="22"/>
        </w:rPr>
        <w:t>cząstkowego przez</w:t>
      </w:r>
      <w:r w:rsidRPr="00917416">
        <w:rPr>
          <w:rFonts w:ascii="Calibri" w:hAnsi="Calibri" w:cs="Calibri"/>
          <w:sz w:val="22"/>
          <w:szCs w:val="22"/>
          <w:lang w:val="pl-PL"/>
        </w:rPr>
        <w:t xml:space="preserve"> Zamawiającego.</w:t>
      </w:r>
    </w:p>
    <w:p w14:paraId="690C693E" w14:textId="77777777" w:rsidR="00745686" w:rsidRPr="003D409F" w:rsidRDefault="00745686" w:rsidP="003D409F">
      <w:pPr>
        <w:pStyle w:val="Tekstpodstawowy"/>
        <w:numPr>
          <w:ilvl w:val="0"/>
          <w:numId w:val="11"/>
        </w:num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3D409F">
        <w:rPr>
          <w:rFonts w:ascii="Calibri" w:hAnsi="Calibri" w:cs="Calibri"/>
          <w:sz w:val="22"/>
          <w:szCs w:val="22"/>
        </w:rPr>
        <w:t>Do bieżącej współpracy, w zakresie wykonywania Umowy, upoważnione są następujące osoby:</w:t>
      </w:r>
    </w:p>
    <w:p w14:paraId="1C2E6C35" w14:textId="2D9B39F1" w:rsidR="00745686" w:rsidRPr="003D409F" w:rsidRDefault="00745686" w:rsidP="00745686">
      <w:pPr>
        <w:pStyle w:val="Standard"/>
        <w:numPr>
          <w:ilvl w:val="0"/>
          <w:numId w:val="24"/>
        </w:numPr>
        <w:jc w:val="both"/>
        <w:rPr>
          <w:rStyle w:val="Domylnaczcionkaakapitu1"/>
          <w:rFonts w:ascii="Calibri" w:hAnsi="Calibri" w:cs="Calibri"/>
          <w:sz w:val="22"/>
          <w:szCs w:val="22"/>
          <w:lang w:val="pl-PL"/>
        </w:rPr>
      </w:pPr>
      <w:r w:rsidRPr="003D409F">
        <w:rPr>
          <w:rStyle w:val="Domylnaczcionkaakapitu1"/>
          <w:rFonts w:ascii="Calibri" w:hAnsi="Calibri" w:cs="Calibri"/>
          <w:sz w:val="22"/>
          <w:szCs w:val="22"/>
          <w:lang w:val="pl-PL"/>
        </w:rPr>
        <w:t xml:space="preserve">Po stronie Zamawiającego: </w:t>
      </w:r>
      <w:r w:rsidRPr="003D409F">
        <w:rPr>
          <w:rStyle w:val="Domylnaczcionkaakapitu1"/>
          <w:rFonts w:ascii="Calibri" w:hAnsi="Calibri" w:cs="Calibri"/>
          <w:sz w:val="22"/>
          <w:szCs w:val="22"/>
          <w:highlight w:val="yellow"/>
          <w:lang w:val="pl-PL"/>
        </w:rPr>
        <w:t>…………………………</w:t>
      </w:r>
      <w:r w:rsidR="00FB2E73">
        <w:rPr>
          <w:rStyle w:val="Domylnaczcionkaakapitu1"/>
          <w:rFonts w:ascii="Calibri" w:hAnsi="Calibri" w:cs="Calibri"/>
          <w:sz w:val="22"/>
          <w:szCs w:val="22"/>
          <w:highlight w:val="yellow"/>
          <w:lang w:val="pl-PL"/>
        </w:rPr>
        <w:t>…</w:t>
      </w:r>
      <w:r w:rsidRPr="003D409F">
        <w:rPr>
          <w:rStyle w:val="Domylnaczcionkaakapitu1"/>
          <w:rFonts w:ascii="Calibri" w:hAnsi="Calibri" w:cs="Calibri"/>
          <w:sz w:val="22"/>
          <w:szCs w:val="22"/>
          <w:highlight w:val="yellow"/>
          <w:lang w:val="pl-PL"/>
        </w:rPr>
        <w:t>,</w:t>
      </w:r>
      <w:r w:rsidRPr="003D409F">
        <w:rPr>
          <w:rStyle w:val="Domylnaczcionkaakapitu1"/>
          <w:rFonts w:ascii="Calibri" w:hAnsi="Calibri" w:cs="Calibri"/>
          <w:sz w:val="22"/>
          <w:szCs w:val="22"/>
          <w:lang w:val="pl-PL"/>
        </w:rPr>
        <w:t xml:space="preserve"> email: </w:t>
      </w:r>
      <w:r w:rsidRPr="003D409F">
        <w:rPr>
          <w:rStyle w:val="Domylnaczcionkaakapitu1"/>
          <w:rFonts w:ascii="Calibri" w:hAnsi="Calibri" w:cs="Calibri"/>
          <w:sz w:val="22"/>
          <w:szCs w:val="22"/>
          <w:highlight w:val="yellow"/>
          <w:lang w:val="pl-PL"/>
        </w:rPr>
        <w:t>……………………………….</w:t>
      </w:r>
      <w:r w:rsidRPr="003D409F">
        <w:rPr>
          <w:rStyle w:val="Domylnaczcionkaakapitu1"/>
          <w:rFonts w:ascii="Calibri" w:hAnsi="Calibri" w:cs="Calibri"/>
          <w:sz w:val="22"/>
          <w:szCs w:val="22"/>
          <w:lang w:val="pl-PL"/>
        </w:rPr>
        <w:t xml:space="preserve">, </w:t>
      </w:r>
    </w:p>
    <w:p w14:paraId="3BF9EA52" w14:textId="4D21EE42" w:rsidR="00745686" w:rsidRPr="003D409F" w:rsidRDefault="00745686" w:rsidP="00745686">
      <w:pPr>
        <w:pStyle w:val="Standard"/>
        <w:numPr>
          <w:ilvl w:val="0"/>
          <w:numId w:val="24"/>
        </w:numPr>
        <w:jc w:val="both"/>
        <w:rPr>
          <w:rStyle w:val="Domylnaczcionkaakapitu1"/>
          <w:rFonts w:ascii="Calibri" w:hAnsi="Calibri" w:cs="Calibri"/>
          <w:sz w:val="22"/>
          <w:szCs w:val="22"/>
          <w:lang w:val="pl-PL"/>
        </w:rPr>
      </w:pPr>
      <w:r w:rsidRPr="003D409F">
        <w:rPr>
          <w:rStyle w:val="Domylnaczcionkaakapitu1"/>
          <w:rFonts w:ascii="Calibri" w:hAnsi="Calibri" w:cs="Calibri"/>
          <w:sz w:val="22"/>
          <w:szCs w:val="22"/>
          <w:lang w:val="pl-PL"/>
        </w:rPr>
        <w:t xml:space="preserve">po stronie Wykonawcy: </w:t>
      </w:r>
      <w:r w:rsidRPr="003D409F">
        <w:rPr>
          <w:rStyle w:val="Domylnaczcionkaakapitu1"/>
          <w:rFonts w:ascii="Calibri" w:hAnsi="Calibri" w:cs="Calibri"/>
          <w:sz w:val="22"/>
          <w:szCs w:val="22"/>
          <w:highlight w:val="yellow"/>
          <w:lang w:val="pl-PL"/>
        </w:rPr>
        <w:t>…………………</w:t>
      </w:r>
      <w:r w:rsidR="001C1479" w:rsidRPr="00FB2E73">
        <w:rPr>
          <w:rStyle w:val="Domylnaczcionkaakapitu1"/>
          <w:rFonts w:ascii="Calibri" w:hAnsi="Calibri" w:cs="Calibri"/>
          <w:sz w:val="22"/>
          <w:szCs w:val="22"/>
          <w:highlight w:val="yellow"/>
          <w:lang w:val="pl-PL"/>
        </w:rPr>
        <w:t>………………</w:t>
      </w:r>
      <w:r w:rsidR="003D409F">
        <w:rPr>
          <w:rStyle w:val="Domylnaczcionkaakapitu1"/>
          <w:rFonts w:ascii="Calibri" w:hAnsi="Calibri" w:cs="Calibri"/>
          <w:sz w:val="22"/>
          <w:szCs w:val="22"/>
          <w:lang w:val="pl-PL"/>
        </w:rPr>
        <w:t xml:space="preserve">, </w:t>
      </w:r>
      <w:r w:rsidRPr="003D409F">
        <w:rPr>
          <w:rStyle w:val="Domylnaczcionkaakapitu1"/>
          <w:rFonts w:ascii="Calibri" w:hAnsi="Calibri" w:cs="Calibri"/>
          <w:sz w:val="22"/>
          <w:szCs w:val="22"/>
          <w:lang w:val="pl-PL"/>
        </w:rPr>
        <w:t xml:space="preserve">email: </w:t>
      </w:r>
      <w:r w:rsidRPr="003D409F">
        <w:rPr>
          <w:rStyle w:val="Domylnaczcionkaakapitu1"/>
          <w:rFonts w:ascii="Calibri" w:hAnsi="Calibri" w:cs="Calibri"/>
          <w:sz w:val="22"/>
          <w:szCs w:val="22"/>
          <w:highlight w:val="yellow"/>
          <w:lang w:val="pl-PL"/>
        </w:rPr>
        <w:t>……………………………….</w:t>
      </w:r>
    </w:p>
    <w:p w14:paraId="7D9F270C" w14:textId="3EC686E1" w:rsidR="00745686" w:rsidRPr="003D409F" w:rsidRDefault="002C3A83" w:rsidP="003D409F">
      <w:pPr>
        <w:pStyle w:val="Tekstpodstawowy"/>
        <w:numPr>
          <w:ilvl w:val="0"/>
          <w:numId w:val="11"/>
        </w:num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911B6F">
        <w:rPr>
          <w:rFonts w:ascii="Calibri" w:hAnsi="Calibri" w:cs="Calibri"/>
          <w:sz w:val="22"/>
          <w:szCs w:val="22"/>
        </w:rPr>
        <w:lastRenderedPageBreak/>
        <w:t>O</w:t>
      </w:r>
      <w:r w:rsidR="00745686" w:rsidRPr="003D409F">
        <w:rPr>
          <w:rFonts w:ascii="Calibri" w:hAnsi="Calibri" w:cs="Calibri"/>
          <w:sz w:val="22"/>
          <w:szCs w:val="22"/>
        </w:rPr>
        <w:t xml:space="preserve">soby </w:t>
      </w:r>
      <w:r w:rsidRPr="00911B6F">
        <w:rPr>
          <w:rFonts w:ascii="Calibri" w:hAnsi="Calibri" w:cs="Calibri"/>
          <w:sz w:val="22"/>
          <w:szCs w:val="22"/>
        </w:rPr>
        <w:t xml:space="preserve">wymienione w ust. 5 </w:t>
      </w:r>
      <w:r w:rsidR="00745686" w:rsidRPr="003D409F">
        <w:rPr>
          <w:rFonts w:ascii="Calibri" w:hAnsi="Calibri" w:cs="Calibri"/>
          <w:sz w:val="22"/>
          <w:szCs w:val="22"/>
        </w:rPr>
        <w:t>są upoważnione do wykonywania w imieniu mocodawcy czynności określonych w Umowie</w:t>
      </w:r>
      <w:r w:rsidRPr="00911B6F">
        <w:rPr>
          <w:rFonts w:ascii="Calibri" w:hAnsi="Calibri" w:cs="Calibri"/>
          <w:sz w:val="22"/>
          <w:szCs w:val="22"/>
        </w:rPr>
        <w:t xml:space="preserve"> w tym do podpisania protokoł</w:t>
      </w:r>
      <w:r w:rsidR="00570E63" w:rsidRPr="00911B6F">
        <w:rPr>
          <w:rFonts w:ascii="Calibri" w:hAnsi="Calibri" w:cs="Calibri"/>
          <w:sz w:val="22"/>
          <w:szCs w:val="22"/>
        </w:rPr>
        <w:t>ów odbioru</w:t>
      </w:r>
      <w:r w:rsidR="00745686" w:rsidRPr="003D409F">
        <w:rPr>
          <w:rFonts w:ascii="Calibri" w:hAnsi="Calibri" w:cs="Calibri"/>
          <w:sz w:val="22"/>
          <w:szCs w:val="22"/>
        </w:rPr>
        <w:t>, z wyłączeniem zmiany postanowień tej Umowy, jej rozwiązania lub wypowiedzenia.</w:t>
      </w:r>
    </w:p>
    <w:p w14:paraId="5DAA00B4" w14:textId="0DC297B7" w:rsidR="00745686" w:rsidRPr="003D409F" w:rsidRDefault="00745686" w:rsidP="003D409F">
      <w:pPr>
        <w:pStyle w:val="Tekstpodstawowy"/>
        <w:numPr>
          <w:ilvl w:val="0"/>
          <w:numId w:val="11"/>
        </w:num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3D409F">
        <w:rPr>
          <w:rFonts w:ascii="Calibri" w:hAnsi="Calibri" w:cs="Calibri"/>
          <w:sz w:val="22"/>
          <w:szCs w:val="22"/>
        </w:rPr>
        <w:t>Zmiana osó</w:t>
      </w:r>
      <w:r w:rsidR="00396888" w:rsidRPr="00911B6F">
        <w:rPr>
          <w:rFonts w:ascii="Calibri" w:hAnsi="Calibri" w:cs="Calibri"/>
          <w:sz w:val="22"/>
          <w:szCs w:val="22"/>
        </w:rPr>
        <w:t>b, o których mowa w ust. 5</w:t>
      </w:r>
      <w:r w:rsidRPr="003D409F">
        <w:rPr>
          <w:rFonts w:ascii="Calibri" w:hAnsi="Calibri" w:cs="Calibri"/>
          <w:sz w:val="22"/>
          <w:szCs w:val="22"/>
        </w:rPr>
        <w:t xml:space="preserve"> wymaga poinformowania drugiej Strony na piśmie i nie stanowi zmiany Umowy i nie wymaga aneksu do </w:t>
      </w:r>
      <w:r w:rsidR="00911B6F">
        <w:rPr>
          <w:rFonts w:ascii="Calibri" w:hAnsi="Calibri" w:cs="Calibri"/>
          <w:sz w:val="22"/>
          <w:szCs w:val="22"/>
        </w:rPr>
        <w:t>Umowy.</w:t>
      </w:r>
    </w:p>
    <w:p w14:paraId="57318431" w14:textId="77777777" w:rsidR="00D7492C" w:rsidRPr="00911B6F" w:rsidRDefault="00D7492C" w:rsidP="003D409F">
      <w:pPr>
        <w:pStyle w:val="Tekstpodstawowy"/>
        <w:spacing w:line="360" w:lineRule="auto"/>
        <w:ind w:left="284"/>
        <w:rPr>
          <w:rFonts w:ascii="Calibri" w:hAnsi="Calibri" w:cs="Calibri"/>
          <w:sz w:val="22"/>
          <w:szCs w:val="22"/>
        </w:rPr>
      </w:pPr>
    </w:p>
    <w:p w14:paraId="564B60CD" w14:textId="01947CF1" w:rsidR="00E205D8" w:rsidRPr="00917416" w:rsidRDefault="00E205D8" w:rsidP="00ED45C6">
      <w:pPr>
        <w:pStyle w:val="Tekstpodstawowy"/>
        <w:spacing w:line="360" w:lineRule="auto"/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917416">
        <w:rPr>
          <w:rFonts w:ascii="Calibri" w:hAnsi="Calibri" w:cs="Calibri"/>
          <w:b/>
          <w:sz w:val="22"/>
          <w:szCs w:val="22"/>
        </w:rPr>
        <w:sym w:font="Times New Roman" w:char="00A7"/>
      </w:r>
      <w:r w:rsidRPr="00917416">
        <w:rPr>
          <w:rFonts w:ascii="Calibri" w:hAnsi="Calibri" w:cs="Calibri"/>
          <w:b/>
          <w:sz w:val="22"/>
          <w:szCs w:val="22"/>
        </w:rPr>
        <w:t xml:space="preserve"> 5</w:t>
      </w:r>
    </w:p>
    <w:p w14:paraId="5363BDE9" w14:textId="7F4C41C1" w:rsidR="00917416" w:rsidRPr="00B152EC" w:rsidRDefault="0007205D" w:rsidP="00ED45C6">
      <w:pPr>
        <w:pStyle w:val="Tekstpodstawowy"/>
        <w:numPr>
          <w:ilvl w:val="0"/>
          <w:numId w:val="2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152EC">
        <w:rPr>
          <w:rFonts w:ascii="Calibri" w:hAnsi="Calibri" w:cs="Calibri"/>
          <w:sz w:val="22"/>
          <w:szCs w:val="22"/>
        </w:rPr>
        <w:t xml:space="preserve">Wykonawca zapłaci Zamawiającemu kary umowne w wysokości 10% wartości </w:t>
      </w:r>
      <w:r w:rsidR="00F728A5" w:rsidRPr="00B152EC">
        <w:rPr>
          <w:rFonts w:ascii="Calibri" w:hAnsi="Calibri" w:cs="Calibri"/>
          <w:sz w:val="22"/>
          <w:szCs w:val="22"/>
        </w:rPr>
        <w:t xml:space="preserve">brutto </w:t>
      </w:r>
      <w:r w:rsidR="0016518E" w:rsidRPr="00B152EC">
        <w:rPr>
          <w:rFonts w:ascii="Calibri" w:hAnsi="Calibri" w:cs="Calibri"/>
          <w:sz w:val="22"/>
          <w:szCs w:val="22"/>
        </w:rPr>
        <w:t>Umow</w:t>
      </w:r>
      <w:r w:rsidRPr="00B152EC">
        <w:rPr>
          <w:rFonts w:ascii="Calibri" w:hAnsi="Calibri" w:cs="Calibri"/>
          <w:sz w:val="22"/>
          <w:szCs w:val="22"/>
        </w:rPr>
        <w:t xml:space="preserve">y </w:t>
      </w:r>
      <w:r w:rsidRPr="00B152EC">
        <w:rPr>
          <w:rFonts w:ascii="Calibri" w:hAnsi="Calibri" w:cs="Calibri"/>
          <w:sz w:val="22"/>
          <w:szCs w:val="22"/>
          <w:lang w:val="pl-PL"/>
        </w:rPr>
        <w:t xml:space="preserve">ustalonej </w:t>
      </w:r>
      <w:r w:rsidRPr="003D409F">
        <w:rPr>
          <w:rFonts w:ascii="Calibri" w:hAnsi="Calibri" w:cs="Calibri"/>
          <w:sz w:val="22"/>
          <w:szCs w:val="22"/>
          <w:lang w:val="pl-PL"/>
        </w:rPr>
        <w:t xml:space="preserve">w </w:t>
      </w:r>
      <w:r w:rsidRPr="003D409F">
        <w:rPr>
          <w:rFonts w:ascii="Calibri" w:hAnsi="Calibri" w:cs="Calibri"/>
          <w:sz w:val="22"/>
          <w:szCs w:val="22"/>
        </w:rPr>
        <w:sym w:font="Times New Roman" w:char="00A7"/>
      </w:r>
      <w:r w:rsidRPr="003D409F">
        <w:rPr>
          <w:rFonts w:ascii="Calibri" w:hAnsi="Calibri" w:cs="Calibri"/>
          <w:sz w:val="22"/>
          <w:szCs w:val="22"/>
        </w:rPr>
        <w:t xml:space="preserve"> </w:t>
      </w:r>
      <w:r w:rsidR="00EF4F7C" w:rsidRPr="003D409F">
        <w:rPr>
          <w:rFonts w:ascii="Calibri" w:hAnsi="Calibri" w:cs="Calibri"/>
          <w:sz w:val="22"/>
          <w:szCs w:val="22"/>
        </w:rPr>
        <w:t>7</w:t>
      </w:r>
      <w:r w:rsidRPr="003D409F">
        <w:rPr>
          <w:rFonts w:ascii="Calibri" w:hAnsi="Calibri" w:cs="Calibri"/>
          <w:sz w:val="22"/>
          <w:szCs w:val="22"/>
        </w:rPr>
        <w:t xml:space="preserve"> ust.</w:t>
      </w:r>
      <w:r w:rsidRPr="003D409F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D409F">
        <w:rPr>
          <w:rFonts w:ascii="Calibri" w:hAnsi="Calibri" w:cs="Calibri"/>
          <w:sz w:val="22"/>
          <w:szCs w:val="22"/>
        </w:rPr>
        <w:t>2</w:t>
      </w:r>
      <w:r w:rsidRPr="00B152EC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B152EC">
        <w:rPr>
          <w:rFonts w:ascii="Calibri" w:hAnsi="Calibri" w:cs="Calibri"/>
          <w:sz w:val="22"/>
          <w:szCs w:val="22"/>
        </w:rPr>
        <w:t xml:space="preserve">z tytułu </w:t>
      </w:r>
      <w:r w:rsidRPr="00B152EC">
        <w:rPr>
          <w:rFonts w:ascii="Calibri" w:hAnsi="Calibri" w:cs="Calibri"/>
          <w:sz w:val="22"/>
          <w:szCs w:val="22"/>
          <w:lang w:val="pl-PL"/>
        </w:rPr>
        <w:t xml:space="preserve">rozwiązania </w:t>
      </w:r>
      <w:r w:rsidR="0016518E" w:rsidRPr="00B152EC">
        <w:rPr>
          <w:rFonts w:ascii="Calibri" w:hAnsi="Calibri" w:cs="Calibri"/>
          <w:sz w:val="22"/>
          <w:szCs w:val="22"/>
          <w:lang w:val="pl-PL"/>
        </w:rPr>
        <w:t>Umow</w:t>
      </w:r>
      <w:r w:rsidRPr="00B152EC">
        <w:rPr>
          <w:rFonts w:ascii="Calibri" w:hAnsi="Calibri" w:cs="Calibri"/>
          <w:sz w:val="22"/>
          <w:szCs w:val="22"/>
          <w:lang w:val="pl-PL"/>
        </w:rPr>
        <w:t xml:space="preserve">y przez Wykonawcę lub rozwiązania </w:t>
      </w:r>
      <w:r w:rsidR="0016518E" w:rsidRPr="00B152EC">
        <w:rPr>
          <w:rFonts w:ascii="Calibri" w:hAnsi="Calibri" w:cs="Calibri"/>
          <w:sz w:val="22"/>
          <w:szCs w:val="22"/>
          <w:lang w:val="pl-PL"/>
        </w:rPr>
        <w:t>Umow</w:t>
      </w:r>
      <w:r w:rsidRPr="00B152EC">
        <w:rPr>
          <w:rFonts w:ascii="Calibri" w:hAnsi="Calibri" w:cs="Calibri"/>
          <w:sz w:val="22"/>
          <w:szCs w:val="22"/>
          <w:lang w:val="pl-PL"/>
        </w:rPr>
        <w:t xml:space="preserve">y przez Zamawiającego z przyczyn leżących po stronie Wykonawcy, </w:t>
      </w:r>
      <w:r w:rsidRPr="00B152EC">
        <w:rPr>
          <w:rFonts w:ascii="Calibri" w:hAnsi="Calibri" w:cs="Calibri"/>
          <w:sz w:val="22"/>
          <w:szCs w:val="22"/>
        </w:rPr>
        <w:t>.</w:t>
      </w:r>
    </w:p>
    <w:p w14:paraId="28A41F3E" w14:textId="706D9275" w:rsidR="00917416" w:rsidRPr="003D409F" w:rsidRDefault="0007205D" w:rsidP="00ED45C6">
      <w:pPr>
        <w:pStyle w:val="Tekstpodstawowy"/>
        <w:numPr>
          <w:ilvl w:val="0"/>
          <w:numId w:val="2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917416">
        <w:rPr>
          <w:rFonts w:ascii="Calibri" w:hAnsi="Calibri" w:cs="Calibri"/>
          <w:sz w:val="22"/>
          <w:szCs w:val="22"/>
        </w:rPr>
        <w:t xml:space="preserve">Wykonawca zapłaci Zamawiającemu kary umowne z tytułu </w:t>
      </w:r>
      <w:r w:rsidRPr="00917416">
        <w:rPr>
          <w:rFonts w:ascii="Calibri" w:hAnsi="Calibri" w:cs="Calibri"/>
          <w:sz w:val="22"/>
          <w:szCs w:val="22"/>
          <w:lang w:val="pl-PL"/>
        </w:rPr>
        <w:t>zwłoki</w:t>
      </w:r>
      <w:r w:rsidRPr="00917416">
        <w:rPr>
          <w:rFonts w:ascii="Calibri" w:hAnsi="Calibri" w:cs="Calibri"/>
          <w:sz w:val="22"/>
          <w:szCs w:val="22"/>
        </w:rPr>
        <w:t xml:space="preserve"> w realizacji przedmiotu zamówienia </w:t>
      </w:r>
      <w:r w:rsidR="00CC3960">
        <w:rPr>
          <w:rFonts w:ascii="Calibri" w:hAnsi="Calibri" w:cs="Calibri"/>
          <w:sz w:val="22"/>
          <w:szCs w:val="22"/>
        </w:rPr>
        <w:t>cząstkowego</w:t>
      </w:r>
      <w:r w:rsidR="00CC3960" w:rsidRPr="00917416">
        <w:rPr>
          <w:rFonts w:ascii="Calibri" w:hAnsi="Calibri" w:cs="Calibri"/>
          <w:sz w:val="22"/>
          <w:szCs w:val="22"/>
        </w:rPr>
        <w:t xml:space="preserve"> </w:t>
      </w:r>
      <w:r w:rsidRPr="00917416">
        <w:rPr>
          <w:rFonts w:ascii="Calibri" w:hAnsi="Calibri" w:cs="Calibri"/>
          <w:sz w:val="22"/>
          <w:szCs w:val="22"/>
        </w:rPr>
        <w:t xml:space="preserve">w wysokości 0,5 % wartości </w:t>
      </w:r>
      <w:r w:rsidR="00B20A06">
        <w:rPr>
          <w:rFonts w:ascii="Calibri" w:hAnsi="Calibri" w:cs="Calibri"/>
          <w:sz w:val="22"/>
          <w:szCs w:val="22"/>
        </w:rPr>
        <w:t>brutto</w:t>
      </w:r>
      <w:r w:rsidR="00B20A06" w:rsidRPr="00917416">
        <w:rPr>
          <w:rFonts w:ascii="Calibri" w:hAnsi="Calibri" w:cs="Calibri"/>
          <w:sz w:val="22"/>
          <w:szCs w:val="22"/>
        </w:rPr>
        <w:t xml:space="preserve"> </w:t>
      </w:r>
      <w:r w:rsidR="00FF712E">
        <w:rPr>
          <w:rFonts w:ascii="Calibri" w:hAnsi="Calibri" w:cs="Calibri"/>
          <w:sz w:val="22"/>
          <w:szCs w:val="22"/>
        </w:rPr>
        <w:t>zamówienia cząstkowego</w:t>
      </w:r>
      <w:r w:rsidRPr="00917416">
        <w:rPr>
          <w:rFonts w:ascii="Calibri" w:hAnsi="Calibri" w:cs="Calibri"/>
          <w:sz w:val="22"/>
          <w:szCs w:val="22"/>
        </w:rPr>
        <w:t xml:space="preserve"> za każdy </w:t>
      </w:r>
      <w:r w:rsidRPr="00917416">
        <w:rPr>
          <w:rFonts w:ascii="Calibri" w:hAnsi="Calibri" w:cs="Calibri"/>
          <w:sz w:val="22"/>
          <w:szCs w:val="22"/>
          <w:lang w:val="pl-PL"/>
        </w:rPr>
        <w:t xml:space="preserve">rozpoczęty </w:t>
      </w:r>
      <w:r w:rsidRPr="00917416">
        <w:rPr>
          <w:rFonts w:ascii="Calibri" w:hAnsi="Calibri" w:cs="Calibri"/>
          <w:sz w:val="22"/>
          <w:szCs w:val="22"/>
        </w:rPr>
        <w:t xml:space="preserve">dzień </w:t>
      </w:r>
      <w:r w:rsidRPr="00917416">
        <w:rPr>
          <w:rFonts w:ascii="Calibri" w:hAnsi="Calibri" w:cs="Calibri"/>
          <w:sz w:val="22"/>
          <w:szCs w:val="22"/>
          <w:lang w:val="pl-PL"/>
        </w:rPr>
        <w:t>zwłoki</w:t>
      </w:r>
      <w:r w:rsidRPr="00917416">
        <w:rPr>
          <w:rFonts w:ascii="Calibri" w:hAnsi="Calibri" w:cs="Calibri"/>
          <w:sz w:val="22"/>
          <w:szCs w:val="22"/>
        </w:rPr>
        <w:t xml:space="preserve"> powyżej terminu </w:t>
      </w:r>
      <w:r w:rsidRPr="00917416">
        <w:rPr>
          <w:rFonts w:ascii="Calibri" w:hAnsi="Calibri" w:cs="Calibri"/>
          <w:sz w:val="22"/>
          <w:szCs w:val="22"/>
          <w:lang w:val="pl-PL"/>
        </w:rPr>
        <w:t>realizacji</w:t>
      </w:r>
      <w:r w:rsidRPr="00917416">
        <w:rPr>
          <w:rFonts w:ascii="Calibri" w:hAnsi="Calibri" w:cs="Calibri"/>
          <w:sz w:val="22"/>
          <w:szCs w:val="22"/>
        </w:rPr>
        <w:t xml:space="preserve"> </w:t>
      </w:r>
      <w:r w:rsidRPr="003D409F">
        <w:rPr>
          <w:rFonts w:ascii="Calibri" w:hAnsi="Calibri" w:cs="Calibri"/>
          <w:sz w:val="22"/>
          <w:szCs w:val="22"/>
        </w:rPr>
        <w:t xml:space="preserve">określonego w </w:t>
      </w:r>
      <w:r w:rsidR="00A01587" w:rsidRPr="003D409F">
        <w:rPr>
          <w:rFonts w:ascii="Calibri" w:hAnsi="Calibri" w:cs="Calibri"/>
          <w:sz w:val="22"/>
          <w:szCs w:val="22"/>
        </w:rPr>
        <w:t>§ 4</w:t>
      </w:r>
      <w:r w:rsidR="00B152EC" w:rsidRPr="003D409F">
        <w:rPr>
          <w:rFonts w:ascii="Calibri" w:hAnsi="Calibri" w:cs="Calibri"/>
          <w:sz w:val="22"/>
          <w:szCs w:val="22"/>
        </w:rPr>
        <w:t xml:space="preserve"> </w:t>
      </w:r>
      <w:r w:rsidRPr="003D409F">
        <w:rPr>
          <w:rFonts w:ascii="Calibri" w:hAnsi="Calibri" w:cs="Calibri"/>
          <w:sz w:val="22"/>
          <w:szCs w:val="22"/>
        </w:rPr>
        <w:t>ust.</w:t>
      </w:r>
      <w:r w:rsidRPr="003D409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152EC" w:rsidRPr="003D409F">
        <w:rPr>
          <w:rFonts w:ascii="Calibri" w:hAnsi="Calibri" w:cs="Calibri"/>
          <w:sz w:val="22"/>
          <w:szCs w:val="22"/>
          <w:lang w:val="pl-PL"/>
        </w:rPr>
        <w:t>4</w:t>
      </w:r>
      <w:r w:rsidRPr="003D409F">
        <w:rPr>
          <w:rFonts w:ascii="Calibri" w:hAnsi="Calibri" w:cs="Calibri"/>
          <w:sz w:val="22"/>
          <w:szCs w:val="22"/>
          <w:lang w:val="pl-PL"/>
        </w:rPr>
        <w:t xml:space="preserve">, nie więcej niż 10% </w:t>
      </w:r>
      <w:r w:rsidR="0037127D" w:rsidRPr="003D409F">
        <w:rPr>
          <w:rFonts w:ascii="Calibri" w:hAnsi="Calibri" w:cs="Calibri"/>
          <w:sz w:val="22"/>
          <w:szCs w:val="22"/>
          <w:lang w:val="pl-PL"/>
        </w:rPr>
        <w:t xml:space="preserve">maksymalnej </w:t>
      </w:r>
      <w:r w:rsidRPr="003D409F">
        <w:rPr>
          <w:rFonts w:ascii="Calibri" w:hAnsi="Calibri" w:cs="Calibri"/>
          <w:sz w:val="22"/>
          <w:szCs w:val="22"/>
          <w:lang w:val="pl-PL"/>
        </w:rPr>
        <w:t xml:space="preserve">wartości </w:t>
      </w:r>
      <w:r w:rsidR="0016518E" w:rsidRPr="003D409F">
        <w:rPr>
          <w:rFonts w:ascii="Calibri" w:hAnsi="Calibri" w:cs="Calibri"/>
          <w:sz w:val="22"/>
          <w:szCs w:val="22"/>
          <w:lang w:val="pl-PL"/>
        </w:rPr>
        <w:t>Umow</w:t>
      </w:r>
      <w:r w:rsidRPr="003D409F">
        <w:rPr>
          <w:rFonts w:ascii="Calibri" w:hAnsi="Calibri" w:cs="Calibri"/>
          <w:sz w:val="22"/>
          <w:szCs w:val="22"/>
          <w:lang w:val="pl-PL"/>
        </w:rPr>
        <w:t xml:space="preserve">y </w:t>
      </w:r>
      <w:r w:rsidR="00260D0D" w:rsidRPr="003D409F">
        <w:rPr>
          <w:rFonts w:ascii="Calibri" w:hAnsi="Calibri" w:cs="Calibri"/>
          <w:sz w:val="22"/>
          <w:szCs w:val="22"/>
          <w:lang w:val="pl-PL"/>
        </w:rPr>
        <w:t>brutto</w:t>
      </w:r>
      <w:r w:rsidR="0037127D" w:rsidRPr="003D409F">
        <w:rPr>
          <w:rFonts w:ascii="Calibri" w:hAnsi="Calibri" w:cs="Calibri"/>
          <w:sz w:val="22"/>
          <w:szCs w:val="22"/>
          <w:lang w:val="pl-PL"/>
        </w:rPr>
        <w:t xml:space="preserve"> określonej w §7 ust. 2</w:t>
      </w:r>
      <w:r w:rsidRPr="003D409F">
        <w:rPr>
          <w:rFonts w:ascii="Calibri" w:hAnsi="Calibri" w:cs="Calibri"/>
          <w:sz w:val="22"/>
          <w:szCs w:val="22"/>
          <w:lang w:val="pl-PL"/>
        </w:rPr>
        <w:t>.</w:t>
      </w:r>
    </w:p>
    <w:p w14:paraId="306E82ED" w14:textId="5C85CC40" w:rsidR="00917416" w:rsidRPr="003D409F" w:rsidRDefault="0007205D" w:rsidP="00ED45C6">
      <w:pPr>
        <w:pStyle w:val="Tekstpodstawowy"/>
        <w:numPr>
          <w:ilvl w:val="0"/>
          <w:numId w:val="2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3D409F">
        <w:rPr>
          <w:rFonts w:ascii="Calibri" w:hAnsi="Calibri" w:cs="Calibri"/>
          <w:sz w:val="22"/>
          <w:szCs w:val="22"/>
        </w:rPr>
        <w:t xml:space="preserve">W razie stwierdzenia wad ukrytych towaru i nieusunięcia ich w terminie 14 dni od daty zgłoszenia Wykonawca zobowiązuje się zapłacić Zamawiającemu karę w wysokości 5 % wartości </w:t>
      </w:r>
      <w:r w:rsidR="009F7D53" w:rsidRPr="003D409F">
        <w:rPr>
          <w:rFonts w:ascii="Calibri" w:hAnsi="Calibri" w:cs="Calibri"/>
          <w:sz w:val="22"/>
          <w:szCs w:val="22"/>
        </w:rPr>
        <w:t xml:space="preserve">brutto </w:t>
      </w:r>
      <w:r w:rsidRPr="003D409F">
        <w:rPr>
          <w:rFonts w:ascii="Calibri" w:hAnsi="Calibri" w:cs="Calibri"/>
          <w:sz w:val="22"/>
          <w:szCs w:val="22"/>
        </w:rPr>
        <w:t xml:space="preserve">towaru wadliwego za każdy dzień zwłoki, nie więcej niż 10% </w:t>
      </w:r>
      <w:r w:rsidR="00321EA5" w:rsidRPr="003D409F">
        <w:rPr>
          <w:rFonts w:ascii="Calibri" w:hAnsi="Calibri" w:cs="Calibri"/>
          <w:sz w:val="22"/>
          <w:szCs w:val="22"/>
        </w:rPr>
        <w:t xml:space="preserve">maksymalnej </w:t>
      </w:r>
      <w:r w:rsidRPr="003D409F">
        <w:rPr>
          <w:rFonts w:ascii="Calibri" w:hAnsi="Calibri" w:cs="Calibri"/>
          <w:sz w:val="22"/>
          <w:szCs w:val="22"/>
        </w:rPr>
        <w:t xml:space="preserve">wartości </w:t>
      </w:r>
      <w:r w:rsidR="0016518E" w:rsidRPr="003D409F">
        <w:rPr>
          <w:rFonts w:ascii="Calibri" w:hAnsi="Calibri" w:cs="Calibri"/>
          <w:sz w:val="22"/>
          <w:szCs w:val="22"/>
        </w:rPr>
        <w:t>Umow</w:t>
      </w:r>
      <w:r w:rsidRPr="003D409F">
        <w:rPr>
          <w:rFonts w:ascii="Calibri" w:hAnsi="Calibri" w:cs="Calibri"/>
          <w:sz w:val="22"/>
          <w:szCs w:val="22"/>
        </w:rPr>
        <w:t xml:space="preserve">y </w:t>
      </w:r>
      <w:r w:rsidR="00BE42A3" w:rsidRPr="003D409F">
        <w:rPr>
          <w:rFonts w:ascii="Calibri" w:hAnsi="Calibri" w:cs="Calibri"/>
          <w:sz w:val="22"/>
          <w:szCs w:val="22"/>
        </w:rPr>
        <w:t>brutto</w:t>
      </w:r>
      <w:r w:rsidR="00DC5AF4" w:rsidRPr="003D409F">
        <w:rPr>
          <w:rFonts w:ascii="Calibri" w:hAnsi="Calibri" w:cs="Calibri"/>
          <w:sz w:val="22"/>
          <w:szCs w:val="22"/>
        </w:rPr>
        <w:t>, o której mowa w §7 ust. 2</w:t>
      </w:r>
      <w:r w:rsidRPr="003D409F">
        <w:rPr>
          <w:rFonts w:ascii="Calibri" w:hAnsi="Calibri" w:cs="Calibri"/>
          <w:sz w:val="22"/>
          <w:szCs w:val="22"/>
        </w:rPr>
        <w:t>.</w:t>
      </w:r>
    </w:p>
    <w:p w14:paraId="7DAC0932" w14:textId="0A61A565" w:rsidR="00917416" w:rsidRPr="00917416" w:rsidRDefault="0007205D" w:rsidP="00ED45C6">
      <w:pPr>
        <w:pStyle w:val="Tekstpodstawowy"/>
        <w:numPr>
          <w:ilvl w:val="0"/>
          <w:numId w:val="2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917416">
        <w:rPr>
          <w:rFonts w:ascii="Calibri" w:hAnsi="Calibri" w:cs="Calibri"/>
          <w:sz w:val="22"/>
          <w:szCs w:val="22"/>
        </w:rPr>
        <w:t xml:space="preserve">Zamawiający zastrzega sobie możliwość dochodzenia odszkodowania przewyższającego kary umowne wynikające z </w:t>
      </w:r>
      <w:r w:rsidR="0016518E">
        <w:rPr>
          <w:rFonts w:ascii="Calibri" w:hAnsi="Calibri" w:cs="Calibri"/>
          <w:sz w:val="22"/>
          <w:szCs w:val="22"/>
        </w:rPr>
        <w:t>Umow</w:t>
      </w:r>
      <w:r w:rsidRPr="00917416">
        <w:rPr>
          <w:rFonts w:ascii="Calibri" w:hAnsi="Calibri" w:cs="Calibri"/>
          <w:sz w:val="22"/>
          <w:szCs w:val="22"/>
        </w:rPr>
        <w:t xml:space="preserve">y za niewykonanie lub nienależyte wykonanie </w:t>
      </w:r>
      <w:r w:rsidR="0016518E">
        <w:rPr>
          <w:rFonts w:ascii="Calibri" w:hAnsi="Calibri" w:cs="Calibri"/>
          <w:sz w:val="22"/>
          <w:szCs w:val="22"/>
        </w:rPr>
        <w:t>Umow</w:t>
      </w:r>
      <w:r w:rsidRPr="00917416">
        <w:rPr>
          <w:rFonts w:ascii="Calibri" w:hAnsi="Calibri" w:cs="Calibri"/>
          <w:sz w:val="22"/>
          <w:szCs w:val="22"/>
        </w:rPr>
        <w:t xml:space="preserve">y oraz za wyrządzone szkody. Zamawiający zastrzega możliwość sumowania kar z tytułu rozwiązania jak i z tytułu nienależytego wykonania </w:t>
      </w:r>
      <w:r w:rsidR="0016518E">
        <w:rPr>
          <w:rFonts w:ascii="Calibri" w:hAnsi="Calibri" w:cs="Calibri"/>
          <w:sz w:val="22"/>
          <w:szCs w:val="22"/>
        </w:rPr>
        <w:t>Umow</w:t>
      </w:r>
      <w:r w:rsidRPr="00917416">
        <w:rPr>
          <w:rFonts w:ascii="Calibri" w:hAnsi="Calibri" w:cs="Calibri"/>
          <w:sz w:val="22"/>
          <w:szCs w:val="22"/>
        </w:rPr>
        <w:t xml:space="preserve">y. </w:t>
      </w:r>
    </w:p>
    <w:p w14:paraId="19D9AC38" w14:textId="2D2DE077" w:rsidR="00917416" w:rsidRPr="00917416" w:rsidRDefault="0007205D" w:rsidP="00ED45C6">
      <w:pPr>
        <w:pStyle w:val="Tekstpodstawowy"/>
        <w:numPr>
          <w:ilvl w:val="0"/>
          <w:numId w:val="2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917416">
        <w:rPr>
          <w:rFonts w:ascii="Calibri" w:hAnsi="Calibri" w:cs="Calibri"/>
          <w:sz w:val="22"/>
          <w:szCs w:val="22"/>
        </w:rPr>
        <w:t xml:space="preserve">Łączna maksymalna wysokość kar umownych nie może przekraczać 30% </w:t>
      </w:r>
      <w:r w:rsidR="00321EA5">
        <w:rPr>
          <w:rFonts w:ascii="Calibri" w:hAnsi="Calibri" w:cs="Calibri"/>
          <w:sz w:val="22"/>
          <w:szCs w:val="22"/>
        </w:rPr>
        <w:t>maksymalnej</w:t>
      </w:r>
      <w:r w:rsidR="00FD06E5">
        <w:rPr>
          <w:rFonts w:ascii="Calibri" w:hAnsi="Calibri" w:cs="Calibri"/>
          <w:sz w:val="22"/>
          <w:szCs w:val="22"/>
        </w:rPr>
        <w:t xml:space="preserve"> </w:t>
      </w:r>
      <w:r w:rsidRPr="00917416">
        <w:rPr>
          <w:rFonts w:ascii="Calibri" w:hAnsi="Calibri" w:cs="Calibri"/>
          <w:sz w:val="22"/>
          <w:szCs w:val="22"/>
        </w:rPr>
        <w:t xml:space="preserve">wartości </w:t>
      </w:r>
      <w:r w:rsidR="00FD06E5">
        <w:rPr>
          <w:rFonts w:ascii="Calibri" w:hAnsi="Calibri" w:cs="Calibri"/>
          <w:sz w:val="22"/>
          <w:szCs w:val="22"/>
        </w:rPr>
        <w:t>brutto</w:t>
      </w:r>
      <w:r w:rsidR="00FD06E5" w:rsidRPr="00917416">
        <w:rPr>
          <w:rFonts w:ascii="Calibri" w:hAnsi="Calibri" w:cs="Calibri"/>
          <w:sz w:val="22"/>
          <w:szCs w:val="22"/>
        </w:rPr>
        <w:t xml:space="preserve"> </w:t>
      </w:r>
      <w:r w:rsidR="0016518E">
        <w:rPr>
          <w:rFonts w:ascii="Calibri" w:hAnsi="Calibri" w:cs="Calibri"/>
          <w:sz w:val="22"/>
          <w:szCs w:val="22"/>
        </w:rPr>
        <w:t>Umow</w:t>
      </w:r>
      <w:r w:rsidRPr="00917416">
        <w:rPr>
          <w:rFonts w:ascii="Calibri" w:hAnsi="Calibri" w:cs="Calibri"/>
          <w:sz w:val="22"/>
          <w:szCs w:val="22"/>
        </w:rPr>
        <w:t>y.</w:t>
      </w:r>
      <w:r w:rsidR="00917416" w:rsidRPr="00917416">
        <w:rPr>
          <w:rFonts w:ascii="Calibri" w:hAnsi="Calibri" w:cs="Calibri"/>
          <w:sz w:val="22"/>
          <w:szCs w:val="22"/>
        </w:rPr>
        <w:t xml:space="preserve"> </w:t>
      </w:r>
      <w:r w:rsidRPr="00917416">
        <w:rPr>
          <w:rFonts w:ascii="Calibri" w:hAnsi="Calibri" w:cs="Calibri"/>
          <w:sz w:val="22"/>
          <w:szCs w:val="22"/>
        </w:rPr>
        <w:t xml:space="preserve">W przypadku, osiągnięcia łącznej maksymalnej wysokości kar umownych Zamawiający zastrzega możliwość rozwiązania </w:t>
      </w:r>
      <w:r w:rsidR="0016518E">
        <w:rPr>
          <w:rFonts w:ascii="Calibri" w:hAnsi="Calibri" w:cs="Calibri"/>
          <w:sz w:val="22"/>
          <w:szCs w:val="22"/>
        </w:rPr>
        <w:t>Umow</w:t>
      </w:r>
      <w:r w:rsidRPr="00917416">
        <w:rPr>
          <w:rFonts w:ascii="Calibri" w:hAnsi="Calibri" w:cs="Calibri"/>
          <w:sz w:val="22"/>
          <w:szCs w:val="22"/>
        </w:rPr>
        <w:t>y.</w:t>
      </w:r>
    </w:p>
    <w:p w14:paraId="20246F22" w14:textId="0CF12308" w:rsidR="0007205D" w:rsidRPr="00917416" w:rsidRDefault="0007205D" w:rsidP="00ED45C6">
      <w:pPr>
        <w:pStyle w:val="Tekstpodstawowy"/>
        <w:numPr>
          <w:ilvl w:val="0"/>
          <w:numId w:val="20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917416">
        <w:rPr>
          <w:rFonts w:ascii="Calibri" w:hAnsi="Calibri" w:cs="Calibri"/>
          <w:sz w:val="22"/>
          <w:szCs w:val="22"/>
        </w:rPr>
        <w:t>Zamawiający jest uprawniony do potrącenia naliczonych kar umownych z przysługującego Wykonawcy wynagrodzenia, na co Wykonawca wyraża zgodę.</w:t>
      </w:r>
    </w:p>
    <w:p w14:paraId="30C82F76" w14:textId="77777777" w:rsidR="0007205D" w:rsidRPr="00917416" w:rsidRDefault="0007205D" w:rsidP="0007205D">
      <w:pPr>
        <w:spacing w:line="360" w:lineRule="auto"/>
        <w:jc w:val="center"/>
        <w:rPr>
          <w:b/>
        </w:rPr>
      </w:pPr>
      <w:r w:rsidRPr="00917416">
        <w:rPr>
          <w:b/>
        </w:rPr>
        <w:sym w:font="Times New Roman" w:char="00A7"/>
      </w:r>
      <w:r w:rsidRPr="00917416">
        <w:rPr>
          <w:b/>
        </w:rPr>
        <w:t xml:space="preserve"> 6</w:t>
      </w:r>
    </w:p>
    <w:p w14:paraId="0AD19FFB" w14:textId="414D19D1" w:rsidR="0007205D" w:rsidRPr="00B95231" w:rsidRDefault="0007205D" w:rsidP="0007205D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B95231">
        <w:t xml:space="preserve">Wykonawca zobowiązuje się do </w:t>
      </w:r>
      <w:r w:rsidR="00B95231">
        <w:t xml:space="preserve">prawidłowego </w:t>
      </w:r>
      <w:r w:rsidRPr="00B95231">
        <w:t>wystawiania</w:t>
      </w:r>
      <w:r w:rsidR="00ED45C6">
        <w:t xml:space="preserve"> i dostarczania</w:t>
      </w:r>
      <w:r w:rsidRPr="00B95231">
        <w:t xml:space="preserve"> faktur </w:t>
      </w:r>
      <w:r w:rsidR="00B92DE6" w:rsidRPr="00B95231">
        <w:t xml:space="preserve">w postaci papierowej </w:t>
      </w:r>
      <w:r w:rsidRPr="00B95231">
        <w:t xml:space="preserve">wraz z towarem </w:t>
      </w:r>
      <w:r w:rsidR="00B95231">
        <w:t>na</w:t>
      </w:r>
      <w:r w:rsidR="00B95231" w:rsidRPr="00B95231">
        <w:t xml:space="preserve"> </w:t>
      </w:r>
      <w:r w:rsidRPr="00B95231">
        <w:t>miejsce dostawy</w:t>
      </w:r>
      <w:r w:rsidR="00B92DE6" w:rsidRPr="00B95231">
        <w:t xml:space="preserve"> </w:t>
      </w:r>
      <w:r w:rsidR="00B95231">
        <w:t xml:space="preserve">określone w zamówieniu cząstkowym </w:t>
      </w:r>
      <w:r w:rsidR="00B92DE6" w:rsidRPr="00B95231">
        <w:t>lub w postaci elektronicznej na adres e-mail: faktury@kim.gov.pl</w:t>
      </w:r>
    </w:p>
    <w:p w14:paraId="6EEC7096" w14:textId="5909AF04" w:rsidR="00467206" w:rsidRDefault="00467206" w:rsidP="0007205D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Podstawą do wystawienia faktury jest podpisany przez </w:t>
      </w:r>
      <w:r w:rsidR="009D7FE8">
        <w:t>przedstawiciela Zamawiającego</w:t>
      </w:r>
      <w:r>
        <w:t xml:space="preserve"> protokół odbioru bez zastrzeżeń</w:t>
      </w:r>
      <w:r w:rsidR="00163C28">
        <w:t xml:space="preserve">, którego wzór stanowi </w:t>
      </w:r>
      <w:r w:rsidR="00163C28" w:rsidRPr="00A01587">
        <w:t xml:space="preserve">Załącznik nr </w:t>
      </w:r>
      <w:r w:rsidR="009466C9" w:rsidRPr="00A01587">
        <w:t>2</w:t>
      </w:r>
      <w:r w:rsidR="00163C28" w:rsidRPr="00A01587">
        <w:t xml:space="preserve"> do</w:t>
      </w:r>
      <w:r w:rsidR="00163C28" w:rsidRPr="009466C9">
        <w:t xml:space="preserve"> Umowy</w:t>
      </w:r>
      <w:r>
        <w:t>.</w:t>
      </w:r>
    </w:p>
    <w:p w14:paraId="28CF37D0" w14:textId="21ADDDE8" w:rsidR="00F7242B" w:rsidRPr="00F74162" w:rsidRDefault="00F7242B" w:rsidP="00F74162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F74162">
        <w:lastRenderedPageBreak/>
        <w:t>Uprawnionym do podpisania protokołu odbioru po stronie Zamawiającego jest Dyrektor Krajowego Instytutu Mediów lub osoba</w:t>
      </w:r>
      <w:r w:rsidR="00CD0082">
        <w:t>, o której mowa w §4 ust. 5 pkt 1</w:t>
      </w:r>
      <w:r w:rsidRPr="00F74162">
        <w:t>.</w:t>
      </w:r>
    </w:p>
    <w:p w14:paraId="57D32A04" w14:textId="10965AA4" w:rsidR="002806B3" w:rsidRPr="00140BED" w:rsidRDefault="002806B3" w:rsidP="00140BED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140BED">
        <w:t xml:space="preserve">Wynagrodzenie będzie płatne przelewem w terminie </w:t>
      </w:r>
      <w:r w:rsidR="00284CB9">
        <w:t>30</w:t>
      </w:r>
      <w:r w:rsidRPr="00140BED">
        <w:t xml:space="preserve"> dni po dostarczeniu faktury VAT Zamawiającemu, na rachunek wskazany na fakturze. Terminem zapłaty wynagrodzenia jest dzień obciążenia rachunku bankowego Zamawiającego.</w:t>
      </w:r>
    </w:p>
    <w:p w14:paraId="5AFFB165" w14:textId="77777777" w:rsidR="002806B3" w:rsidRPr="00140BED" w:rsidRDefault="002806B3" w:rsidP="00140BED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140BED">
        <w:t>W przypadku faktury wystawionej niezgodnie z obowiązującymi przepisami lub postanowieniami Umowy Zamawiający poinformuje niezwłocznie Wykonawcę o tym fakcie, a jej zapłata zostanie wstrzymana do czasu otrzymania przez Zamawiającego prawidłowo wystawionej faktury, faktury korygującej lub podpisania noty korygującej, tym samym termin płatności zostanie przesunięty odpowiednio.</w:t>
      </w:r>
    </w:p>
    <w:p w14:paraId="23D81AD2" w14:textId="4AFF78D5" w:rsidR="002806B3" w:rsidRPr="00CD3F0E" w:rsidRDefault="00F74162" w:rsidP="0007205D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CD3F0E">
        <w:t xml:space="preserve">Strony akceptują wystawianie i dostarczanie w formie elektronicznej w formacie PDF: faktur, faktur korygujących oraz duplikatów faktur, zgodnie z art. 106n ustawy z dnia 11 marca 2004 r. o podatku od towarów i usług (Dz. U. z 2022 r. poz. 931, z </w:t>
      </w:r>
      <w:proofErr w:type="spellStart"/>
      <w:r w:rsidRPr="00CD3F0E">
        <w:t>późn</w:t>
      </w:r>
      <w:proofErr w:type="spellEnd"/>
      <w:r w:rsidRPr="00CD3F0E">
        <w:t>. zm.).</w:t>
      </w:r>
    </w:p>
    <w:p w14:paraId="54D07B2E" w14:textId="77777777" w:rsidR="00467206" w:rsidRPr="00B95231" w:rsidRDefault="00467206" w:rsidP="00CD3F0E">
      <w:pPr>
        <w:spacing w:line="360" w:lineRule="auto"/>
        <w:ind w:left="284"/>
        <w:jc w:val="both"/>
      </w:pPr>
    </w:p>
    <w:p w14:paraId="571502C1" w14:textId="77777777" w:rsidR="0007205D" w:rsidRPr="00917416" w:rsidRDefault="0007205D" w:rsidP="0007205D">
      <w:pPr>
        <w:spacing w:line="360" w:lineRule="auto"/>
        <w:jc w:val="center"/>
      </w:pPr>
      <w:r w:rsidRPr="00917416">
        <w:rPr>
          <w:b/>
        </w:rPr>
        <w:sym w:font="Times New Roman" w:char="00A7"/>
      </w:r>
      <w:r w:rsidRPr="00917416">
        <w:rPr>
          <w:b/>
        </w:rPr>
        <w:t xml:space="preserve"> 7</w:t>
      </w:r>
    </w:p>
    <w:p w14:paraId="29A39D34" w14:textId="2589EA45" w:rsidR="009A4C3D" w:rsidRDefault="0007205D" w:rsidP="009A4C3D">
      <w:pPr>
        <w:pStyle w:val="Akapitzlist"/>
        <w:numPr>
          <w:ilvl w:val="0"/>
          <w:numId w:val="14"/>
        </w:numPr>
        <w:tabs>
          <w:tab w:val="left" w:pos="1985"/>
        </w:tabs>
        <w:spacing w:line="360" w:lineRule="auto"/>
        <w:ind w:left="284" w:hanging="284"/>
        <w:jc w:val="both"/>
        <w:rPr>
          <w:bCs/>
        </w:rPr>
      </w:pPr>
      <w:r w:rsidRPr="00627FB3">
        <w:rPr>
          <w:bCs/>
        </w:rPr>
        <w:t xml:space="preserve">Strony ustalają, że </w:t>
      </w:r>
      <w:r w:rsidR="00A96700">
        <w:rPr>
          <w:bCs/>
        </w:rPr>
        <w:t>wynagrodzenie, o którym mowa w niniejszym paragrafie obejmuje wszelkie koszty związane z realizacją Umowy</w:t>
      </w:r>
      <w:r w:rsidRPr="00627FB3">
        <w:rPr>
          <w:bCs/>
        </w:rPr>
        <w:t>.</w:t>
      </w:r>
    </w:p>
    <w:p w14:paraId="2075C1D7" w14:textId="6EF89E47" w:rsidR="009A4C3D" w:rsidRPr="009A4C3D" w:rsidRDefault="009A4C3D" w:rsidP="009A4C3D">
      <w:pPr>
        <w:pStyle w:val="Akapitzlist"/>
        <w:numPr>
          <w:ilvl w:val="0"/>
          <w:numId w:val="14"/>
        </w:numPr>
        <w:tabs>
          <w:tab w:val="left" w:pos="1985"/>
        </w:tabs>
        <w:spacing w:line="360" w:lineRule="auto"/>
        <w:ind w:left="284" w:hanging="284"/>
        <w:jc w:val="both"/>
        <w:rPr>
          <w:bCs/>
        </w:rPr>
      </w:pPr>
      <w:r w:rsidRPr="009A4C3D">
        <w:rPr>
          <w:bCs/>
        </w:rPr>
        <w:t xml:space="preserve">Maksymalne wynagrodzenie Wykonawcy za wykonanie przedmiotu </w:t>
      </w:r>
      <w:r w:rsidR="00182E4E">
        <w:rPr>
          <w:bCs/>
        </w:rPr>
        <w:t>Umow</w:t>
      </w:r>
      <w:r w:rsidRPr="009A4C3D">
        <w:rPr>
          <w:bCs/>
        </w:rPr>
        <w:t xml:space="preserve">y, wynosi </w:t>
      </w:r>
      <w:r w:rsidRPr="009A4C3D">
        <w:rPr>
          <w:bCs/>
          <w:highlight w:val="yellow"/>
        </w:rPr>
        <w:t>………..</w:t>
      </w:r>
      <w:r w:rsidRPr="009A4C3D">
        <w:rPr>
          <w:bCs/>
        </w:rPr>
        <w:t xml:space="preserve"> zł netto (słownie: </w:t>
      </w:r>
      <w:r w:rsidRPr="009A4C3D">
        <w:rPr>
          <w:bCs/>
          <w:highlight w:val="yellow"/>
        </w:rPr>
        <w:t>…………….</w:t>
      </w:r>
      <w:r w:rsidRPr="009A4C3D">
        <w:rPr>
          <w:bCs/>
        </w:rPr>
        <w:t>)</w:t>
      </w:r>
      <w:r>
        <w:rPr>
          <w:bCs/>
        </w:rPr>
        <w:t>,</w:t>
      </w:r>
      <w:r w:rsidRPr="009A4C3D">
        <w:t xml:space="preserve"> </w:t>
      </w:r>
      <w:r w:rsidRPr="009A4C3D">
        <w:rPr>
          <w:bCs/>
        </w:rPr>
        <w:t>stawka podatku VAT wyniesie</w:t>
      </w:r>
      <w:r w:rsidRPr="009A4C3D">
        <w:rPr>
          <w:bCs/>
          <w:highlight w:val="yellow"/>
        </w:rPr>
        <w:t>........</w:t>
      </w:r>
      <w:r w:rsidRPr="009A4C3D">
        <w:rPr>
          <w:bCs/>
        </w:rPr>
        <w:t xml:space="preserve"> </w:t>
      </w:r>
      <w:r w:rsidR="00724D97">
        <w:rPr>
          <w:bCs/>
        </w:rPr>
        <w:t>zł</w:t>
      </w:r>
      <w:r>
        <w:rPr>
          <w:bCs/>
        </w:rPr>
        <w:t>.</w:t>
      </w:r>
      <w:r w:rsidRPr="009A4C3D">
        <w:rPr>
          <w:bCs/>
        </w:rPr>
        <w:t xml:space="preserve"> Łączna </w:t>
      </w:r>
      <w:r w:rsidR="004C3C5C">
        <w:rPr>
          <w:bCs/>
        </w:rPr>
        <w:t xml:space="preserve">maksymalna </w:t>
      </w:r>
      <w:r w:rsidRPr="009A4C3D">
        <w:rPr>
          <w:bCs/>
        </w:rPr>
        <w:t xml:space="preserve">wartość brutto </w:t>
      </w:r>
      <w:r w:rsidR="004C3C5C">
        <w:rPr>
          <w:bCs/>
        </w:rPr>
        <w:t>wynagrodzenia z tytułu realizacji Umowy wynosi</w:t>
      </w:r>
      <w:r w:rsidRPr="009A4C3D">
        <w:rPr>
          <w:bCs/>
          <w:highlight w:val="yellow"/>
        </w:rPr>
        <w:t>.................</w:t>
      </w:r>
      <w:r w:rsidRPr="009A4C3D">
        <w:rPr>
          <w:bCs/>
        </w:rPr>
        <w:t xml:space="preserve"> zł (słownie </w:t>
      </w:r>
      <w:r w:rsidRPr="009A4C3D">
        <w:rPr>
          <w:bCs/>
          <w:highlight w:val="yellow"/>
        </w:rPr>
        <w:t>……….</w:t>
      </w:r>
      <w:r w:rsidRPr="009A4C3D">
        <w:rPr>
          <w:bCs/>
        </w:rPr>
        <w:t xml:space="preserve">). </w:t>
      </w:r>
    </w:p>
    <w:p w14:paraId="11530F58" w14:textId="13B055C3" w:rsidR="00627FB3" w:rsidRDefault="0007205D" w:rsidP="00627FB3">
      <w:pPr>
        <w:pStyle w:val="Akapitzlist"/>
        <w:numPr>
          <w:ilvl w:val="0"/>
          <w:numId w:val="14"/>
        </w:numPr>
        <w:tabs>
          <w:tab w:val="left" w:pos="1985"/>
        </w:tabs>
        <w:spacing w:line="360" w:lineRule="auto"/>
        <w:ind w:left="284" w:hanging="284"/>
        <w:jc w:val="both"/>
        <w:rPr>
          <w:bCs/>
        </w:rPr>
      </w:pPr>
      <w:r w:rsidRPr="00627FB3">
        <w:rPr>
          <w:bCs/>
        </w:rPr>
        <w:t xml:space="preserve">Ceny jednostkowe foteli zostały określone w </w:t>
      </w:r>
      <w:r w:rsidR="003A6A20">
        <w:rPr>
          <w:bCs/>
        </w:rPr>
        <w:t>Arkuszu Asortymentowo Cenowym</w:t>
      </w:r>
      <w:r w:rsidRPr="00627FB3">
        <w:rPr>
          <w:bCs/>
        </w:rPr>
        <w:t xml:space="preserve">, </w:t>
      </w:r>
      <w:r w:rsidRPr="00A01587">
        <w:rPr>
          <w:bCs/>
        </w:rPr>
        <w:t xml:space="preserve">będącym Załącznikiem nr </w:t>
      </w:r>
      <w:r w:rsidR="003A6A20" w:rsidRPr="00A01587">
        <w:rPr>
          <w:bCs/>
        </w:rPr>
        <w:t>3</w:t>
      </w:r>
      <w:r w:rsidRPr="00627FB3">
        <w:rPr>
          <w:bCs/>
        </w:rPr>
        <w:t xml:space="preserve"> do </w:t>
      </w:r>
      <w:r w:rsidR="00402A66">
        <w:rPr>
          <w:bCs/>
        </w:rPr>
        <w:t>Umowy.</w:t>
      </w:r>
    </w:p>
    <w:p w14:paraId="70F21E8E" w14:textId="12ED6CF5" w:rsidR="0007205D" w:rsidRPr="00627FB3" w:rsidRDefault="0007205D" w:rsidP="00627FB3">
      <w:pPr>
        <w:pStyle w:val="Akapitzlist"/>
        <w:numPr>
          <w:ilvl w:val="0"/>
          <w:numId w:val="14"/>
        </w:numPr>
        <w:tabs>
          <w:tab w:val="left" w:pos="1985"/>
        </w:tabs>
        <w:spacing w:line="360" w:lineRule="auto"/>
        <w:ind w:left="284" w:hanging="284"/>
        <w:jc w:val="both"/>
        <w:rPr>
          <w:bCs/>
        </w:rPr>
      </w:pPr>
      <w:r w:rsidRPr="00627FB3">
        <w:t xml:space="preserve">Wykonawca nie może bez zgody Zamawiającego wyrażonej na piśmie przenieść swej wierzytelności wynikającej z </w:t>
      </w:r>
      <w:r w:rsidR="00182E4E">
        <w:t>Umow</w:t>
      </w:r>
      <w:r w:rsidRPr="00627FB3">
        <w:t>y na osoby trzecie.</w:t>
      </w:r>
    </w:p>
    <w:p w14:paraId="138B25EC" w14:textId="2CACD7DB" w:rsidR="0007205D" w:rsidRPr="00917416" w:rsidRDefault="0007205D" w:rsidP="0007205D">
      <w:pPr>
        <w:spacing w:line="360" w:lineRule="auto"/>
        <w:jc w:val="center"/>
        <w:rPr>
          <w:b/>
        </w:rPr>
      </w:pPr>
      <w:r w:rsidRPr="00917416">
        <w:rPr>
          <w:b/>
        </w:rPr>
        <w:sym w:font="Times New Roman" w:char="00A7"/>
      </w:r>
      <w:r w:rsidRPr="00917416">
        <w:rPr>
          <w:b/>
        </w:rPr>
        <w:t xml:space="preserve"> </w:t>
      </w:r>
      <w:r w:rsidR="001B1A54">
        <w:rPr>
          <w:b/>
        </w:rPr>
        <w:t>8</w:t>
      </w:r>
    </w:p>
    <w:p w14:paraId="1692DB45" w14:textId="448FADC4" w:rsidR="00761FD4" w:rsidRPr="003047BC" w:rsidRDefault="0007205D" w:rsidP="003D409F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lang w:eastAsia="x-none"/>
        </w:rPr>
      </w:pPr>
      <w:r w:rsidRPr="00761FD4">
        <w:rPr>
          <w:lang w:val="x-none" w:eastAsia="x-none"/>
        </w:rPr>
        <w:t>Wykonawca udziela Zamawiającemu gwarancji</w:t>
      </w:r>
      <w:r w:rsidR="003D409F">
        <w:rPr>
          <w:lang w:val="x-none" w:eastAsia="x-none"/>
        </w:rPr>
        <w:t xml:space="preserve"> </w:t>
      </w:r>
      <w:r w:rsidR="0087202A" w:rsidRPr="003D409F">
        <w:rPr>
          <w:lang w:val="x-none" w:eastAsia="x-none"/>
        </w:rPr>
        <w:t>n</w:t>
      </w:r>
      <w:bookmarkStart w:id="1" w:name="_Hlk162441265"/>
      <w:r w:rsidR="003047BC" w:rsidRPr="003D409F">
        <w:rPr>
          <w:lang w:val="x-none" w:eastAsia="x-none"/>
        </w:rPr>
        <w:t>a fotel obrotowy do stanowiska pracy wyposażonego w monitory ekranowe</w:t>
      </w:r>
      <w:r w:rsidR="00CE71D1" w:rsidRPr="003D409F">
        <w:rPr>
          <w:lang w:val="x-none" w:eastAsia="x-none"/>
        </w:rPr>
        <w:t xml:space="preserve"> </w:t>
      </w:r>
      <w:r w:rsidRPr="003D409F">
        <w:rPr>
          <w:lang w:val="x-none" w:eastAsia="x-none"/>
        </w:rPr>
        <w:t xml:space="preserve">na okres </w:t>
      </w:r>
      <w:r w:rsidRPr="003D409F">
        <w:rPr>
          <w:highlight w:val="yellow"/>
          <w:lang w:val="x-none" w:eastAsia="x-none"/>
        </w:rPr>
        <w:t>…………….</w:t>
      </w:r>
      <w:r w:rsidRPr="003D409F">
        <w:rPr>
          <w:lang w:val="x-none" w:eastAsia="x-none"/>
        </w:rPr>
        <w:t xml:space="preserve"> miesięcy, liczon</w:t>
      </w:r>
      <w:r w:rsidR="003047BC" w:rsidRPr="003D409F">
        <w:rPr>
          <w:lang w:val="x-none" w:eastAsia="x-none"/>
        </w:rPr>
        <w:t>y</w:t>
      </w:r>
      <w:r w:rsidRPr="003D409F">
        <w:rPr>
          <w:lang w:val="x-none" w:eastAsia="x-none"/>
        </w:rPr>
        <w:t xml:space="preserve"> od </w:t>
      </w:r>
      <w:r w:rsidRPr="00917416">
        <w:rPr>
          <w:lang w:eastAsia="x-none"/>
        </w:rPr>
        <w:t>dnia dostawy</w:t>
      </w:r>
      <w:bookmarkEnd w:id="1"/>
      <w:r w:rsidR="0036242A">
        <w:rPr>
          <w:lang w:eastAsia="x-none"/>
        </w:rPr>
        <w:t xml:space="preserve"> tj. podpisania protokołu odbioru</w:t>
      </w:r>
      <w:r w:rsidRPr="003D409F">
        <w:rPr>
          <w:lang w:val="x-none" w:eastAsia="x-none"/>
        </w:rPr>
        <w:t>.</w:t>
      </w:r>
    </w:p>
    <w:p w14:paraId="47C70708" w14:textId="77777777" w:rsidR="00761FD4" w:rsidRPr="00761FD4" w:rsidRDefault="0007205D" w:rsidP="00761FD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lang w:eastAsia="x-none"/>
        </w:rPr>
      </w:pPr>
      <w:r w:rsidRPr="00761FD4">
        <w:rPr>
          <w:lang w:val="x-none" w:eastAsia="x-none"/>
        </w:rPr>
        <w:t>Wykonawca ponosi odpowiedzialność z tytułu rękojmi za dostarczony przedmiot zamówienia</w:t>
      </w:r>
      <w:r w:rsidRPr="00917416">
        <w:rPr>
          <w:lang w:eastAsia="x-none"/>
        </w:rPr>
        <w:t xml:space="preserve"> – termin rękojmi za wady jest równy terminowi gwarancji</w:t>
      </w:r>
      <w:r w:rsidRPr="00761FD4">
        <w:rPr>
          <w:lang w:val="x-none" w:eastAsia="x-none"/>
        </w:rPr>
        <w:t xml:space="preserve">. </w:t>
      </w:r>
    </w:p>
    <w:p w14:paraId="7DABB267" w14:textId="6B7BAB9B" w:rsidR="00761FD4" w:rsidRDefault="0007205D" w:rsidP="00761FD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lang w:eastAsia="x-none"/>
        </w:rPr>
      </w:pPr>
      <w:r w:rsidRPr="00917416">
        <w:rPr>
          <w:lang w:eastAsia="x-none"/>
        </w:rPr>
        <w:t>Zamawiający w przypadku stwierdzenia w okresie gwarancji ewentualnych wad, obowiązany jest</w:t>
      </w:r>
      <w:r w:rsidR="00761FD4">
        <w:rPr>
          <w:lang w:eastAsia="x-none"/>
        </w:rPr>
        <w:t xml:space="preserve"> </w:t>
      </w:r>
      <w:r w:rsidRPr="00917416">
        <w:rPr>
          <w:lang w:eastAsia="x-none"/>
        </w:rPr>
        <w:t xml:space="preserve">do przedłożenia ich </w:t>
      </w:r>
      <w:r w:rsidR="00D70088">
        <w:rPr>
          <w:lang w:eastAsia="x-none"/>
        </w:rPr>
        <w:t>W</w:t>
      </w:r>
      <w:r w:rsidRPr="00917416">
        <w:rPr>
          <w:lang w:eastAsia="x-none"/>
        </w:rPr>
        <w:t>ykonawcy na piśmie, poczt</w:t>
      </w:r>
      <w:r w:rsidR="00761FD4">
        <w:rPr>
          <w:lang w:eastAsia="x-none"/>
        </w:rPr>
        <w:t>ą</w:t>
      </w:r>
      <w:r w:rsidRPr="00917416">
        <w:rPr>
          <w:lang w:eastAsia="x-none"/>
        </w:rPr>
        <w:t xml:space="preserve"> elektroniczną, lub osobiście w terminie 7 dni roboczych od dnia ich ujawnienia wraz z podaniem terminu ich usunięcia.</w:t>
      </w:r>
    </w:p>
    <w:p w14:paraId="02CC69CB" w14:textId="77777777" w:rsidR="00761FD4" w:rsidRDefault="0007205D" w:rsidP="00761FD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lang w:eastAsia="x-none"/>
        </w:rPr>
      </w:pPr>
      <w:r w:rsidRPr="00917416">
        <w:rPr>
          <w:lang w:eastAsia="x-none"/>
        </w:rPr>
        <w:lastRenderedPageBreak/>
        <w:t>Wykonawca zobowiązany jest do usunięcia na swój koszt i ryzyko wad przedmiotu zamówienia w terminie 14 dni od momentu zawiadomienia.</w:t>
      </w:r>
    </w:p>
    <w:p w14:paraId="4BE1ED05" w14:textId="77777777" w:rsidR="00761FD4" w:rsidRDefault="0007205D" w:rsidP="00761FD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lang w:eastAsia="x-none"/>
        </w:rPr>
      </w:pPr>
      <w:r w:rsidRPr="00917416">
        <w:rPr>
          <w:lang w:eastAsia="x-none"/>
        </w:rPr>
        <w:t>Wykonawca zobowiązany jest do podjęcia czynności związanych z usuwaniem wad w terminie 2 dni roboczych od momentu zawiadomienia.</w:t>
      </w:r>
    </w:p>
    <w:p w14:paraId="0729D336" w14:textId="0F437AB7" w:rsidR="00761FD4" w:rsidRDefault="0007205D" w:rsidP="00761FD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lang w:eastAsia="x-none"/>
        </w:rPr>
      </w:pPr>
      <w:r w:rsidRPr="00917416">
        <w:rPr>
          <w:lang w:eastAsia="x-none"/>
        </w:rPr>
        <w:t xml:space="preserve">Jeżeli Wykonawca nie przystąpi do usunięcia wad w ustalonym terminie, Zamawiający może powierzyć ich usunięcie osobie trzeciej, na koszt i ryzyko </w:t>
      </w:r>
      <w:r w:rsidR="007C56D3">
        <w:rPr>
          <w:lang w:eastAsia="x-none"/>
        </w:rPr>
        <w:t>W</w:t>
      </w:r>
      <w:r w:rsidRPr="00917416">
        <w:rPr>
          <w:lang w:eastAsia="x-none"/>
        </w:rPr>
        <w:t xml:space="preserve">ykonawcy oraz bez utraty gwarancji udzielonej przez </w:t>
      </w:r>
      <w:r w:rsidR="009E1C96">
        <w:rPr>
          <w:lang w:eastAsia="x-none"/>
        </w:rPr>
        <w:t>W</w:t>
      </w:r>
      <w:r w:rsidRPr="00917416">
        <w:rPr>
          <w:lang w:eastAsia="x-none"/>
        </w:rPr>
        <w:t>ykonawcę.</w:t>
      </w:r>
    </w:p>
    <w:p w14:paraId="01CC5C69" w14:textId="7285125E" w:rsidR="00761FD4" w:rsidRDefault="0007205D" w:rsidP="00761FD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lang w:eastAsia="x-none"/>
        </w:rPr>
      </w:pPr>
      <w:r w:rsidRPr="00917416">
        <w:rPr>
          <w:lang w:eastAsia="x-none"/>
        </w:rPr>
        <w:t xml:space="preserve">Czas trwania usuwania wad w przedmiocie </w:t>
      </w:r>
      <w:r w:rsidR="00182E4E">
        <w:rPr>
          <w:lang w:eastAsia="x-none"/>
        </w:rPr>
        <w:t>Umow</w:t>
      </w:r>
      <w:r w:rsidRPr="00917416">
        <w:rPr>
          <w:lang w:eastAsia="x-none"/>
        </w:rPr>
        <w:t>y oraz czas trwania naprawy gwarancyjnej, niezależnie od przyczyn, powoduje przedłużenia okresu gwarancji o ten okres.</w:t>
      </w:r>
    </w:p>
    <w:p w14:paraId="5C1F3619" w14:textId="4FC945D0" w:rsidR="00761FD4" w:rsidRDefault="0007205D" w:rsidP="00761FD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lang w:eastAsia="x-none"/>
        </w:rPr>
      </w:pPr>
      <w:r w:rsidRPr="00917416">
        <w:rPr>
          <w:lang w:eastAsia="x-none"/>
        </w:rPr>
        <w:t>Wykonawca wymieni na nowy, woln</w:t>
      </w:r>
      <w:r w:rsidR="008B0CA9">
        <w:rPr>
          <w:lang w:eastAsia="x-none"/>
        </w:rPr>
        <w:t>y</w:t>
      </w:r>
      <w:r w:rsidRPr="00917416">
        <w:rPr>
          <w:lang w:eastAsia="x-none"/>
        </w:rPr>
        <w:t xml:space="preserve"> od wad, przedmiot </w:t>
      </w:r>
      <w:r w:rsidR="00182E4E">
        <w:rPr>
          <w:lang w:eastAsia="x-none"/>
        </w:rPr>
        <w:t>Umow</w:t>
      </w:r>
      <w:r w:rsidRPr="00917416">
        <w:rPr>
          <w:lang w:eastAsia="x-none"/>
        </w:rPr>
        <w:t>y, który był poddany 3 naprawom gwarancyjnym tego samego podzespołu (elementu).</w:t>
      </w:r>
    </w:p>
    <w:p w14:paraId="438521DC" w14:textId="75C04C1A" w:rsidR="00761FD4" w:rsidRDefault="0007205D" w:rsidP="00761FD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lang w:eastAsia="x-none"/>
        </w:rPr>
      </w:pPr>
      <w:r w:rsidRPr="00917416">
        <w:rPr>
          <w:lang w:eastAsia="x-none"/>
        </w:rPr>
        <w:t xml:space="preserve">Wykonanie zobowiązań z tytułu gwarancji lub rękojmi należy do przedmiotu </w:t>
      </w:r>
      <w:r w:rsidR="00182E4E">
        <w:rPr>
          <w:lang w:eastAsia="x-none"/>
        </w:rPr>
        <w:t>Umow</w:t>
      </w:r>
      <w:r w:rsidRPr="00917416">
        <w:rPr>
          <w:lang w:eastAsia="x-none"/>
        </w:rPr>
        <w:t>y.</w:t>
      </w:r>
    </w:p>
    <w:p w14:paraId="526CDBC7" w14:textId="1EBF5B15" w:rsidR="0007205D" w:rsidRPr="00917416" w:rsidRDefault="00182E4E" w:rsidP="00761FD4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lang w:eastAsia="x-none"/>
        </w:rPr>
      </w:pPr>
      <w:r>
        <w:rPr>
          <w:lang w:eastAsia="x-none"/>
        </w:rPr>
        <w:t>Umow</w:t>
      </w:r>
      <w:r w:rsidR="0007205D" w:rsidRPr="00917416">
        <w:rPr>
          <w:lang w:eastAsia="x-none"/>
        </w:rPr>
        <w:t>a stanowi dokument gwarancyjny w rozumieniu przepisów Kodeksu cywilnego.</w:t>
      </w:r>
    </w:p>
    <w:p w14:paraId="4A33A4AB" w14:textId="77777777" w:rsidR="00EB4418" w:rsidRDefault="00EB4418" w:rsidP="003D409F">
      <w:pPr>
        <w:pStyle w:val="Nagwek2"/>
        <w:numPr>
          <w:ilvl w:val="0"/>
          <w:numId w:val="0"/>
        </w:numPr>
        <w:tabs>
          <w:tab w:val="clear" w:pos="2280"/>
        </w:tabs>
        <w:rPr>
          <w:rFonts w:ascii="Poppins" w:hAnsi="Poppins" w:cs="Poppins"/>
        </w:rPr>
      </w:pPr>
    </w:p>
    <w:p w14:paraId="74EA595D" w14:textId="77777777" w:rsidR="00EB4418" w:rsidRPr="00917416" w:rsidRDefault="00EB4418" w:rsidP="00EB4418">
      <w:pPr>
        <w:spacing w:line="360" w:lineRule="auto"/>
        <w:jc w:val="center"/>
        <w:rPr>
          <w:b/>
        </w:rPr>
      </w:pPr>
      <w:r w:rsidRPr="00917416">
        <w:rPr>
          <w:b/>
        </w:rPr>
        <w:t>§</w:t>
      </w:r>
      <w:r>
        <w:rPr>
          <w:b/>
        </w:rPr>
        <w:t xml:space="preserve"> 9</w:t>
      </w:r>
    </w:p>
    <w:p w14:paraId="5DA007F2" w14:textId="2B87479B" w:rsidR="00EB4418" w:rsidRPr="003D409F" w:rsidRDefault="00EB4418" w:rsidP="003D409F">
      <w:pPr>
        <w:pStyle w:val="Tekstpodstawowy"/>
        <w:numPr>
          <w:ilvl w:val="0"/>
          <w:numId w:val="22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3D409F">
        <w:rPr>
          <w:rFonts w:ascii="Calibri" w:hAnsi="Calibri" w:cs="Calibri"/>
          <w:sz w:val="22"/>
          <w:szCs w:val="22"/>
          <w:lang w:val="pl-PL"/>
        </w:rPr>
        <w:t>Klauzula informacyjna dotycząca przetwarzania przez Zamawiającego danych osobowych zawartych w Umowie stanowi Załącznik nr </w:t>
      </w:r>
      <w:r>
        <w:rPr>
          <w:rFonts w:ascii="Calibri" w:hAnsi="Calibri" w:cs="Calibri"/>
          <w:sz w:val="22"/>
          <w:szCs w:val="22"/>
          <w:lang w:val="pl-PL"/>
        </w:rPr>
        <w:t>4</w:t>
      </w:r>
      <w:r w:rsidRPr="003D409F">
        <w:rPr>
          <w:rFonts w:ascii="Calibri" w:hAnsi="Calibri" w:cs="Calibri"/>
          <w:sz w:val="22"/>
          <w:szCs w:val="22"/>
          <w:lang w:val="pl-PL"/>
        </w:rPr>
        <w:t xml:space="preserve"> do Umowy. </w:t>
      </w:r>
    </w:p>
    <w:p w14:paraId="5F5DA5D4" w14:textId="698DAC64" w:rsidR="00EB4418" w:rsidRPr="003D409F" w:rsidRDefault="00EB4418" w:rsidP="003D409F">
      <w:pPr>
        <w:pStyle w:val="Tekstpodstawowy"/>
        <w:numPr>
          <w:ilvl w:val="0"/>
          <w:numId w:val="22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3D409F">
        <w:rPr>
          <w:rFonts w:ascii="Calibri" w:hAnsi="Calibri" w:cs="Calibri"/>
          <w:sz w:val="22"/>
          <w:szCs w:val="22"/>
          <w:lang w:val="pl-PL"/>
        </w:rPr>
        <w:t>Strony oświadczają, że udostępniają sobie wzajemnie dane osobowe, których przetwarzanie jest niezbędne do celów wynikających z prawnie uzasadnionych interesów administratora, tj. zawarcia i wykonana Umowy w następującym zakresie: dane osobowe Stron lub ich reprezentantów. Żadna ze Stron nie będzie przetwarzać danych osobowych, o których mowa w zdaniu poprzedzającym w innym celu niż realizacja Umowy.</w:t>
      </w:r>
    </w:p>
    <w:p w14:paraId="568A2905" w14:textId="77777777" w:rsidR="00EB4418" w:rsidRDefault="00EB4418" w:rsidP="0007205D">
      <w:pPr>
        <w:spacing w:line="360" w:lineRule="auto"/>
        <w:jc w:val="center"/>
        <w:rPr>
          <w:b/>
        </w:rPr>
      </w:pPr>
    </w:p>
    <w:p w14:paraId="6EC720FC" w14:textId="48FBE605" w:rsidR="00A94AA1" w:rsidRPr="00917416" w:rsidRDefault="00A94AA1" w:rsidP="0007205D">
      <w:pPr>
        <w:spacing w:line="360" w:lineRule="auto"/>
        <w:jc w:val="center"/>
        <w:rPr>
          <w:b/>
        </w:rPr>
      </w:pPr>
      <w:r w:rsidRPr="00917416">
        <w:rPr>
          <w:b/>
        </w:rPr>
        <w:t>§</w:t>
      </w:r>
      <w:r>
        <w:rPr>
          <w:b/>
        </w:rPr>
        <w:t xml:space="preserve"> </w:t>
      </w:r>
      <w:r w:rsidR="00EB4418">
        <w:rPr>
          <w:b/>
        </w:rPr>
        <w:t>10</w:t>
      </w:r>
    </w:p>
    <w:p w14:paraId="71A15614" w14:textId="09405B1E" w:rsidR="0007205D" w:rsidRPr="00917416" w:rsidRDefault="0007205D" w:rsidP="0007205D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917416">
        <w:rPr>
          <w:rFonts w:ascii="Calibri" w:hAnsi="Calibri" w:cs="Calibri"/>
          <w:sz w:val="22"/>
          <w:szCs w:val="22"/>
          <w:lang w:val="pl-PL"/>
        </w:rPr>
        <w:t xml:space="preserve">Zamawiający może odstąpić od </w:t>
      </w:r>
      <w:r w:rsidR="00254182">
        <w:rPr>
          <w:rFonts w:ascii="Calibri" w:hAnsi="Calibri" w:cs="Calibri"/>
          <w:sz w:val="22"/>
          <w:szCs w:val="22"/>
          <w:lang w:val="pl-PL"/>
        </w:rPr>
        <w:t>U</w:t>
      </w:r>
      <w:r w:rsidRPr="00917416">
        <w:rPr>
          <w:rFonts w:ascii="Calibri" w:hAnsi="Calibri" w:cs="Calibri"/>
          <w:sz w:val="22"/>
          <w:szCs w:val="22"/>
          <w:lang w:val="pl-PL"/>
        </w:rPr>
        <w:t xml:space="preserve">mowy w terminie 30 dni od dnia powzięcia wiadomości o zaistnieniu </w:t>
      </w:r>
      <w:r w:rsidR="00F673B9">
        <w:rPr>
          <w:rFonts w:ascii="Calibri" w:hAnsi="Calibri" w:cs="Calibri"/>
          <w:sz w:val="22"/>
          <w:szCs w:val="22"/>
          <w:lang w:val="pl-PL"/>
        </w:rPr>
        <w:t>oko</w:t>
      </w:r>
      <w:r w:rsidRPr="00917416">
        <w:rPr>
          <w:rFonts w:ascii="Calibri" w:hAnsi="Calibri" w:cs="Calibri"/>
          <w:sz w:val="22"/>
          <w:szCs w:val="22"/>
        </w:rPr>
        <w:t xml:space="preserve">liczności powodującej, że wykonanie </w:t>
      </w:r>
      <w:r w:rsidR="00254182">
        <w:rPr>
          <w:rFonts w:ascii="Calibri" w:hAnsi="Calibri" w:cs="Calibri"/>
          <w:sz w:val="22"/>
          <w:szCs w:val="22"/>
        </w:rPr>
        <w:t>U</w:t>
      </w:r>
      <w:r w:rsidRPr="00917416">
        <w:rPr>
          <w:rFonts w:ascii="Calibri" w:hAnsi="Calibri" w:cs="Calibri"/>
          <w:sz w:val="22"/>
          <w:szCs w:val="22"/>
        </w:rPr>
        <w:t xml:space="preserve">mowy nie leży w interesie publicznym, czego nie można było przewidzieć w chwili zawarcia </w:t>
      </w:r>
      <w:r w:rsidR="00A62CD0">
        <w:rPr>
          <w:rFonts w:ascii="Calibri" w:hAnsi="Calibri" w:cs="Calibri"/>
          <w:sz w:val="22"/>
          <w:szCs w:val="22"/>
        </w:rPr>
        <w:t>U</w:t>
      </w:r>
      <w:r w:rsidRPr="00917416">
        <w:rPr>
          <w:rFonts w:ascii="Calibri" w:hAnsi="Calibri" w:cs="Calibri"/>
          <w:sz w:val="22"/>
          <w:szCs w:val="22"/>
        </w:rPr>
        <w:t>mowy</w:t>
      </w:r>
      <w:r w:rsidR="00F673B9">
        <w:rPr>
          <w:rFonts w:ascii="Calibri" w:hAnsi="Calibri" w:cs="Calibri"/>
          <w:sz w:val="22"/>
          <w:szCs w:val="22"/>
        </w:rPr>
        <w:t>.</w:t>
      </w:r>
      <w:r w:rsidRPr="00917416">
        <w:rPr>
          <w:rFonts w:ascii="Calibri" w:hAnsi="Calibri" w:cs="Calibri"/>
          <w:sz w:val="22"/>
          <w:szCs w:val="22"/>
        </w:rPr>
        <w:t xml:space="preserve"> W takim przypadku Wykonawca może żądać wyłącznie wynagrodzenia należnego</w:t>
      </w:r>
      <w:r w:rsidRPr="0091741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917416">
        <w:rPr>
          <w:rFonts w:ascii="Calibri" w:hAnsi="Calibri" w:cs="Calibri"/>
          <w:sz w:val="22"/>
          <w:szCs w:val="22"/>
        </w:rPr>
        <w:t xml:space="preserve">z tytułu wykonania części </w:t>
      </w:r>
      <w:r w:rsidR="0075519A">
        <w:rPr>
          <w:rFonts w:ascii="Calibri" w:hAnsi="Calibri" w:cs="Calibri"/>
          <w:sz w:val="22"/>
          <w:szCs w:val="22"/>
        </w:rPr>
        <w:t>U</w:t>
      </w:r>
      <w:r w:rsidRPr="00917416">
        <w:rPr>
          <w:rFonts w:ascii="Calibri" w:hAnsi="Calibri" w:cs="Calibri"/>
          <w:sz w:val="22"/>
          <w:szCs w:val="22"/>
        </w:rPr>
        <w:t>mowy.</w:t>
      </w:r>
    </w:p>
    <w:p w14:paraId="55702FFB" w14:textId="1DCE04E1" w:rsidR="0007205D" w:rsidRPr="00917416" w:rsidRDefault="0007205D" w:rsidP="0007205D">
      <w:pPr>
        <w:spacing w:line="360" w:lineRule="auto"/>
        <w:jc w:val="center"/>
        <w:rPr>
          <w:b/>
        </w:rPr>
      </w:pPr>
    </w:p>
    <w:p w14:paraId="735ED3A4" w14:textId="0867827C" w:rsidR="0007205D" w:rsidRPr="00917416" w:rsidRDefault="0007205D" w:rsidP="0007205D">
      <w:pPr>
        <w:spacing w:line="360" w:lineRule="auto"/>
        <w:jc w:val="center"/>
        <w:rPr>
          <w:b/>
        </w:rPr>
      </w:pPr>
      <w:r w:rsidRPr="00917416">
        <w:rPr>
          <w:b/>
        </w:rPr>
        <w:t>§ 1</w:t>
      </w:r>
      <w:r w:rsidR="00EB4418">
        <w:rPr>
          <w:b/>
        </w:rPr>
        <w:t>1</w:t>
      </w:r>
    </w:p>
    <w:p w14:paraId="078CB95A" w14:textId="78A5E158" w:rsidR="00F25F83" w:rsidRDefault="0007205D" w:rsidP="0007205D">
      <w:pPr>
        <w:numPr>
          <w:ilvl w:val="0"/>
          <w:numId w:val="4"/>
        </w:numPr>
        <w:spacing w:line="360" w:lineRule="auto"/>
        <w:ind w:left="284" w:hanging="284"/>
        <w:jc w:val="both"/>
      </w:pPr>
      <w:r w:rsidRPr="00917416">
        <w:t>W sprawach nieuregulowanych w umowie będą miały zastosowanie przepisy Kodeksu Cywilnego i innych ustaw szczególnych powszechnie obowiązującego prawa.</w:t>
      </w:r>
    </w:p>
    <w:p w14:paraId="0EE6A787" w14:textId="547AD6BB" w:rsidR="0007205D" w:rsidRPr="00917416" w:rsidRDefault="0007205D" w:rsidP="0007205D">
      <w:pPr>
        <w:numPr>
          <w:ilvl w:val="0"/>
          <w:numId w:val="4"/>
        </w:numPr>
        <w:spacing w:line="360" w:lineRule="auto"/>
        <w:ind w:left="284" w:hanging="284"/>
        <w:jc w:val="both"/>
      </w:pPr>
      <w:r w:rsidRPr="00917416">
        <w:t>Wszelkie spory rozstrzygane będą przez sąd właściwy dla miejsca siedziby Zamawiającego.</w:t>
      </w:r>
    </w:p>
    <w:p w14:paraId="50CFAD89" w14:textId="77777777" w:rsidR="00397492" w:rsidRDefault="00397492" w:rsidP="0007205D">
      <w:pPr>
        <w:spacing w:line="360" w:lineRule="auto"/>
        <w:jc w:val="center"/>
        <w:rPr>
          <w:b/>
        </w:rPr>
      </w:pPr>
    </w:p>
    <w:p w14:paraId="41B5A92E" w14:textId="4B2708F0" w:rsidR="0007205D" w:rsidRPr="00917416" w:rsidRDefault="0007205D" w:rsidP="0007205D">
      <w:pPr>
        <w:spacing w:line="360" w:lineRule="auto"/>
        <w:jc w:val="center"/>
        <w:rPr>
          <w:b/>
        </w:rPr>
      </w:pPr>
      <w:r w:rsidRPr="00917416">
        <w:rPr>
          <w:b/>
        </w:rPr>
        <w:t>§ 1</w:t>
      </w:r>
      <w:r w:rsidR="00EB4418">
        <w:rPr>
          <w:b/>
        </w:rPr>
        <w:t>2</w:t>
      </w:r>
    </w:p>
    <w:p w14:paraId="712819F5" w14:textId="1E841F1B" w:rsidR="0007205D" w:rsidRDefault="0007205D" w:rsidP="00BA5414">
      <w:pPr>
        <w:pStyle w:val="Akapitzlist"/>
        <w:widowControl w:val="0"/>
        <w:numPr>
          <w:ilvl w:val="0"/>
          <w:numId w:val="17"/>
        </w:numPr>
        <w:autoSpaceDE w:val="0"/>
        <w:spacing w:line="360" w:lineRule="auto"/>
        <w:jc w:val="both"/>
        <w:rPr>
          <w:snapToGrid w:val="0"/>
        </w:rPr>
      </w:pPr>
      <w:r w:rsidRPr="00917416">
        <w:t>Umowę sporządzono w dwóch jednobrzmiących egzemplarzach: jeden egzemplarz</w:t>
      </w:r>
      <w:r w:rsidRPr="00BA5414">
        <w:rPr>
          <w:snapToGrid w:val="0"/>
        </w:rPr>
        <w:t xml:space="preserve"> dla Zamawiającego, jeden egzemplarz dla Wykonawcy. </w:t>
      </w:r>
    </w:p>
    <w:p w14:paraId="71C8A7D1" w14:textId="3B456738" w:rsidR="00BA5414" w:rsidRPr="00BA5414" w:rsidRDefault="00E0624E" w:rsidP="00397492">
      <w:pPr>
        <w:pStyle w:val="Akapitzlist"/>
        <w:widowControl w:val="0"/>
        <w:numPr>
          <w:ilvl w:val="0"/>
          <w:numId w:val="17"/>
        </w:numPr>
        <w:autoSpaceDE w:val="0"/>
        <w:spacing w:line="360" w:lineRule="auto"/>
        <w:jc w:val="both"/>
        <w:rPr>
          <w:snapToGrid w:val="0"/>
        </w:rPr>
      </w:pPr>
      <w:r>
        <w:rPr>
          <w:snapToGrid w:val="0"/>
        </w:rPr>
        <w:t>Załączniki do Umowy stanowią jej integralną część.</w:t>
      </w:r>
    </w:p>
    <w:p w14:paraId="2A78BA73" w14:textId="77777777" w:rsidR="0007205D" w:rsidRPr="00917416" w:rsidRDefault="0007205D" w:rsidP="0007205D">
      <w:pPr>
        <w:widowControl w:val="0"/>
        <w:autoSpaceDE w:val="0"/>
        <w:spacing w:line="360" w:lineRule="auto"/>
        <w:ind w:left="284"/>
        <w:jc w:val="both"/>
        <w:rPr>
          <w:snapToGrid w:val="0"/>
        </w:rPr>
      </w:pPr>
    </w:p>
    <w:p w14:paraId="74959DB9" w14:textId="0C203811" w:rsidR="0007205D" w:rsidRPr="00917416" w:rsidRDefault="00F33D8F" w:rsidP="0007205D">
      <w:pPr>
        <w:widowControl w:val="0"/>
        <w:autoSpaceDE w:val="0"/>
        <w:spacing w:line="360" w:lineRule="auto"/>
        <w:ind w:left="284"/>
        <w:jc w:val="both"/>
        <w:rPr>
          <w:snapToGrid w:val="0"/>
        </w:rPr>
      </w:pPr>
      <w:r>
        <w:rPr>
          <w:snapToGrid w:val="0"/>
        </w:rPr>
        <w:t>Załączniki do Umowy:</w:t>
      </w:r>
    </w:p>
    <w:p w14:paraId="2AD0BB25" w14:textId="3A000B09" w:rsidR="0007205D" w:rsidRPr="00A01587" w:rsidRDefault="0007205D" w:rsidP="00A01587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snapToGrid w:val="0"/>
        </w:rPr>
      </w:pPr>
      <w:r w:rsidRPr="00A01587">
        <w:rPr>
          <w:snapToGrid w:val="0"/>
        </w:rPr>
        <w:t xml:space="preserve">Załącznik nr 1 </w:t>
      </w:r>
      <w:r w:rsidR="00A01587" w:rsidRPr="00A01587">
        <w:rPr>
          <w:snapToGrid w:val="0"/>
        </w:rPr>
        <w:t>- formularz oferty</w:t>
      </w:r>
      <w:r w:rsidR="00A01587">
        <w:rPr>
          <w:snapToGrid w:val="0"/>
        </w:rPr>
        <w:t>;</w:t>
      </w:r>
    </w:p>
    <w:p w14:paraId="24A83483" w14:textId="52C7C91B" w:rsidR="0007205D" w:rsidRPr="00A01587" w:rsidRDefault="0007205D" w:rsidP="00A01587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snapToGrid w:val="0"/>
        </w:rPr>
      </w:pPr>
      <w:r w:rsidRPr="00A01587">
        <w:rPr>
          <w:snapToGrid w:val="0"/>
        </w:rPr>
        <w:t xml:space="preserve">Załącznik nr 2 </w:t>
      </w:r>
      <w:r w:rsidR="00734956" w:rsidRPr="00A01587">
        <w:rPr>
          <w:snapToGrid w:val="0"/>
        </w:rPr>
        <w:t>- wzór protokołu odbioru</w:t>
      </w:r>
      <w:r w:rsidR="004056DA" w:rsidRPr="00A01587">
        <w:rPr>
          <w:snapToGrid w:val="0"/>
        </w:rPr>
        <w:t>;</w:t>
      </w:r>
    </w:p>
    <w:p w14:paraId="2E398E9A" w14:textId="028CD9B3" w:rsidR="004056DA" w:rsidRDefault="004056DA" w:rsidP="00A01587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snapToGrid w:val="0"/>
        </w:rPr>
      </w:pPr>
      <w:r w:rsidRPr="00A01587">
        <w:rPr>
          <w:snapToGrid w:val="0"/>
        </w:rPr>
        <w:t>Załącznik nr 3 –</w:t>
      </w:r>
      <w:r w:rsidR="00A01587" w:rsidRPr="00A01587">
        <w:rPr>
          <w:snapToGrid w:val="0"/>
        </w:rPr>
        <w:t xml:space="preserve"> Arkusz Asortymentowo Cenow</w:t>
      </w:r>
      <w:r w:rsidR="00A01587">
        <w:rPr>
          <w:snapToGrid w:val="0"/>
        </w:rPr>
        <w:t>y</w:t>
      </w:r>
      <w:r w:rsidR="00EB4418">
        <w:rPr>
          <w:snapToGrid w:val="0"/>
        </w:rPr>
        <w:t>;</w:t>
      </w:r>
    </w:p>
    <w:p w14:paraId="1B092353" w14:textId="1341A9B0" w:rsidR="00EB4418" w:rsidRPr="00A01587" w:rsidRDefault="00EB4418" w:rsidP="00A01587">
      <w:pPr>
        <w:pStyle w:val="Akapitzlist"/>
        <w:widowControl w:val="0"/>
        <w:numPr>
          <w:ilvl w:val="0"/>
          <w:numId w:val="21"/>
        </w:numPr>
        <w:autoSpaceDE w:val="0"/>
        <w:spacing w:line="360" w:lineRule="auto"/>
        <w:jc w:val="both"/>
        <w:rPr>
          <w:snapToGrid w:val="0"/>
        </w:rPr>
      </w:pPr>
      <w:r>
        <w:rPr>
          <w:snapToGrid w:val="0"/>
        </w:rPr>
        <w:t>Załącznik nr 4 – Klauzula Informacyjna.</w:t>
      </w:r>
    </w:p>
    <w:p w14:paraId="63F356A9" w14:textId="7FF68EC3" w:rsidR="0007205D" w:rsidRPr="00917416" w:rsidRDefault="0007205D" w:rsidP="0007205D">
      <w:pPr>
        <w:spacing w:line="360" w:lineRule="auto"/>
        <w:jc w:val="both"/>
      </w:pPr>
    </w:p>
    <w:p w14:paraId="0DD38B27" w14:textId="77777777" w:rsidR="00D72CB5" w:rsidRDefault="00D72CB5" w:rsidP="009F7E8E">
      <w:pPr>
        <w:tabs>
          <w:tab w:val="right" w:pos="9072"/>
        </w:tabs>
        <w:spacing w:line="360" w:lineRule="auto"/>
        <w:jc w:val="both"/>
      </w:pPr>
    </w:p>
    <w:p w14:paraId="70424B08" w14:textId="64D300D3" w:rsidR="0007205D" w:rsidRPr="00917416" w:rsidRDefault="0007205D" w:rsidP="009F7E8E">
      <w:pPr>
        <w:tabs>
          <w:tab w:val="right" w:pos="9072"/>
        </w:tabs>
        <w:spacing w:line="360" w:lineRule="auto"/>
        <w:jc w:val="both"/>
      </w:pPr>
      <w:r w:rsidRPr="00917416">
        <w:t>WYKONAWCA</w:t>
      </w:r>
      <w:r w:rsidR="009F7E8E">
        <w:tab/>
        <w:t>ZAMAWIAJĄCY</w:t>
      </w:r>
    </w:p>
    <w:p w14:paraId="3E092A38" w14:textId="6A440706" w:rsidR="00153719" w:rsidRPr="00917416" w:rsidRDefault="00153719" w:rsidP="00BB79B4"/>
    <w:sectPr w:rsidR="00153719" w:rsidRPr="00917416" w:rsidSect="003C39D4">
      <w:headerReference w:type="default" r:id="rId8"/>
      <w:footerReference w:type="default" r:id="rId9"/>
      <w:pgSz w:w="11906" w:h="16838"/>
      <w:pgMar w:top="1417" w:right="1417" w:bottom="1417" w:left="1417" w:header="1701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B866A" w14:textId="77777777" w:rsidR="003C39D4" w:rsidRDefault="003C39D4" w:rsidP="00B85E8B">
      <w:r>
        <w:separator/>
      </w:r>
    </w:p>
  </w:endnote>
  <w:endnote w:type="continuationSeparator" w:id="0">
    <w:p w14:paraId="4CDE50CD" w14:textId="77777777" w:rsidR="003C39D4" w:rsidRDefault="003C39D4" w:rsidP="00B8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3BAC7" w14:textId="1D41A80E" w:rsidR="00D964A9" w:rsidRDefault="00652170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39AA600" wp14:editId="5F639C21">
              <wp:simplePos x="0" y="0"/>
              <wp:positionH relativeFrom="column">
                <wp:posOffset>5815330</wp:posOffset>
              </wp:positionH>
              <wp:positionV relativeFrom="paragraph">
                <wp:posOffset>144780</wp:posOffset>
              </wp:positionV>
              <wp:extent cx="695325" cy="257175"/>
              <wp:effectExtent l="0" t="0" r="9525" b="9525"/>
              <wp:wrapNone/>
              <wp:docPr id="11455319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7DF77" w14:textId="77777777" w:rsidR="00652170" w:rsidRDefault="00000000" w:rsidP="00652170">
                          <w:sdt>
                            <w:sdtPr>
                              <w:id w:val="-1557001683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="0065217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652170">
                                <w:rPr>
                                  <w:b/>
                                  <w:bCs/>
                                </w:rPr>
                                <w:instrText>PAGE</w:instrText>
                              </w:r>
                              <w:r w:rsidR="0065217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5217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65217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652170">
                                <w:t xml:space="preserve"> z </w:t>
                              </w:r>
                              <w:r w:rsidR="0065217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652170">
                                <w:rPr>
                                  <w:b/>
                                  <w:bCs/>
                                </w:rPr>
                                <w:instrText>NUMPAGES</w:instrText>
                              </w:r>
                              <w:r w:rsidR="0065217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5217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47</w:t>
                              </w:r>
                              <w:r w:rsidR="0065217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AA6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7.9pt;margin-top:11.4pt;width:54.7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" stroked="f">
              <v:textbox>
                <w:txbxContent>
                  <w:p w14:paraId="0977DF77" w14:textId="77777777" w:rsidR="00652170" w:rsidRDefault="00000000" w:rsidP="00652170">
                    <w:sdt>
                      <w:sdtPr>
                        <w:id w:val="-1557001683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="00652170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652170">
                          <w:rPr>
                            <w:b/>
                            <w:bCs/>
                          </w:rPr>
                          <w:instrText>PAGE</w:instrText>
                        </w:r>
                        <w:r w:rsidR="00652170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652170">
                          <w:rPr>
                            <w:b/>
                            <w:bCs/>
                            <w:sz w:val="24"/>
                            <w:szCs w:val="24"/>
                          </w:rPr>
                          <w:t>0</w:t>
                        </w:r>
                        <w:r w:rsidR="00652170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="00652170">
                          <w:t xml:space="preserve"> z </w:t>
                        </w:r>
                        <w:r w:rsidR="00652170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652170">
                          <w:rPr>
                            <w:b/>
                            <w:bCs/>
                          </w:rPr>
                          <w:instrText>NUMPAGES</w:instrText>
                        </w:r>
                        <w:r w:rsidR="00652170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652170">
                          <w:rPr>
                            <w:b/>
                            <w:bCs/>
                            <w:sz w:val="24"/>
                            <w:szCs w:val="24"/>
                          </w:rPr>
                          <w:t>47</w:t>
                        </w:r>
                        <w:r w:rsidR="00652170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543ACB3" wp14:editId="7200CEBC">
              <wp:simplePos x="0" y="0"/>
              <wp:positionH relativeFrom="column">
                <wp:posOffset>3500755</wp:posOffset>
              </wp:positionH>
              <wp:positionV relativeFrom="paragraph">
                <wp:posOffset>118110</wp:posOffset>
              </wp:positionV>
              <wp:extent cx="2000250" cy="1404620"/>
              <wp:effectExtent l="0" t="0" r="0" b="9525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807C1" w14:textId="2BDF77DA" w:rsidR="001E652B" w:rsidRPr="001E652B" w:rsidRDefault="001E652B" w:rsidP="001E652B">
                          <w:pPr>
                            <w:spacing w:after="100"/>
                            <w:rPr>
                              <w:sz w:val="13"/>
                              <w:szCs w:val="13"/>
                            </w:rPr>
                          </w:pP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Adres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 xml:space="preserve">ul. </w:t>
                          </w:r>
                          <w:r w:rsidR="009A5B98">
                            <w:rPr>
                              <w:sz w:val="13"/>
                              <w:szCs w:val="13"/>
                            </w:rPr>
                            <w:t xml:space="preserve">Wiktorska 63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>, 0</w:t>
                          </w:r>
                          <w:r w:rsidR="009A5B98">
                            <w:rPr>
                              <w:sz w:val="13"/>
                              <w:szCs w:val="13"/>
                            </w:rPr>
                            <w:t>2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>-</w:t>
                          </w:r>
                          <w:r w:rsidR="009A5B98">
                            <w:rPr>
                              <w:sz w:val="13"/>
                              <w:szCs w:val="13"/>
                            </w:rPr>
                            <w:t>587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 xml:space="preserve"> Warszawa </w:t>
                          </w:r>
                        </w:p>
                        <w:p w14:paraId="4E4DBE14" w14:textId="32BC0EFE" w:rsidR="001E652B" w:rsidRPr="001E652B" w:rsidRDefault="001E652B" w:rsidP="001E652B">
                          <w:pPr>
                            <w:spacing w:after="100"/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KRS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>0000875978</w:t>
                          </w: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 NIP 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>5213916470</w:t>
                          </w:r>
                          <w:r w:rsidRPr="001E652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 REGON</w:t>
                          </w:r>
                          <w:r w:rsidRPr="001E652B">
                            <w:rPr>
                              <w:sz w:val="13"/>
                              <w:szCs w:val="13"/>
                            </w:rPr>
                            <w:t xml:space="preserve"> 387857893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543ACB3" id="_x0000_s1027" type="#_x0000_t202" style="position:absolute;margin-left:275.65pt;margin-top:9.3pt;width:15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" stroked="f">
              <v:textbox style="mso-fit-shape-to-text:t">
                <w:txbxContent>
                  <w:p w14:paraId="739807C1" w14:textId="2BDF77DA" w:rsidR="001E652B" w:rsidRPr="001E652B" w:rsidRDefault="001E652B" w:rsidP="001E652B">
                    <w:pPr>
                      <w:spacing w:after="100"/>
                      <w:rPr>
                        <w:sz w:val="13"/>
                        <w:szCs w:val="13"/>
                      </w:rPr>
                    </w:pP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Adres </w:t>
                    </w:r>
                    <w:r w:rsidRPr="001E652B">
                      <w:rPr>
                        <w:sz w:val="13"/>
                        <w:szCs w:val="13"/>
                      </w:rPr>
                      <w:t xml:space="preserve">ul. </w:t>
                    </w:r>
                    <w:r w:rsidR="009A5B98">
                      <w:rPr>
                        <w:sz w:val="13"/>
                        <w:szCs w:val="13"/>
                      </w:rPr>
                      <w:t xml:space="preserve">Wiktorska 63 </w:t>
                    </w:r>
                    <w:r w:rsidRPr="001E652B">
                      <w:rPr>
                        <w:sz w:val="13"/>
                        <w:szCs w:val="13"/>
                      </w:rPr>
                      <w:t>, 0</w:t>
                    </w:r>
                    <w:r w:rsidR="009A5B98">
                      <w:rPr>
                        <w:sz w:val="13"/>
                        <w:szCs w:val="13"/>
                      </w:rPr>
                      <w:t>2</w:t>
                    </w:r>
                    <w:r w:rsidRPr="001E652B">
                      <w:rPr>
                        <w:sz w:val="13"/>
                        <w:szCs w:val="13"/>
                      </w:rPr>
                      <w:t>-</w:t>
                    </w:r>
                    <w:r w:rsidR="009A5B98">
                      <w:rPr>
                        <w:sz w:val="13"/>
                        <w:szCs w:val="13"/>
                      </w:rPr>
                      <w:t>587</w:t>
                    </w:r>
                    <w:r w:rsidRPr="001E652B">
                      <w:rPr>
                        <w:sz w:val="13"/>
                        <w:szCs w:val="13"/>
                      </w:rPr>
                      <w:t xml:space="preserve"> Warszawa </w:t>
                    </w:r>
                  </w:p>
                  <w:p w14:paraId="4E4DBE14" w14:textId="32BC0EFE" w:rsidR="001E652B" w:rsidRPr="001E652B" w:rsidRDefault="001E652B" w:rsidP="001E652B">
                    <w:pPr>
                      <w:spacing w:after="100"/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KRS </w:t>
                    </w:r>
                    <w:r w:rsidRPr="001E652B">
                      <w:rPr>
                        <w:sz w:val="13"/>
                        <w:szCs w:val="13"/>
                      </w:rPr>
                      <w:t>0000875978</w:t>
                    </w: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 NIP </w:t>
                    </w:r>
                    <w:r w:rsidRPr="001E652B">
                      <w:rPr>
                        <w:sz w:val="13"/>
                        <w:szCs w:val="13"/>
                      </w:rPr>
                      <w:t>5213916470</w:t>
                    </w:r>
                    <w:r w:rsidRPr="001E652B">
                      <w:rPr>
                        <w:b/>
                        <w:bCs/>
                        <w:sz w:val="13"/>
                        <w:szCs w:val="13"/>
                      </w:rPr>
                      <w:t xml:space="preserve"> REGON</w:t>
                    </w:r>
                    <w:r w:rsidRPr="001E652B">
                      <w:rPr>
                        <w:sz w:val="13"/>
                        <w:szCs w:val="13"/>
                      </w:rPr>
                      <w:t xml:space="preserve"> 387857893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E652B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407C21F" wp14:editId="3EC7FFA6">
              <wp:simplePos x="0" y="0"/>
              <wp:positionH relativeFrom="column">
                <wp:posOffset>962660</wp:posOffset>
              </wp:positionH>
              <wp:positionV relativeFrom="paragraph">
                <wp:posOffset>174625</wp:posOffset>
              </wp:positionV>
              <wp:extent cx="236093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7EB7A" w14:textId="256B366F" w:rsidR="001E652B" w:rsidRPr="001E652B" w:rsidRDefault="001E652B" w:rsidP="001E652B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E652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KRAJOWY INSTYTUT MEDIÓW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07C21F" id="_x0000_s1028" type="#_x0000_t202" style="position:absolute;margin-left:75.8pt;margin-top:13.7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" stroked="f">
              <v:textbox style="mso-fit-shape-to-text:t">
                <w:txbxContent>
                  <w:p w14:paraId="3A17EB7A" w14:textId="256B366F" w:rsidR="001E652B" w:rsidRPr="001E652B" w:rsidRDefault="001E652B" w:rsidP="001E652B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1E652B">
                      <w:rPr>
                        <w:b/>
                        <w:bCs/>
                        <w:sz w:val="20"/>
                        <w:szCs w:val="20"/>
                      </w:rPr>
                      <w:t>KRAJOWY INSTYTUT MEDIÓW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E652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93DB1E" wp14:editId="37F7C444">
              <wp:simplePos x="0" y="0"/>
              <wp:positionH relativeFrom="page">
                <wp:posOffset>4176712</wp:posOffset>
              </wp:positionH>
              <wp:positionV relativeFrom="page">
                <wp:posOffset>9815195</wp:posOffset>
              </wp:positionV>
              <wp:extent cx="0" cy="371475"/>
              <wp:effectExtent l="0" t="0" r="38100" b="2857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  <a:ln w="9525">
                        <a:solidFill>
                          <a:srgbClr val="231F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7B4C1F" id="Łącznik prosty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28.85pt,772.85pt" to="32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" strokecolor="#231f20">
              <v:stroke joinstyle="miter"/>
              <w10:wrap anchorx="page" anchory="page"/>
            </v:line>
          </w:pict>
        </mc:Fallback>
      </mc:AlternateContent>
    </w:r>
    <w:r w:rsidR="001E652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1FBF6A" wp14:editId="37312C43">
              <wp:simplePos x="0" y="0"/>
              <wp:positionH relativeFrom="page">
                <wp:posOffset>1828800</wp:posOffset>
              </wp:positionH>
              <wp:positionV relativeFrom="page">
                <wp:posOffset>9815513</wp:posOffset>
              </wp:positionV>
              <wp:extent cx="0" cy="371475"/>
              <wp:effectExtent l="0" t="0" r="38100" b="28575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  <a:ln w="9525">
                        <a:solidFill>
                          <a:srgbClr val="231F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50A2F6" id="Łącznik prosty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in,772.9pt" to="2in,8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" strokecolor="#231f20">
              <v:stroke joinstyle="miter"/>
              <w10:wrap anchorx="page" anchory="page"/>
            </v:line>
          </w:pict>
        </mc:Fallback>
      </mc:AlternateContent>
    </w:r>
    <w:r w:rsidR="00D964A9">
      <w:rPr>
        <w:noProof/>
      </w:rPr>
      <w:drawing>
        <wp:anchor distT="0" distB="0" distL="114300" distR="114300" simplePos="0" relativeHeight="251660288" behindDoc="0" locked="0" layoutInCell="1" allowOverlap="1" wp14:anchorId="53054660" wp14:editId="75373DF7">
          <wp:simplePos x="0" y="0"/>
          <wp:positionH relativeFrom="page">
            <wp:posOffset>961390</wp:posOffset>
          </wp:positionH>
          <wp:positionV relativeFrom="page">
            <wp:posOffset>9782175</wp:posOffset>
          </wp:positionV>
          <wp:extent cx="447675" cy="447675"/>
          <wp:effectExtent l="0" t="0" r="9525" b="9525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D524B" w14:textId="77777777" w:rsidR="003C39D4" w:rsidRDefault="003C39D4" w:rsidP="00B85E8B">
      <w:r>
        <w:separator/>
      </w:r>
    </w:p>
  </w:footnote>
  <w:footnote w:type="continuationSeparator" w:id="0">
    <w:p w14:paraId="59780A41" w14:textId="77777777" w:rsidR="003C39D4" w:rsidRDefault="003C39D4" w:rsidP="00B8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ED576" w14:textId="53BBB4E8" w:rsidR="00B85E8B" w:rsidRDefault="00B85E8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DB58F3" wp14:editId="7E3BBFCF">
          <wp:simplePos x="0" y="0"/>
          <wp:positionH relativeFrom="page">
            <wp:posOffset>5763584</wp:posOffset>
          </wp:positionH>
          <wp:positionV relativeFrom="page">
            <wp:posOffset>370672</wp:posOffset>
          </wp:positionV>
          <wp:extent cx="1326626" cy="690113"/>
          <wp:effectExtent l="0" t="0" r="698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626" cy="690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F6710"/>
    <w:multiLevelType w:val="hybridMultilevel"/>
    <w:tmpl w:val="8F285A1A"/>
    <w:lvl w:ilvl="0" w:tplc="EC8A2C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1520FE"/>
    <w:multiLevelType w:val="hybridMultilevel"/>
    <w:tmpl w:val="A81CA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58EB"/>
    <w:multiLevelType w:val="hybridMultilevel"/>
    <w:tmpl w:val="DAB27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F31A0"/>
    <w:multiLevelType w:val="hybridMultilevel"/>
    <w:tmpl w:val="ABD0E284"/>
    <w:lvl w:ilvl="0" w:tplc="39A26422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4C96"/>
    <w:multiLevelType w:val="hybridMultilevel"/>
    <w:tmpl w:val="10C6F7AC"/>
    <w:lvl w:ilvl="0" w:tplc="FFFFFFFF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633"/>
    <w:multiLevelType w:val="hybridMultilevel"/>
    <w:tmpl w:val="3CFACA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D443ECE"/>
    <w:multiLevelType w:val="hybridMultilevel"/>
    <w:tmpl w:val="AA5AD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8762A"/>
    <w:multiLevelType w:val="hybridMultilevel"/>
    <w:tmpl w:val="340E7F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EEAA5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86D09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5392"/>
    <w:multiLevelType w:val="hybridMultilevel"/>
    <w:tmpl w:val="262CDA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E6FBB"/>
    <w:multiLevelType w:val="multilevel"/>
    <w:tmpl w:val="870EA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2D4664"/>
    <w:multiLevelType w:val="hybridMultilevel"/>
    <w:tmpl w:val="39747F58"/>
    <w:lvl w:ilvl="0" w:tplc="FFFFFFFF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31B41"/>
    <w:multiLevelType w:val="hybridMultilevel"/>
    <w:tmpl w:val="8234AD5C"/>
    <w:lvl w:ilvl="0" w:tplc="FFFFFFFF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D4828"/>
    <w:multiLevelType w:val="hybridMultilevel"/>
    <w:tmpl w:val="4F8C333C"/>
    <w:lvl w:ilvl="0" w:tplc="3F10C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9F57BD"/>
    <w:multiLevelType w:val="hybridMultilevel"/>
    <w:tmpl w:val="925C68EE"/>
    <w:lvl w:ilvl="0" w:tplc="FFFFFFFF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C6C09"/>
    <w:multiLevelType w:val="hybridMultilevel"/>
    <w:tmpl w:val="CB84125C"/>
    <w:lvl w:ilvl="0" w:tplc="FFFFFFFF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21199"/>
    <w:multiLevelType w:val="hybridMultilevel"/>
    <w:tmpl w:val="559C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A7D99"/>
    <w:multiLevelType w:val="hybridMultilevel"/>
    <w:tmpl w:val="DEB085E2"/>
    <w:lvl w:ilvl="0" w:tplc="BE7ACA88">
      <w:start w:val="1"/>
      <w:numFmt w:val="decimal"/>
      <w:pStyle w:val="Nagwek1"/>
      <w:suff w:val="nothing"/>
      <w:lvlText w:val="§ %1."/>
      <w:lvlJc w:val="center"/>
      <w:pPr>
        <w:ind w:left="4536" w:firstLine="0"/>
      </w:pPr>
      <w:rPr>
        <w:rFonts w:hint="default"/>
      </w:rPr>
    </w:lvl>
    <w:lvl w:ilvl="1" w:tplc="FFFFFFFF">
      <w:start w:val="1"/>
      <w:numFmt w:val="decimal"/>
      <w:pStyle w:val="Nagwek2"/>
      <w:lvlText w:val="%2."/>
      <w:lvlJc w:val="right"/>
      <w:pPr>
        <w:tabs>
          <w:tab w:val="num" w:pos="567"/>
        </w:tabs>
        <w:ind w:left="567" w:hanging="283"/>
      </w:pPr>
      <w:rPr>
        <w:b w:val="0"/>
        <w:bCs w:val="0"/>
      </w:rPr>
    </w:lvl>
    <w:lvl w:ilvl="2" w:tplc="EA544892">
      <w:start w:val="1"/>
      <w:numFmt w:val="lowerLetter"/>
      <w:pStyle w:val="Nagwek3"/>
      <w:lvlText w:val="%3)"/>
      <w:lvlJc w:val="right"/>
      <w:pPr>
        <w:tabs>
          <w:tab w:val="num" w:pos="851"/>
        </w:tabs>
        <w:ind w:left="851" w:hanging="284"/>
      </w:pPr>
    </w:lvl>
    <w:lvl w:ilvl="3" w:tplc="6916078E">
      <w:start w:val="1"/>
      <w:numFmt w:val="lowerRoman"/>
      <w:pStyle w:val="Nagwek4"/>
      <w:lvlText w:val="(%4)"/>
      <w:lvlJc w:val="right"/>
      <w:pPr>
        <w:tabs>
          <w:tab w:val="num" w:pos="1134"/>
        </w:tabs>
        <w:ind w:left="1134" w:hanging="283"/>
      </w:pPr>
    </w:lvl>
    <w:lvl w:ilvl="4" w:tplc="0E5E9B78">
      <w:start w:val="1"/>
      <w:numFmt w:val="lowerLetter"/>
      <w:lvlText w:val="(%5)"/>
      <w:lvlJc w:val="left"/>
      <w:pPr>
        <w:ind w:left="1800" w:hanging="360"/>
      </w:pPr>
    </w:lvl>
    <w:lvl w:ilvl="5" w:tplc="BC4E7BDE">
      <w:start w:val="1"/>
      <w:numFmt w:val="lowerRoman"/>
      <w:lvlText w:val="(%6)"/>
      <w:lvlJc w:val="left"/>
      <w:pPr>
        <w:ind w:left="2160" w:hanging="360"/>
      </w:pPr>
    </w:lvl>
    <w:lvl w:ilvl="6" w:tplc="59101A9C">
      <w:start w:val="1"/>
      <w:numFmt w:val="decimal"/>
      <w:lvlText w:val="%7."/>
      <w:lvlJc w:val="left"/>
      <w:pPr>
        <w:ind w:left="2520" w:hanging="360"/>
      </w:pPr>
    </w:lvl>
    <w:lvl w:ilvl="7" w:tplc="45EE3C5E">
      <w:start w:val="1"/>
      <w:numFmt w:val="lowerLetter"/>
      <w:lvlText w:val="%8."/>
      <w:lvlJc w:val="left"/>
      <w:pPr>
        <w:ind w:left="2880" w:hanging="360"/>
      </w:pPr>
    </w:lvl>
    <w:lvl w:ilvl="8" w:tplc="323C974A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380051"/>
    <w:multiLevelType w:val="hybridMultilevel"/>
    <w:tmpl w:val="20FA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C191B"/>
    <w:multiLevelType w:val="hybridMultilevel"/>
    <w:tmpl w:val="CF86CDFE"/>
    <w:lvl w:ilvl="0" w:tplc="24E26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936DD"/>
    <w:multiLevelType w:val="hybridMultilevel"/>
    <w:tmpl w:val="0BB438D8"/>
    <w:lvl w:ilvl="0" w:tplc="1A0C92D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164E9A"/>
    <w:multiLevelType w:val="hybridMultilevel"/>
    <w:tmpl w:val="BEECFAB8"/>
    <w:lvl w:ilvl="0" w:tplc="C538775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1343119"/>
    <w:multiLevelType w:val="hybridMultilevel"/>
    <w:tmpl w:val="B6B4A1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BE39A4"/>
    <w:multiLevelType w:val="hybridMultilevel"/>
    <w:tmpl w:val="C0A2B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F2A66"/>
    <w:multiLevelType w:val="hybridMultilevel"/>
    <w:tmpl w:val="EFBA4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779798">
    <w:abstractNumId w:val="1"/>
  </w:num>
  <w:num w:numId="2" w16cid:durableId="1670254497">
    <w:abstractNumId w:val="6"/>
  </w:num>
  <w:num w:numId="3" w16cid:durableId="918052995">
    <w:abstractNumId w:val="0"/>
  </w:num>
  <w:num w:numId="4" w16cid:durableId="1333681903">
    <w:abstractNumId w:val="2"/>
  </w:num>
  <w:num w:numId="5" w16cid:durableId="1054425383">
    <w:abstractNumId w:val="12"/>
  </w:num>
  <w:num w:numId="6" w16cid:durableId="357321700">
    <w:abstractNumId w:val="19"/>
  </w:num>
  <w:num w:numId="7" w16cid:durableId="482817462">
    <w:abstractNumId w:val="17"/>
  </w:num>
  <w:num w:numId="8" w16cid:durableId="1275988890">
    <w:abstractNumId w:val="9"/>
  </w:num>
  <w:num w:numId="9" w16cid:durableId="465589666">
    <w:abstractNumId w:val="20"/>
  </w:num>
  <w:num w:numId="10" w16cid:durableId="210315003">
    <w:abstractNumId w:val="3"/>
  </w:num>
  <w:num w:numId="11" w16cid:durableId="666401051">
    <w:abstractNumId w:val="13"/>
  </w:num>
  <w:num w:numId="12" w16cid:durableId="594747448">
    <w:abstractNumId w:val="10"/>
  </w:num>
  <w:num w:numId="13" w16cid:durableId="460467557">
    <w:abstractNumId w:val="14"/>
  </w:num>
  <w:num w:numId="14" w16cid:durableId="1626152716">
    <w:abstractNumId w:val="11"/>
  </w:num>
  <w:num w:numId="15" w16cid:durableId="1664162967">
    <w:abstractNumId w:val="4"/>
  </w:num>
  <w:num w:numId="16" w16cid:durableId="852690132">
    <w:abstractNumId w:val="23"/>
  </w:num>
  <w:num w:numId="17" w16cid:durableId="1219122722">
    <w:abstractNumId w:val="15"/>
  </w:num>
  <w:num w:numId="18" w16cid:durableId="1965652595">
    <w:abstractNumId w:val="16"/>
  </w:num>
  <w:num w:numId="19" w16cid:durableId="677119594">
    <w:abstractNumId w:val="7"/>
  </w:num>
  <w:num w:numId="20" w16cid:durableId="2132046237">
    <w:abstractNumId w:val="18"/>
  </w:num>
  <w:num w:numId="21" w16cid:durableId="700278717">
    <w:abstractNumId w:val="5"/>
  </w:num>
  <w:num w:numId="22" w16cid:durableId="982928748">
    <w:abstractNumId w:val="22"/>
  </w:num>
  <w:num w:numId="23" w16cid:durableId="1620062737">
    <w:abstractNumId w:val="8"/>
  </w:num>
  <w:num w:numId="24" w16cid:durableId="19357460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8B"/>
    <w:rsid w:val="00020C20"/>
    <w:rsid w:val="0007205D"/>
    <w:rsid w:val="00073A41"/>
    <w:rsid w:val="00091A65"/>
    <w:rsid w:val="000949E7"/>
    <w:rsid w:val="0009503B"/>
    <w:rsid w:val="00097308"/>
    <w:rsid w:val="000B42AC"/>
    <w:rsid w:val="000E1101"/>
    <w:rsid w:val="000F2AFA"/>
    <w:rsid w:val="000F7357"/>
    <w:rsid w:val="00111D10"/>
    <w:rsid w:val="001267A0"/>
    <w:rsid w:val="00140BED"/>
    <w:rsid w:val="001433CB"/>
    <w:rsid w:val="001468D7"/>
    <w:rsid w:val="00146932"/>
    <w:rsid w:val="00153719"/>
    <w:rsid w:val="00163C28"/>
    <w:rsid w:val="0016518E"/>
    <w:rsid w:val="00174244"/>
    <w:rsid w:val="00182E4E"/>
    <w:rsid w:val="00186D2A"/>
    <w:rsid w:val="001B14AD"/>
    <w:rsid w:val="001B1A54"/>
    <w:rsid w:val="001C1479"/>
    <w:rsid w:val="001E48B2"/>
    <w:rsid w:val="001E652B"/>
    <w:rsid w:val="001F3AAB"/>
    <w:rsid w:val="00205F76"/>
    <w:rsid w:val="00235899"/>
    <w:rsid w:val="00254182"/>
    <w:rsid w:val="00260D0D"/>
    <w:rsid w:val="00276F68"/>
    <w:rsid w:val="002802D2"/>
    <w:rsid w:val="002806B3"/>
    <w:rsid w:val="002840CA"/>
    <w:rsid w:val="00284CB9"/>
    <w:rsid w:val="002C3A83"/>
    <w:rsid w:val="002C7037"/>
    <w:rsid w:val="002E645B"/>
    <w:rsid w:val="003047BC"/>
    <w:rsid w:val="0032160E"/>
    <w:rsid w:val="00321EA5"/>
    <w:rsid w:val="0036242A"/>
    <w:rsid w:val="00362E97"/>
    <w:rsid w:val="0037127D"/>
    <w:rsid w:val="00372330"/>
    <w:rsid w:val="00372B95"/>
    <w:rsid w:val="00372CEE"/>
    <w:rsid w:val="00386AB9"/>
    <w:rsid w:val="00393001"/>
    <w:rsid w:val="00396888"/>
    <w:rsid w:val="00397492"/>
    <w:rsid w:val="003A6A20"/>
    <w:rsid w:val="003B1D3C"/>
    <w:rsid w:val="003B3C44"/>
    <w:rsid w:val="003B5F7E"/>
    <w:rsid w:val="003C39D4"/>
    <w:rsid w:val="003D409F"/>
    <w:rsid w:val="003D582F"/>
    <w:rsid w:val="00402A66"/>
    <w:rsid w:val="004052B1"/>
    <w:rsid w:val="004056DA"/>
    <w:rsid w:val="00407DA1"/>
    <w:rsid w:val="00410FE8"/>
    <w:rsid w:val="00416F1A"/>
    <w:rsid w:val="00417729"/>
    <w:rsid w:val="00460215"/>
    <w:rsid w:val="004615CE"/>
    <w:rsid w:val="00467206"/>
    <w:rsid w:val="00486DCF"/>
    <w:rsid w:val="0049308D"/>
    <w:rsid w:val="0049741A"/>
    <w:rsid w:val="004C3C5C"/>
    <w:rsid w:val="004F69C0"/>
    <w:rsid w:val="00565DE8"/>
    <w:rsid w:val="00570E63"/>
    <w:rsid w:val="00574E2B"/>
    <w:rsid w:val="005823DB"/>
    <w:rsid w:val="005B7CA9"/>
    <w:rsid w:val="005D6733"/>
    <w:rsid w:val="005E2FBD"/>
    <w:rsid w:val="005E5DDE"/>
    <w:rsid w:val="005F0AD0"/>
    <w:rsid w:val="00627FB3"/>
    <w:rsid w:val="00652170"/>
    <w:rsid w:val="0065487D"/>
    <w:rsid w:val="006A249F"/>
    <w:rsid w:val="006A313D"/>
    <w:rsid w:val="006C5BE7"/>
    <w:rsid w:val="006F7A88"/>
    <w:rsid w:val="00711D47"/>
    <w:rsid w:val="007163B4"/>
    <w:rsid w:val="00724D97"/>
    <w:rsid w:val="00734956"/>
    <w:rsid w:val="00742315"/>
    <w:rsid w:val="00745686"/>
    <w:rsid w:val="0075519A"/>
    <w:rsid w:val="0076039B"/>
    <w:rsid w:val="00761FD4"/>
    <w:rsid w:val="00762557"/>
    <w:rsid w:val="007663CB"/>
    <w:rsid w:val="00782845"/>
    <w:rsid w:val="00785222"/>
    <w:rsid w:val="00785A09"/>
    <w:rsid w:val="007C56D3"/>
    <w:rsid w:val="008231DD"/>
    <w:rsid w:val="0087202A"/>
    <w:rsid w:val="00893EC4"/>
    <w:rsid w:val="008B0CA9"/>
    <w:rsid w:val="008D096F"/>
    <w:rsid w:val="008D7474"/>
    <w:rsid w:val="008E17B3"/>
    <w:rsid w:val="008E5A97"/>
    <w:rsid w:val="008F75CA"/>
    <w:rsid w:val="00911B6F"/>
    <w:rsid w:val="00917416"/>
    <w:rsid w:val="00941778"/>
    <w:rsid w:val="0094462F"/>
    <w:rsid w:val="009466C9"/>
    <w:rsid w:val="00955E92"/>
    <w:rsid w:val="009A4C3D"/>
    <w:rsid w:val="009A5B98"/>
    <w:rsid w:val="009C2AE6"/>
    <w:rsid w:val="009D2AEB"/>
    <w:rsid w:val="009D7FE8"/>
    <w:rsid w:val="009E084F"/>
    <w:rsid w:val="009E1AF7"/>
    <w:rsid w:val="009E1C96"/>
    <w:rsid w:val="009E4E99"/>
    <w:rsid w:val="009F7D53"/>
    <w:rsid w:val="009F7E8E"/>
    <w:rsid w:val="00A01587"/>
    <w:rsid w:val="00A1174D"/>
    <w:rsid w:val="00A329F8"/>
    <w:rsid w:val="00A619ED"/>
    <w:rsid w:val="00A62CD0"/>
    <w:rsid w:val="00A65568"/>
    <w:rsid w:val="00A93F99"/>
    <w:rsid w:val="00A94AA1"/>
    <w:rsid w:val="00A96700"/>
    <w:rsid w:val="00AF03FC"/>
    <w:rsid w:val="00AF7AE9"/>
    <w:rsid w:val="00B01B43"/>
    <w:rsid w:val="00B152EC"/>
    <w:rsid w:val="00B20A06"/>
    <w:rsid w:val="00B26B57"/>
    <w:rsid w:val="00B26C64"/>
    <w:rsid w:val="00B52943"/>
    <w:rsid w:val="00B53875"/>
    <w:rsid w:val="00B65A38"/>
    <w:rsid w:val="00B76A3A"/>
    <w:rsid w:val="00B77F6C"/>
    <w:rsid w:val="00B85E8B"/>
    <w:rsid w:val="00B92DE6"/>
    <w:rsid w:val="00B95231"/>
    <w:rsid w:val="00BA5414"/>
    <w:rsid w:val="00BB46EA"/>
    <w:rsid w:val="00BB79B4"/>
    <w:rsid w:val="00BD14AC"/>
    <w:rsid w:val="00BE42A3"/>
    <w:rsid w:val="00BE5A67"/>
    <w:rsid w:val="00BF152E"/>
    <w:rsid w:val="00C032A9"/>
    <w:rsid w:val="00C03451"/>
    <w:rsid w:val="00C24589"/>
    <w:rsid w:val="00C34D79"/>
    <w:rsid w:val="00C44B79"/>
    <w:rsid w:val="00C70E07"/>
    <w:rsid w:val="00C928B9"/>
    <w:rsid w:val="00CB2BEA"/>
    <w:rsid w:val="00CC3960"/>
    <w:rsid w:val="00CD0082"/>
    <w:rsid w:val="00CD19D5"/>
    <w:rsid w:val="00CD3F0E"/>
    <w:rsid w:val="00CD793B"/>
    <w:rsid w:val="00CE0686"/>
    <w:rsid w:val="00CE53B3"/>
    <w:rsid w:val="00CE71D1"/>
    <w:rsid w:val="00D126A1"/>
    <w:rsid w:val="00D25CA9"/>
    <w:rsid w:val="00D322A3"/>
    <w:rsid w:val="00D67602"/>
    <w:rsid w:val="00D70088"/>
    <w:rsid w:val="00D72CB5"/>
    <w:rsid w:val="00D7492C"/>
    <w:rsid w:val="00D850DB"/>
    <w:rsid w:val="00D964A9"/>
    <w:rsid w:val="00DA0BEA"/>
    <w:rsid w:val="00DC13C5"/>
    <w:rsid w:val="00DC59A2"/>
    <w:rsid w:val="00DC5AF4"/>
    <w:rsid w:val="00DC6618"/>
    <w:rsid w:val="00DC79C0"/>
    <w:rsid w:val="00DF2E9A"/>
    <w:rsid w:val="00E033FD"/>
    <w:rsid w:val="00E0624E"/>
    <w:rsid w:val="00E10FD7"/>
    <w:rsid w:val="00E205D8"/>
    <w:rsid w:val="00E2697B"/>
    <w:rsid w:val="00E30558"/>
    <w:rsid w:val="00E41B0F"/>
    <w:rsid w:val="00E57908"/>
    <w:rsid w:val="00E80C55"/>
    <w:rsid w:val="00EA1E83"/>
    <w:rsid w:val="00EB4418"/>
    <w:rsid w:val="00ED45C6"/>
    <w:rsid w:val="00EF4F7C"/>
    <w:rsid w:val="00F02CBA"/>
    <w:rsid w:val="00F14B51"/>
    <w:rsid w:val="00F25F83"/>
    <w:rsid w:val="00F33D78"/>
    <w:rsid w:val="00F33D8F"/>
    <w:rsid w:val="00F626F4"/>
    <w:rsid w:val="00F673B9"/>
    <w:rsid w:val="00F7242B"/>
    <w:rsid w:val="00F728A5"/>
    <w:rsid w:val="00F74162"/>
    <w:rsid w:val="00F77668"/>
    <w:rsid w:val="00F77C96"/>
    <w:rsid w:val="00F95C38"/>
    <w:rsid w:val="00FA1B53"/>
    <w:rsid w:val="00FB1A22"/>
    <w:rsid w:val="00FB2E73"/>
    <w:rsid w:val="00FC3C93"/>
    <w:rsid w:val="00FD06E5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668"/>
  <w15:chartTrackingRefBased/>
  <w15:docId w15:val="{919C615E-C1F6-4D32-B255-735D8D12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22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806B3"/>
    <w:pPr>
      <w:keepNext/>
      <w:numPr>
        <w:numId w:val="18"/>
      </w:numPr>
      <w:autoSpaceDE w:val="0"/>
      <w:autoSpaceDN w:val="0"/>
      <w:spacing w:before="240" w:after="120" w:line="276" w:lineRule="auto"/>
      <w:jc w:val="center"/>
      <w:outlineLvl w:val="0"/>
    </w:pPr>
    <w:rPr>
      <w:rFonts w:asciiTheme="majorHAnsi" w:eastAsia="Calibri" w:hAnsiTheme="majorHAnsi" w:cstheme="majorHAnsi"/>
      <w:b/>
      <w:sz w:val="18"/>
      <w:szCs w:val="18"/>
      <w:lang w:eastAsia="en-US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2806B3"/>
    <w:pPr>
      <w:numPr>
        <w:ilvl w:val="1"/>
        <w:numId w:val="18"/>
      </w:numPr>
      <w:tabs>
        <w:tab w:val="left" w:pos="2280"/>
      </w:tabs>
      <w:suppressAutoHyphens/>
      <w:spacing w:line="276" w:lineRule="auto"/>
      <w:jc w:val="both"/>
      <w:outlineLvl w:val="1"/>
    </w:pPr>
    <w:rPr>
      <w:rFonts w:asciiTheme="majorHAnsi" w:eastAsia="Andale Sans UI" w:hAnsiTheme="majorHAnsi" w:cstheme="majorHAnsi"/>
      <w:kern w:val="3"/>
      <w:sz w:val="18"/>
      <w:szCs w:val="18"/>
      <w:lang w:eastAsia="ja-JP" w:bidi="fa-IR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06B3"/>
    <w:pPr>
      <w:numPr>
        <w:ilvl w:val="2"/>
        <w:numId w:val="18"/>
      </w:numPr>
      <w:spacing w:line="276" w:lineRule="auto"/>
      <w:jc w:val="both"/>
      <w:outlineLvl w:val="2"/>
    </w:pPr>
    <w:rPr>
      <w:rFonts w:asciiTheme="majorHAnsi" w:eastAsia="Calibri" w:hAnsiTheme="majorHAnsi" w:cstheme="majorHAnsi"/>
      <w:sz w:val="18"/>
      <w:szCs w:val="1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06B3"/>
    <w:pPr>
      <w:keepNext/>
      <w:keepLines/>
      <w:numPr>
        <w:ilvl w:val="3"/>
        <w:numId w:val="18"/>
      </w:numPr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BF7000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5E8B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85E8B"/>
  </w:style>
  <w:style w:type="paragraph" w:styleId="Stopka">
    <w:name w:val="footer"/>
    <w:basedOn w:val="Normalny"/>
    <w:link w:val="StopkaZnak"/>
    <w:uiPriority w:val="99"/>
    <w:unhideWhenUsed/>
    <w:rsid w:val="00B85E8B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85E8B"/>
  </w:style>
  <w:style w:type="character" w:styleId="Hipercze">
    <w:name w:val="Hyperlink"/>
    <w:basedOn w:val="Domylnaczcionkaakapitu"/>
    <w:uiPriority w:val="99"/>
    <w:semiHidden/>
    <w:unhideWhenUsed/>
    <w:rsid w:val="00FB1A2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7205D"/>
    <w:pPr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2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owy1">
    <w:name w:val="Standardowy1"/>
    <w:rsid w:val="0007205D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customStyle="1" w:styleId="pkt">
    <w:name w:val="pkt"/>
    <w:basedOn w:val="Normalny"/>
    <w:rsid w:val="0007205D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205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20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2DE6"/>
    <w:pPr>
      <w:ind w:left="720"/>
      <w:contextualSpacing/>
    </w:pPr>
  </w:style>
  <w:style w:type="paragraph" w:styleId="Poprawka">
    <w:name w:val="Revision"/>
    <w:hidden/>
    <w:uiPriority w:val="99"/>
    <w:semiHidden/>
    <w:rsid w:val="00A1174D"/>
    <w:pPr>
      <w:spacing w:after="0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39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3960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960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06B3"/>
    <w:rPr>
      <w:rFonts w:asciiTheme="majorHAnsi" w:eastAsia="Calibri" w:hAnsiTheme="majorHAnsi" w:cstheme="majorHAnsi"/>
      <w:b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806B3"/>
    <w:rPr>
      <w:rFonts w:asciiTheme="majorHAnsi" w:eastAsia="Andale Sans UI" w:hAnsiTheme="majorHAnsi" w:cstheme="majorHAnsi"/>
      <w:kern w:val="3"/>
      <w:sz w:val="18"/>
      <w:szCs w:val="18"/>
      <w:lang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806B3"/>
    <w:rPr>
      <w:rFonts w:asciiTheme="majorHAnsi" w:eastAsia="Calibri" w:hAnsiTheme="majorHAnsi" w:cstheme="majorHAns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06B3"/>
    <w:rPr>
      <w:rFonts w:asciiTheme="majorHAnsi" w:eastAsiaTheme="majorEastAsia" w:hAnsiTheme="majorHAnsi" w:cstheme="majorBidi"/>
      <w:i/>
      <w:iCs/>
      <w:color w:val="BF7000" w:themeColor="accent1" w:themeShade="BF"/>
    </w:rPr>
  </w:style>
  <w:style w:type="paragraph" w:customStyle="1" w:styleId="Standard">
    <w:name w:val="Standard"/>
    <w:rsid w:val="0074568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Domylnaczcionkaakapitu1">
    <w:name w:val="Domyślna czcionka akapitu1"/>
    <w:rsid w:val="0074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9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Krajowy instytut Mediów">
      <a:dk1>
        <a:sysClr val="windowText" lastClr="000000"/>
      </a:dk1>
      <a:lt1>
        <a:sysClr val="window" lastClr="FFFFFF"/>
      </a:lt1>
      <a:dk2>
        <a:srgbClr val="01354C"/>
      </a:dk2>
      <a:lt2>
        <a:srgbClr val="F2F2F2"/>
      </a:lt2>
      <a:accent1>
        <a:srgbClr val="FF9600"/>
      </a:accent1>
      <a:accent2>
        <a:srgbClr val="F00000"/>
      </a:accent2>
      <a:accent3>
        <a:srgbClr val="0094AD"/>
      </a:accent3>
      <a:accent4>
        <a:srgbClr val="007B91"/>
      </a:accent4>
      <a:accent5>
        <a:srgbClr val="929292"/>
      </a:accent5>
      <a:accent6>
        <a:srgbClr val="414141"/>
      </a:accent6>
      <a:hlink>
        <a:srgbClr val="007B91"/>
      </a:hlink>
      <a:folHlink>
        <a:srgbClr val="007B91"/>
      </a:folHlink>
    </a:clrScheme>
    <a:fontScheme name="Niestandardowy 9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4ADA-204B-409E-BE8B-A07BE6B1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1564</Words>
  <Characters>9387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Zbojna</dc:creator>
  <cp:keywords/>
  <dc:description/>
  <cp:lastModifiedBy>Konstanty Plesiński</cp:lastModifiedBy>
  <cp:revision>27</cp:revision>
  <cp:lastPrinted>2024-04-08T10:46:00Z</cp:lastPrinted>
  <dcterms:created xsi:type="dcterms:W3CDTF">2024-04-08T11:42:00Z</dcterms:created>
  <dcterms:modified xsi:type="dcterms:W3CDTF">2024-04-11T10:27:00Z</dcterms:modified>
</cp:coreProperties>
</file>